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82BDA">
        <w:rPr>
          <w:rFonts w:ascii="Times New Roman" w:hAnsi="Times New Roman" w:cs="Times New Roman"/>
          <w:sz w:val="28"/>
          <w:szCs w:val="28"/>
        </w:rPr>
        <w:t>1</w:t>
      </w:r>
      <w:r w:rsidR="00AF4300">
        <w:rPr>
          <w:rFonts w:ascii="Times New Roman" w:hAnsi="Times New Roman" w:cs="Times New Roman"/>
          <w:sz w:val="28"/>
          <w:szCs w:val="28"/>
        </w:rPr>
        <w:t>3</w:t>
      </w:r>
      <w:r w:rsidR="00A66D78">
        <w:rPr>
          <w:rFonts w:ascii="Times New Roman" w:hAnsi="Times New Roman" w:cs="Times New Roman"/>
          <w:sz w:val="28"/>
          <w:szCs w:val="28"/>
        </w:rPr>
        <w:t xml:space="preserve"> </w:t>
      </w:r>
      <w:r w:rsidR="00AF4300">
        <w:rPr>
          <w:rFonts w:ascii="Times New Roman" w:hAnsi="Times New Roman" w:cs="Times New Roman"/>
          <w:sz w:val="28"/>
          <w:szCs w:val="28"/>
        </w:rPr>
        <w:t xml:space="preserve">апреля </w:t>
      </w:r>
      <w:r w:rsidR="00CF2D17">
        <w:rPr>
          <w:rFonts w:ascii="Times New Roman" w:hAnsi="Times New Roman" w:cs="Times New Roman"/>
          <w:sz w:val="28"/>
          <w:szCs w:val="28"/>
        </w:rPr>
        <w:t xml:space="preserve">по </w:t>
      </w:r>
      <w:r w:rsidR="00C045D5">
        <w:rPr>
          <w:rFonts w:ascii="Times New Roman" w:hAnsi="Times New Roman" w:cs="Times New Roman"/>
          <w:sz w:val="28"/>
          <w:szCs w:val="28"/>
        </w:rPr>
        <w:t>1</w:t>
      </w:r>
      <w:r w:rsidR="00AF4300">
        <w:rPr>
          <w:rFonts w:ascii="Times New Roman" w:hAnsi="Times New Roman" w:cs="Times New Roman"/>
          <w:sz w:val="28"/>
          <w:szCs w:val="28"/>
        </w:rPr>
        <w:t>2</w:t>
      </w:r>
      <w:r w:rsidR="00CF2D17">
        <w:rPr>
          <w:rFonts w:ascii="Times New Roman" w:hAnsi="Times New Roman" w:cs="Times New Roman"/>
          <w:sz w:val="28"/>
          <w:szCs w:val="28"/>
        </w:rPr>
        <w:t xml:space="preserve"> </w:t>
      </w:r>
      <w:r w:rsidR="00A66D78">
        <w:rPr>
          <w:rFonts w:ascii="Times New Roman" w:hAnsi="Times New Roman" w:cs="Times New Roman"/>
          <w:sz w:val="28"/>
          <w:szCs w:val="28"/>
        </w:rPr>
        <w:t>ма</w:t>
      </w:r>
      <w:r w:rsidR="00AF4300">
        <w:rPr>
          <w:rFonts w:ascii="Times New Roman" w:hAnsi="Times New Roman" w:cs="Times New Roman"/>
          <w:sz w:val="28"/>
          <w:szCs w:val="28"/>
        </w:rPr>
        <w:t xml:space="preserve">я </w:t>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82BDA" w:rsidRPr="00C82BDA">
        <w:rPr>
          <w:rFonts w:ascii="Times New Roman" w:hAnsi="Times New Roman" w:cs="Times New Roman"/>
          <w:sz w:val="28"/>
          <w:szCs w:val="28"/>
        </w:rPr>
        <w:t xml:space="preserve">Отдела </w:t>
      </w:r>
      <w:r w:rsidR="00AF4300">
        <w:rPr>
          <w:rFonts w:ascii="Times New Roman" w:hAnsi="Times New Roman" w:cs="Times New Roman"/>
          <w:sz w:val="28"/>
          <w:szCs w:val="28"/>
        </w:rPr>
        <w:t>кассового обслуживания исполнения бюджетов</w:t>
      </w:r>
      <w:r w:rsidR="00A66D78" w:rsidRPr="00A66D78">
        <w:rPr>
          <w:rFonts w:ascii="Times New Roman" w:hAnsi="Times New Roman" w:cs="Times New Roman"/>
          <w:sz w:val="28"/>
          <w:szCs w:val="28"/>
        </w:rPr>
        <w:t xml:space="preserve"> </w:t>
      </w:r>
      <w:r w:rsidR="00CF2D17" w:rsidRPr="00CF2D17">
        <w:rPr>
          <w:rFonts w:ascii="Times New Roman" w:hAnsi="Times New Roman" w:cs="Times New Roman"/>
          <w:sz w:val="28"/>
          <w:szCs w:val="28"/>
        </w:rPr>
        <w:t xml:space="preserve">Управления Федерального казначейства по </w:t>
      </w:r>
      <w:r w:rsidR="00AF4300">
        <w:rPr>
          <w:rFonts w:ascii="Times New Roman" w:hAnsi="Times New Roman" w:cs="Times New Roman"/>
          <w:sz w:val="28"/>
          <w:szCs w:val="28"/>
        </w:rPr>
        <w:br/>
      </w:r>
      <w:r w:rsidR="00CF2D17" w:rsidRPr="00CF2D17">
        <w:rPr>
          <w:rFonts w:ascii="Times New Roman" w:hAnsi="Times New Roman" w:cs="Times New Roman"/>
          <w:sz w:val="28"/>
          <w:szCs w:val="28"/>
        </w:rPr>
        <w:t>г. Москве</w:t>
      </w:r>
      <w:r w:rsidR="00C82BDA">
        <w:rPr>
          <w:rFonts w:ascii="Times New Roman" w:hAnsi="Times New Roman" w:cs="Times New Roman"/>
          <w:sz w:val="28"/>
          <w:szCs w:val="28"/>
        </w:rPr>
        <w:t xml:space="preserve"> (далее – Отдел)</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A66D78" w:rsidRPr="00A66D78">
        <w:rPr>
          <w:rFonts w:ascii="Times New Roman" w:hAnsi="Times New Roman" w:cs="Times New Roman"/>
          <w:sz w:val="28"/>
          <w:szCs w:val="28"/>
        </w:rPr>
        <w:t xml:space="preserve">Проверка выполнения отдельных полномочий по </w:t>
      </w:r>
      <w:r w:rsidR="00AF4300">
        <w:rPr>
          <w:rFonts w:ascii="Times New Roman" w:hAnsi="Times New Roman" w:cs="Times New Roman"/>
          <w:sz w:val="28"/>
          <w:szCs w:val="28"/>
        </w:rPr>
        <w:t>казначейскому обслуживанию исполнения бюджетов государственных внебюджетных фондов</w:t>
      </w:r>
      <w:bookmarkStart w:id="0" w:name="_GoBack"/>
      <w:bookmarkEnd w:id="0"/>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Отдела</w:t>
      </w:r>
      <w:r w:rsidR="0070142C" w:rsidRPr="0070142C">
        <w:rPr>
          <w:rFonts w:ascii="Times New Roman" w:hAnsi="Times New Roman" w:cs="Times New Roman"/>
          <w:sz w:val="28"/>
          <w:szCs w:val="28"/>
        </w:rPr>
        <w:t xml:space="preserve"> </w:t>
      </w:r>
      <w:r w:rsidR="0070142C">
        <w:rPr>
          <w:rFonts w:ascii="Times New Roman" w:hAnsi="Times New Roman" w:cs="Times New Roman"/>
          <w:sz w:val="28"/>
          <w:szCs w:val="28"/>
        </w:rPr>
        <w:t xml:space="preserve">в основном </w:t>
      </w:r>
      <w:r w:rsidR="00AF6378" w:rsidRPr="007272E6">
        <w:rPr>
          <w:rFonts w:ascii="Times New Roman" w:hAnsi="Times New Roman" w:cs="Times New Roman"/>
          <w:sz w:val="28"/>
          <w:szCs w:val="28"/>
        </w:rPr>
        <w:t>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22507B">
        <w:rPr>
          <w:rFonts w:ascii="Times New Roman" w:hAnsi="Times New Roman" w:cs="Times New Roman"/>
          <w:bCs/>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170C7E"/>
    <w:rsid w:val="0022507B"/>
    <w:rsid w:val="0027291A"/>
    <w:rsid w:val="00296E5D"/>
    <w:rsid w:val="004371F5"/>
    <w:rsid w:val="004B5B5B"/>
    <w:rsid w:val="005B7683"/>
    <w:rsid w:val="0070142C"/>
    <w:rsid w:val="00721512"/>
    <w:rsid w:val="007B0E47"/>
    <w:rsid w:val="00875298"/>
    <w:rsid w:val="00904E84"/>
    <w:rsid w:val="009158D1"/>
    <w:rsid w:val="00A66D78"/>
    <w:rsid w:val="00AF4300"/>
    <w:rsid w:val="00AF6378"/>
    <w:rsid w:val="00B53AA5"/>
    <w:rsid w:val="00C045D5"/>
    <w:rsid w:val="00C82BDA"/>
    <w:rsid w:val="00CF2D17"/>
    <w:rsid w:val="00D1149F"/>
    <w:rsid w:val="00DD3B35"/>
    <w:rsid w:val="00EA47DA"/>
    <w:rsid w:val="00F53A6B"/>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458B4"/>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143</Words>
  <Characters>820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Щербакова Наталья Николаевна</cp:lastModifiedBy>
  <cp:revision>3</cp:revision>
  <dcterms:created xsi:type="dcterms:W3CDTF">2026-05-13T06:02:00Z</dcterms:created>
  <dcterms:modified xsi:type="dcterms:W3CDTF">2026-05-13T06:05:00Z</dcterms:modified>
</cp:coreProperties>
</file>