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7918" w:rsidRDefault="00A52664" w:rsidP="00F37918">
      <w:pPr>
        <w:spacing w:after="240"/>
        <w:jc w:val="right"/>
        <w:rPr>
          <w:lang w:val="ru-RU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6493510</wp:posOffset>
                </wp:positionH>
                <wp:positionV relativeFrom="paragraph">
                  <wp:posOffset>404</wp:posOffset>
                </wp:positionV>
                <wp:extent cx="3103072" cy="785091"/>
                <wp:effectExtent l="0" t="0" r="21590" b="15240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03072" cy="785091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5286E" w:rsidRDefault="00A52664" w:rsidP="00FC6DE5">
                            <w:pPr>
                              <w:ind w:left="284" w:right="172"/>
                              <w:jc w:val="center"/>
                              <w:rPr>
                                <w:color w:val="000000" w:themeColor="text1"/>
                                <w:sz w:val="28"/>
                                <w:szCs w:val="28"/>
                                <w:lang w:val="ru-RU"/>
                              </w:rPr>
                            </w:pPr>
                            <w:r w:rsidRPr="00FC6DE5">
                              <w:rPr>
                                <w:color w:val="000000" w:themeColor="text1"/>
                                <w:sz w:val="28"/>
                                <w:szCs w:val="28"/>
                                <w:lang w:val="ru-RU"/>
                              </w:rPr>
                              <w:t xml:space="preserve">Приложение к письму </w:t>
                            </w:r>
                          </w:p>
                          <w:p w:rsidR="00A52664" w:rsidRPr="00FC6DE5" w:rsidRDefault="00A52664" w:rsidP="00FC6DE5">
                            <w:pPr>
                              <w:ind w:left="284" w:right="172"/>
                              <w:jc w:val="center"/>
                              <w:rPr>
                                <w:color w:val="000000" w:themeColor="text1"/>
                                <w:sz w:val="28"/>
                                <w:szCs w:val="28"/>
                                <w:lang w:val="ru-RU"/>
                              </w:rPr>
                            </w:pPr>
                            <w:bookmarkStart w:id="0" w:name="_GoBack"/>
                            <w:bookmarkEnd w:id="0"/>
                            <w:r w:rsidRPr="00FC6DE5">
                              <w:rPr>
                                <w:color w:val="000000" w:themeColor="text1"/>
                                <w:sz w:val="28"/>
                                <w:szCs w:val="28"/>
                                <w:lang w:val="ru-RU"/>
                              </w:rPr>
                              <w:t>УФК по г. Москве</w:t>
                            </w:r>
                          </w:p>
                          <w:p w:rsidR="00A52664" w:rsidRPr="00A52664" w:rsidRDefault="00A52664" w:rsidP="00FC6DE5">
                            <w:pPr>
                              <w:spacing w:after="240"/>
                              <w:ind w:right="172"/>
                              <w:jc w:val="center"/>
                              <w:rPr>
                                <w:color w:val="000000" w:themeColor="text1"/>
                                <w:lang w:val="ru-RU"/>
                              </w:rPr>
                            </w:pPr>
                            <w:r w:rsidRPr="00FC6DE5">
                              <w:rPr>
                                <w:color w:val="000000" w:themeColor="text1"/>
                                <w:sz w:val="28"/>
                                <w:szCs w:val="28"/>
                                <w:lang w:val="ru-RU"/>
                              </w:rPr>
                              <w:t>От _________ № __________</w:t>
                            </w:r>
                          </w:p>
                          <w:p w:rsidR="00A52664" w:rsidRPr="00A52664" w:rsidRDefault="00A52664" w:rsidP="00FC6DE5">
                            <w:pPr>
                              <w:ind w:right="172"/>
                              <w:jc w:val="center"/>
                              <w:rPr>
                                <w:color w:val="000000" w:themeColor="text1"/>
                                <w:lang w:val="ru-RU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Прямоугольник 1" o:spid="_x0000_s1026" style="position:absolute;left:0;text-align:left;margin-left:511.3pt;margin-top:.05pt;width:244.35pt;height:61.8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" filled="f" strokecolor="white [3212]" strokeweight="1pt">
                <v:textbox>
                  <w:txbxContent>
                    <w:p w:rsidR="0015286E" w:rsidRDefault="00A52664" w:rsidP="00FC6DE5">
                      <w:pPr>
                        <w:ind w:left="284" w:right="172"/>
                        <w:jc w:val="center"/>
                        <w:rPr>
                          <w:color w:val="000000" w:themeColor="text1"/>
                          <w:sz w:val="28"/>
                          <w:szCs w:val="28"/>
                          <w:lang w:val="ru-RU"/>
                        </w:rPr>
                      </w:pPr>
                      <w:r w:rsidRPr="00FC6DE5">
                        <w:rPr>
                          <w:color w:val="000000" w:themeColor="text1"/>
                          <w:sz w:val="28"/>
                          <w:szCs w:val="28"/>
                          <w:lang w:val="ru-RU"/>
                        </w:rPr>
                        <w:t xml:space="preserve">Приложение к письму </w:t>
                      </w:r>
                    </w:p>
                    <w:p w:rsidR="00A52664" w:rsidRPr="00FC6DE5" w:rsidRDefault="00A52664" w:rsidP="00FC6DE5">
                      <w:pPr>
                        <w:ind w:left="284" w:right="172"/>
                        <w:jc w:val="center"/>
                        <w:rPr>
                          <w:color w:val="000000" w:themeColor="text1"/>
                          <w:sz w:val="28"/>
                          <w:szCs w:val="28"/>
                          <w:lang w:val="ru-RU"/>
                        </w:rPr>
                      </w:pPr>
                      <w:bookmarkStart w:id="1" w:name="_GoBack"/>
                      <w:bookmarkEnd w:id="1"/>
                      <w:r w:rsidRPr="00FC6DE5">
                        <w:rPr>
                          <w:color w:val="000000" w:themeColor="text1"/>
                          <w:sz w:val="28"/>
                          <w:szCs w:val="28"/>
                          <w:lang w:val="ru-RU"/>
                        </w:rPr>
                        <w:t>УФК по г. Москве</w:t>
                      </w:r>
                    </w:p>
                    <w:p w:rsidR="00A52664" w:rsidRPr="00A52664" w:rsidRDefault="00A52664" w:rsidP="00FC6DE5">
                      <w:pPr>
                        <w:spacing w:after="240"/>
                        <w:ind w:right="172"/>
                        <w:jc w:val="center"/>
                        <w:rPr>
                          <w:color w:val="000000" w:themeColor="text1"/>
                          <w:lang w:val="ru-RU"/>
                        </w:rPr>
                      </w:pPr>
                      <w:r w:rsidRPr="00FC6DE5">
                        <w:rPr>
                          <w:color w:val="000000" w:themeColor="text1"/>
                          <w:sz w:val="28"/>
                          <w:szCs w:val="28"/>
                          <w:lang w:val="ru-RU"/>
                        </w:rPr>
                        <w:t>От _________ № __________</w:t>
                      </w:r>
                    </w:p>
                    <w:p w:rsidR="00A52664" w:rsidRPr="00A52664" w:rsidRDefault="00A52664" w:rsidP="00FC6DE5">
                      <w:pPr>
                        <w:ind w:right="172"/>
                        <w:jc w:val="center"/>
                        <w:rPr>
                          <w:color w:val="000000" w:themeColor="text1"/>
                          <w:lang w:val="ru-RU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A52664">
        <w:rPr>
          <w:lang w:val="ru-RU"/>
        </w:rPr>
        <w:t xml:space="preserve"> </w:t>
      </w:r>
    </w:p>
    <w:p w:rsidR="00A52664" w:rsidRPr="00A52664" w:rsidRDefault="00A52664" w:rsidP="00A52664">
      <w:pPr>
        <w:spacing w:after="240"/>
        <w:jc w:val="right"/>
        <w:rPr>
          <w:lang w:val="ru-RU"/>
        </w:rPr>
      </w:pPr>
      <w:r>
        <w:rPr>
          <w:lang w:val="ru-RU"/>
        </w:rPr>
        <w:t xml:space="preserve">   </w:t>
      </w:r>
    </w:p>
    <w:p w:rsidR="00A52664" w:rsidRDefault="00A52664" w:rsidP="000E4DEE">
      <w:pPr>
        <w:spacing w:after="240"/>
        <w:ind w:firstLine="709"/>
        <w:jc w:val="center"/>
        <w:rPr>
          <w:b/>
          <w:lang w:val="ru-RU"/>
        </w:rPr>
      </w:pPr>
    </w:p>
    <w:p w:rsidR="00BE747E" w:rsidRPr="00FC6DE5" w:rsidRDefault="00BE747E" w:rsidP="000E4DEE">
      <w:pPr>
        <w:spacing w:after="240"/>
        <w:ind w:firstLine="709"/>
        <w:jc w:val="center"/>
        <w:rPr>
          <w:b/>
          <w:sz w:val="28"/>
          <w:szCs w:val="28"/>
          <w:lang w:val="ru-RU"/>
        </w:rPr>
      </w:pPr>
      <w:r w:rsidRPr="00FC6DE5">
        <w:rPr>
          <w:b/>
          <w:sz w:val="28"/>
          <w:szCs w:val="28"/>
          <w:lang w:val="ru-RU"/>
        </w:rPr>
        <w:t xml:space="preserve">Перечень </w:t>
      </w:r>
      <w:r w:rsidR="002F2624" w:rsidRPr="00FC6DE5">
        <w:rPr>
          <w:b/>
          <w:sz w:val="28"/>
          <w:szCs w:val="28"/>
          <w:lang w:val="ru-RU"/>
        </w:rPr>
        <w:t>новых видов выплат</w:t>
      </w:r>
    </w:p>
    <w:tbl>
      <w:tblPr>
        <w:tblW w:w="1463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20"/>
        <w:gridCol w:w="1431"/>
        <w:gridCol w:w="11061"/>
        <w:gridCol w:w="1421"/>
      </w:tblGrid>
      <w:tr w:rsidR="0089192D" w:rsidRPr="00FC6DE5" w:rsidTr="0089192D">
        <w:trPr>
          <w:trHeight w:val="610"/>
          <w:tblHeader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92D" w:rsidRPr="00FC6DE5" w:rsidRDefault="0089192D" w:rsidP="005C1DFC">
            <w:pPr>
              <w:jc w:val="center"/>
              <w:rPr>
                <w:rFonts w:eastAsia="Times New Roman"/>
                <w:b/>
                <w:bCs/>
                <w:sz w:val="28"/>
                <w:szCs w:val="28"/>
                <w:lang w:eastAsia="ru-RU"/>
              </w:rPr>
            </w:pPr>
            <w:r w:rsidRPr="00FC6DE5">
              <w:rPr>
                <w:rFonts w:eastAsia="Times New Roman"/>
                <w:b/>
                <w:bCs/>
                <w:sz w:val="28"/>
                <w:szCs w:val="28"/>
                <w:lang w:eastAsia="ru-RU"/>
              </w:rPr>
              <w:t>№</w:t>
            </w:r>
          </w:p>
          <w:p w:rsidR="0089192D" w:rsidRPr="00FC6DE5" w:rsidRDefault="0089192D" w:rsidP="005C1DFC">
            <w:pPr>
              <w:jc w:val="center"/>
              <w:rPr>
                <w:rFonts w:eastAsia="Times New Roman"/>
                <w:b/>
                <w:bCs/>
                <w:sz w:val="28"/>
                <w:szCs w:val="28"/>
                <w:lang w:eastAsia="ru-RU"/>
              </w:rPr>
            </w:pPr>
            <w:r w:rsidRPr="00FC6DE5">
              <w:rPr>
                <w:rFonts w:eastAsia="Times New Roman"/>
                <w:b/>
                <w:bCs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92D" w:rsidRPr="00FC6DE5" w:rsidRDefault="0089192D" w:rsidP="005C1DFC">
            <w:pPr>
              <w:jc w:val="center"/>
              <w:rPr>
                <w:rFonts w:eastAsia="Times New Roman"/>
                <w:b/>
                <w:bCs/>
                <w:sz w:val="28"/>
                <w:szCs w:val="28"/>
                <w:lang w:val="ru-RU" w:eastAsia="ru-RU"/>
              </w:rPr>
            </w:pPr>
            <w:r w:rsidRPr="00FC6DE5">
              <w:rPr>
                <w:rFonts w:eastAsia="Times New Roman"/>
                <w:b/>
                <w:bCs/>
                <w:sz w:val="28"/>
                <w:szCs w:val="28"/>
                <w:lang w:val="ru-RU" w:eastAsia="ru-RU"/>
              </w:rPr>
              <w:t>Код вида выплаты</w:t>
            </w:r>
          </w:p>
        </w:tc>
        <w:tc>
          <w:tcPr>
            <w:tcW w:w="1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92D" w:rsidRPr="00FC6DE5" w:rsidRDefault="0089192D" w:rsidP="005C1DFC">
            <w:pPr>
              <w:jc w:val="center"/>
              <w:rPr>
                <w:rFonts w:eastAsia="Times New Roman"/>
                <w:b/>
                <w:bCs/>
                <w:sz w:val="28"/>
                <w:szCs w:val="28"/>
                <w:lang w:val="ru-RU" w:eastAsia="ru-RU"/>
              </w:rPr>
            </w:pPr>
            <w:r w:rsidRPr="00FC6DE5">
              <w:rPr>
                <w:rFonts w:eastAsia="Times New Roman"/>
                <w:b/>
                <w:bCs/>
                <w:sz w:val="28"/>
                <w:szCs w:val="28"/>
                <w:lang w:val="ru-RU" w:eastAsia="ru-RU"/>
              </w:rPr>
              <w:t>Наименование выплаты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92D" w:rsidRPr="00FC6DE5" w:rsidRDefault="0089192D" w:rsidP="005C1DFC">
            <w:pPr>
              <w:jc w:val="center"/>
              <w:rPr>
                <w:rFonts w:eastAsia="Times New Roman"/>
                <w:b/>
                <w:bCs/>
                <w:sz w:val="28"/>
                <w:szCs w:val="28"/>
                <w:lang w:val="ru-RU" w:eastAsia="ru-RU"/>
              </w:rPr>
            </w:pPr>
            <w:r w:rsidRPr="00FC6DE5">
              <w:rPr>
                <w:rFonts w:eastAsia="Times New Roman"/>
                <w:b/>
                <w:bCs/>
                <w:sz w:val="28"/>
                <w:szCs w:val="28"/>
                <w:lang w:val="ru-RU" w:eastAsia="ru-RU"/>
              </w:rPr>
              <w:t>Код вида расходов</w:t>
            </w:r>
          </w:p>
        </w:tc>
      </w:tr>
      <w:tr w:rsidR="0089192D" w:rsidRPr="00FC6DE5" w:rsidTr="0089192D">
        <w:trPr>
          <w:trHeight w:val="263"/>
        </w:trPr>
        <w:tc>
          <w:tcPr>
            <w:tcW w:w="132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89192D" w:rsidRPr="00FC6DE5" w:rsidRDefault="0089192D" w:rsidP="005C1DFC">
            <w:pPr>
              <w:jc w:val="center"/>
              <w:rPr>
                <w:rFonts w:eastAsia="Times New Roman"/>
                <w:color w:val="000000"/>
                <w:sz w:val="28"/>
                <w:szCs w:val="28"/>
                <w:lang w:val="ru-RU" w:eastAsia="ru-RU"/>
              </w:rPr>
            </w:pPr>
            <w:r w:rsidRPr="00FC6DE5">
              <w:rPr>
                <w:rFonts w:eastAsia="Times New Roman"/>
                <w:b/>
                <w:color w:val="000000"/>
                <w:sz w:val="28"/>
                <w:szCs w:val="28"/>
                <w:lang w:val="ru-RU" w:eastAsia="ru-RU"/>
              </w:rPr>
              <w:t>Выплаты в сфере здравоохранения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89192D" w:rsidRPr="00FC6DE5" w:rsidRDefault="0089192D" w:rsidP="005C1DFC">
            <w:pPr>
              <w:jc w:val="center"/>
              <w:rPr>
                <w:rFonts w:eastAsia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</w:tr>
      <w:tr w:rsidR="0089192D" w:rsidRPr="00FC6DE5" w:rsidTr="0089192D">
        <w:trPr>
          <w:trHeight w:val="263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92D" w:rsidRPr="00FC6DE5" w:rsidRDefault="0089192D" w:rsidP="005C1DFC">
            <w:pPr>
              <w:jc w:val="center"/>
              <w:rPr>
                <w:rFonts w:eastAsia="Times New Roman"/>
                <w:color w:val="000000"/>
                <w:sz w:val="28"/>
                <w:szCs w:val="28"/>
                <w:lang w:val="ru-RU" w:eastAsia="ru-RU"/>
              </w:rPr>
            </w:pPr>
            <w:r w:rsidRPr="00FC6DE5">
              <w:rPr>
                <w:rFonts w:eastAsia="Times New Roman"/>
                <w:color w:val="000000"/>
                <w:sz w:val="28"/>
                <w:szCs w:val="28"/>
                <w:lang w:val="ru-RU" w:eastAsia="ru-RU"/>
              </w:rPr>
              <w:t>1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92D" w:rsidRPr="00FC6DE5" w:rsidRDefault="0089192D" w:rsidP="005C1DFC">
            <w:pPr>
              <w:jc w:val="center"/>
              <w:rPr>
                <w:rFonts w:eastAsia="Times New Roman"/>
                <w:color w:val="000000"/>
                <w:sz w:val="28"/>
                <w:szCs w:val="28"/>
                <w:lang w:val="ru-RU" w:eastAsia="ru-RU"/>
              </w:rPr>
            </w:pPr>
            <w:r w:rsidRPr="00FC6DE5">
              <w:rPr>
                <w:rFonts w:eastAsia="Times New Roman"/>
                <w:color w:val="000000"/>
                <w:sz w:val="28"/>
                <w:szCs w:val="28"/>
                <w:lang w:val="ru-RU" w:eastAsia="ru-RU"/>
              </w:rPr>
              <w:t>0583</w:t>
            </w:r>
          </w:p>
        </w:tc>
        <w:tc>
          <w:tcPr>
            <w:tcW w:w="1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92D" w:rsidRPr="00FC6DE5" w:rsidRDefault="0089192D" w:rsidP="005C1DFC">
            <w:pPr>
              <w:jc w:val="both"/>
              <w:rPr>
                <w:rFonts w:eastAsia="Times New Roman"/>
                <w:color w:val="000000"/>
                <w:sz w:val="28"/>
                <w:szCs w:val="28"/>
                <w:lang w:val="ru-RU" w:eastAsia="ru-RU"/>
              </w:rPr>
            </w:pPr>
            <w:r w:rsidRPr="00FC6DE5">
              <w:rPr>
                <w:rFonts w:eastAsia="Times New Roman"/>
                <w:color w:val="000000"/>
                <w:sz w:val="28"/>
                <w:szCs w:val="28"/>
                <w:lang w:val="ru-RU" w:eastAsia="ru-RU"/>
              </w:rPr>
              <w:t>Денежная компенсация в случаях замены бесплатного питания донора крови и (или) ее компонентов денежной компенсацией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92D" w:rsidRPr="00FC6DE5" w:rsidRDefault="0089192D" w:rsidP="0089192D">
            <w:pPr>
              <w:jc w:val="center"/>
              <w:rPr>
                <w:rFonts w:eastAsia="Times New Roman"/>
                <w:color w:val="000000"/>
                <w:sz w:val="28"/>
                <w:szCs w:val="28"/>
                <w:lang w:val="ru-RU" w:eastAsia="ru-RU"/>
              </w:rPr>
            </w:pPr>
            <w:r w:rsidRPr="00FC6DE5">
              <w:rPr>
                <w:rFonts w:eastAsia="Times New Roman"/>
                <w:color w:val="000000"/>
                <w:sz w:val="28"/>
                <w:szCs w:val="28"/>
                <w:lang w:val="ru-RU" w:eastAsia="ru-RU"/>
              </w:rPr>
              <w:t>321</w:t>
            </w:r>
          </w:p>
        </w:tc>
      </w:tr>
      <w:tr w:rsidR="0089192D" w:rsidRPr="00FC6DE5" w:rsidTr="0089192D">
        <w:trPr>
          <w:trHeight w:val="263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92D" w:rsidRPr="00FC6DE5" w:rsidRDefault="0089192D" w:rsidP="005C1DFC">
            <w:pPr>
              <w:jc w:val="center"/>
              <w:rPr>
                <w:rFonts w:eastAsia="Times New Roman"/>
                <w:color w:val="000000"/>
                <w:sz w:val="28"/>
                <w:szCs w:val="28"/>
                <w:lang w:val="ru-RU" w:eastAsia="ru-RU"/>
              </w:rPr>
            </w:pPr>
            <w:r w:rsidRPr="00FC6DE5">
              <w:rPr>
                <w:rFonts w:eastAsia="Times New Roman"/>
                <w:color w:val="000000"/>
                <w:sz w:val="28"/>
                <w:szCs w:val="28"/>
                <w:lang w:val="ru-RU" w:eastAsia="ru-RU"/>
              </w:rPr>
              <w:t>2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92D" w:rsidRPr="00FC6DE5" w:rsidRDefault="0089192D" w:rsidP="005C1DFC">
            <w:pPr>
              <w:jc w:val="center"/>
              <w:rPr>
                <w:rFonts w:eastAsia="Times New Roman"/>
                <w:sz w:val="28"/>
                <w:szCs w:val="28"/>
                <w:lang w:val="ru-RU" w:eastAsia="ru-RU"/>
              </w:rPr>
            </w:pPr>
            <w:r w:rsidRPr="00FC6DE5">
              <w:rPr>
                <w:rFonts w:eastAsia="Times New Roman"/>
                <w:sz w:val="28"/>
                <w:szCs w:val="28"/>
                <w:lang w:val="ru-RU" w:eastAsia="ru-RU"/>
              </w:rPr>
              <w:t>8999</w:t>
            </w:r>
          </w:p>
        </w:tc>
        <w:tc>
          <w:tcPr>
            <w:tcW w:w="1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92D" w:rsidRPr="00FC6DE5" w:rsidRDefault="0089192D" w:rsidP="005C1DFC">
            <w:pPr>
              <w:jc w:val="both"/>
              <w:rPr>
                <w:rFonts w:eastAsia="Times New Roman"/>
                <w:color w:val="000000"/>
                <w:sz w:val="28"/>
                <w:szCs w:val="28"/>
                <w:lang w:val="ru-RU" w:eastAsia="ru-RU"/>
              </w:rPr>
            </w:pPr>
            <w:r w:rsidRPr="00FC6DE5">
              <w:rPr>
                <w:rFonts w:eastAsia="Times New Roman"/>
                <w:color w:val="000000"/>
                <w:sz w:val="28"/>
                <w:szCs w:val="28"/>
                <w:lang w:val="ru-RU" w:eastAsia="ru-RU"/>
              </w:rPr>
              <w:t>Выплата денежных средств донорам, сдавшим кровь и (или) ее компоненты за плату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92D" w:rsidRPr="00FC6DE5" w:rsidRDefault="0089192D" w:rsidP="0089192D">
            <w:pPr>
              <w:jc w:val="center"/>
              <w:rPr>
                <w:rFonts w:eastAsia="Times New Roman"/>
                <w:color w:val="000000"/>
                <w:sz w:val="28"/>
                <w:szCs w:val="28"/>
                <w:lang w:val="ru-RU" w:eastAsia="ru-RU"/>
              </w:rPr>
            </w:pPr>
            <w:r w:rsidRPr="00FC6DE5">
              <w:rPr>
                <w:rFonts w:eastAsia="Times New Roman"/>
                <w:color w:val="000000"/>
                <w:sz w:val="28"/>
                <w:szCs w:val="28"/>
                <w:lang w:val="ru-RU" w:eastAsia="ru-RU"/>
              </w:rPr>
              <w:t>244</w:t>
            </w:r>
          </w:p>
        </w:tc>
      </w:tr>
      <w:tr w:rsidR="0089192D" w:rsidRPr="00FC6DE5" w:rsidTr="0089192D">
        <w:trPr>
          <w:trHeight w:val="263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92D" w:rsidRPr="00FC6DE5" w:rsidRDefault="0089192D" w:rsidP="005C1DFC">
            <w:pPr>
              <w:jc w:val="center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FC6DE5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92D" w:rsidRPr="00FC6DE5" w:rsidRDefault="0089192D" w:rsidP="005C1DFC">
            <w:pPr>
              <w:jc w:val="center"/>
              <w:rPr>
                <w:rFonts w:eastAsia="Times New Roman"/>
                <w:sz w:val="28"/>
                <w:szCs w:val="28"/>
                <w:lang w:val="ru-RU" w:eastAsia="ru-RU"/>
              </w:rPr>
            </w:pPr>
            <w:r w:rsidRPr="00FC6DE5">
              <w:rPr>
                <w:rFonts w:eastAsia="Times New Roman"/>
                <w:sz w:val="28"/>
                <w:szCs w:val="28"/>
                <w:lang w:val="ru-RU" w:eastAsia="ru-RU"/>
              </w:rPr>
              <w:t>5516</w:t>
            </w:r>
          </w:p>
        </w:tc>
        <w:tc>
          <w:tcPr>
            <w:tcW w:w="1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92D" w:rsidRPr="00FC6DE5" w:rsidRDefault="0089192D" w:rsidP="005C1DFC">
            <w:pPr>
              <w:jc w:val="both"/>
              <w:rPr>
                <w:rFonts w:eastAsia="Times New Roman"/>
                <w:color w:val="000000"/>
                <w:sz w:val="28"/>
                <w:szCs w:val="28"/>
                <w:lang w:val="ru-RU" w:eastAsia="ru-RU"/>
              </w:rPr>
            </w:pPr>
            <w:r w:rsidRPr="00FC6DE5">
              <w:rPr>
                <w:rFonts w:eastAsia="Times New Roman"/>
                <w:color w:val="000000"/>
                <w:sz w:val="28"/>
                <w:szCs w:val="28"/>
                <w:lang w:val="ru-RU" w:eastAsia="ru-RU"/>
              </w:rPr>
              <w:t>Возмещение расходов по оплате путевок на санаторно-курортное лечение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92D" w:rsidRPr="00FC6DE5" w:rsidRDefault="0089192D" w:rsidP="0089192D">
            <w:pPr>
              <w:jc w:val="center"/>
              <w:rPr>
                <w:rFonts w:eastAsia="Times New Roman"/>
                <w:color w:val="000000"/>
                <w:sz w:val="28"/>
                <w:szCs w:val="28"/>
                <w:lang w:val="ru-RU" w:eastAsia="ru-RU"/>
              </w:rPr>
            </w:pPr>
            <w:r w:rsidRPr="00FC6DE5">
              <w:rPr>
                <w:rFonts w:eastAsia="Times New Roman"/>
                <w:color w:val="000000"/>
                <w:sz w:val="28"/>
                <w:szCs w:val="28"/>
                <w:lang w:val="ru-RU" w:eastAsia="ru-RU"/>
              </w:rPr>
              <w:t>313</w:t>
            </w:r>
          </w:p>
        </w:tc>
      </w:tr>
      <w:tr w:rsidR="0089192D" w:rsidRPr="0015286E" w:rsidTr="0089192D">
        <w:trPr>
          <w:trHeight w:val="263"/>
        </w:trPr>
        <w:tc>
          <w:tcPr>
            <w:tcW w:w="132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89192D" w:rsidRPr="00FC6DE5" w:rsidRDefault="0089192D" w:rsidP="005C1DFC">
            <w:pPr>
              <w:jc w:val="center"/>
              <w:rPr>
                <w:rFonts w:eastAsia="Times New Roman"/>
                <w:color w:val="000000"/>
                <w:sz w:val="28"/>
                <w:szCs w:val="28"/>
                <w:lang w:val="ru-RU" w:eastAsia="ru-RU"/>
              </w:rPr>
            </w:pPr>
            <w:r w:rsidRPr="00FC6DE5">
              <w:rPr>
                <w:rFonts w:eastAsia="Times New Roman"/>
                <w:b/>
                <w:color w:val="000000"/>
                <w:sz w:val="28"/>
                <w:szCs w:val="28"/>
                <w:lang w:val="ru-RU" w:eastAsia="ru-RU"/>
              </w:rPr>
              <w:t>Выплаты в сфере жилищных отношений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89192D" w:rsidRPr="00FC6DE5" w:rsidRDefault="0089192D" w:rsidP="0089192D">
            <w:pPr>
              <w:jc w:val="center"/>
              <w:rPr>
                <w:rFonts w:eastAsia="Times New Roman"/>
                <w:b/>
                <w:color w:val="000000"/>
                <w:sz w:val="28"/>
                <w:szCs w:val="28"/>
                <w:lang w:val="ru-RU" w:eastAsia="ru-RU"/>
              </w:rPr>
            </w:pPr>
          </w:p>
        </w:tc>
      </w:tr>
      <w:tr w:rsidR="0089192D" w:rsidRPr="00FC6DE5" w:rsidTr="0089192D">
        <w:trPr>
          <w:trHeight w:val="263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92D" w:rsidRPr="00FC6DE5" w:rsidRDefault="0089192D" w:rsidP="005C1DFC">
            <w:pPr>
              <w:jc w:val="center"/>
              <w:rPr>
                <w:rFonts w:eastAsia="Times New Roman"/>
                <w:color w:val="000000"/>
                <w:sz w:val="28"/>
                <w:szCs w:val="28"/>
                <w:lang w:val="ru-RU" w:eastAsia="ru-RU"/>
              </w:rPr>
            </w:pPr>
            <w:r w:rsidRPr="00FC6DE5">
              <w:rPr>
                <w:rFonts w:eastAsia="Times New Roman"/>
                <w:color w:val="000000"/>
                <w:sz w:val="28"/>
                <w:szCs w:val="28"/>
                <w:lang w:val="ru-RU" w:eastAsia="ru-RU"/>
              </w:rPr>
              <w:t>4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92D" w:rsidRPr="00FC6DE5" w:rsidRDefault="0089192D" w:rsidP="005C1DFC">
            <w:pPr>
              <w:jc w:val="center"/>
              <w:rPr>
                <w:rFonts w:eastAsia="Times New Roman"/>
                <w:sz w:val="28"/>
                <w:szCs w:val="28"/>
                <w:lang w:val="ru-RU" w:eastAsia="ru-RU"/>
              </w:rPr>
            </w:pPr>
            <w:r w:rsidRPr="00FC6DE5">
              <w:rPr>
                <w:rFonts w:eastAsia="Times New Roman"/>
                <w:sz w:val="28"/>
                <w:szCs w:val="28"/>
                <w:lang w:val="ru-RU" w:eastAsia="ru-RU"/>
              </w:rPr>
              <w:t>4409</w:t>
            </w:r>
          </w:p>
        </w:tc>
        <w:tc>
          <w:tcPr>
            <w:tcW w:w="1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92D" w:rsidRPr="00FC6DE5" w:rsidRDefault="0089192D" w:rsidP="005C1DFC">
            <w:pPr>
              <w:jc w:val="both"/>
              <w:rPr>
                <w:rFonts w:eastAsia="Times New Roman"/>
                <w:color w:val="000000"/>
                <w:sz w:val="28"/>
                <w:szCs w:val="28"/>
                <w:lang w:val="ru-RU" w:eastAsia="ru-RU"/>
              </w:rPr>
            </w:pPr>
            <w:r w:rsidRPr="00FC6DE5">
              <w:rPr>
                <w:rFonts w:eastAsia="Times New Roman"/>
                <w:color w:val="000000"/>
                <w:sz w:val="28"/>
                <w:szCs w:val="28"/>
                <w:lang w:val="ru-RU" w:eastAsia="ru-RU"/>
              </w:rPr>
              <w:t>Ежемесячная денежная выплата на оплату жилого помещения и коммунальных услуг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92D" w:rsidRPr="00FC6DE5" w:rsidRDefault="0089192D" w:rsidP="0089192D">
            <w:pPr>
              <w:jc w:val="center"/>
              <w:rPr>
                <w:rFonts w:eastAsia="Times New Roman"/>
                <w:color w:val="000000"/>
                <w:sz w:val="28"/>
                <w:szCs w:val="28"/>
                <w:lang w:val="ru-RU" w:eastAsia="ru-RU"/>
              </w:rPr>
            </w:pPr>
            <w:r w:rsidRPr="00FC6DE5">
              <w:rPr>
                <w:rFonts w:eastAsia="Times New Roman"/>
                <w:color w:val="000000"/>
                <w:sz w:val="28"/>
                <w:szCs w:val="28"/>
                <w:lang w:val="ru-RU" w:eastAsia="ru-RU"/>
              </w:rPr>
              <w:t>321</w:t>
            </w:r>
          </w:p>
        </w:tc>
      </w:tr>
      <w:tr w:rsidR="0089192D" w:rsidRPr="0015286E" w:rsidTr="0089192D">
        <w:trPr>
          <w:trHeight w:val="263"/>
        </w:trPr>
        <w:tc>
          <w:tcPr>
            <w:tcW w:w="132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89192D" w:rsidRPr="00FC6DE5" w:rsidRDefault="0089192D" w:rsidP="005C1DFC">
            <w:pPr>
              <w:jc w:val="center"/>
              <w:rPr>
                <w:rFonts w:eastAsia="Times New Roman"/>
                <w:color w:val="000000"/>
                <w:sz w:val="28"/>
                <w:szCs w:val="28"/>
                <w:lang w:val="ru-RU" w:eastAsia="ru-RU"/>
              </w:rPr>
            </w:pPr>
            <w:r w:rsidRPr="00FC6DE5">
              <w:rPr>
                <w:rFonts w:eastAsia="Times New Roman"/>
                <w:b/>
                <w:bCs/>
                <w:sz w:val="28"/>
                <w:szCs w:val="28"/>
                <w:lang w:val="ru-RU" w:eastAsia="ru-RU"/>
              </w:rPr>
              <w:t>Выплаты, связанные с получением образования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89192D" w:rsidRPr="00FC6DE5" w:rsidRDefault="0089192D" w:rsidP="0089192D">
            <w:pPr>
              <w:jc w:val="center"/>
              <w:rPr>
                <w:rFonts w:eastAsia="Times New Roman"/>
                <w:b/>
                <w:bCs/>
                <w:sz w:val="28"/>
                <w:szCs w:val="28"/>
                <w:lang w:val="ru-RU" w:eastAsia="ru-RU"/>
              </w:rPr>
            </w:pPr>
          </w:p>
        </w:tc>
      </w:tr>
      <w:tr w:rsidR="0089192D" w:rsidRPr="00FC6DE5" w:rsidTr="0089192D">
        <w:trPr>
          <w:trHeight w:val="263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92D" w:rsidRPr="00FC6DE5" w:rsidRDefault="0089192D" w:rsidP="005C1DFC">
            <w:pPr>
              <w:jc w:val="center"/>
              <w:rPr>
                <w:rFonts w:eastAsia="Times New Roman"/>
                <w:color w:val="000000"/>
                <w:sz w:val="28"/>
                <w:szCs w:val="28"/>
                <w:lang w:val="ru-RU" w:eastAsia="ru-RU"/>
              </w:rPr>
            </w:pPr>
            <w:r w:rsidRPr="00FC6DE5">
              <w:rPr>
                <w:rFonts w:eastAsia="Times New Roman"/>
                <w:color w:val="000000"/>
                <w:sz w:val="28"/>
                <w:szCs w:val="28"/>
                <w:lang w:val="ru-RU" w:eastAsia="ru-RU"/>
              </w:rPr>
              <w:t>5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92D" w:rsidRPr="00FC6DE5" w:rsidRDefault="0089192D" w:rsidP="005C1DFC">
            <w:pPr>
              <w:jc w:val="center"/>
              <w:rPr>
                <w:rFonts w:eastAsia="Times New Roman"/>
                <w:sz w:val="28"/>
                <w:szCs w:val="28"/>
                <w:lang w:val="ru-RU" w:eastAsia="ru-RU"/>
              </w:rPr>
            </w:pPr>
            <w:r w:rsidRPr="00FC6DE5">
              <w:rPr>
                <w:rFonts w:eastAsia="Times New Roman"/>
                <w:sz w:val="28"/>
                <w:szCs w:val="28"/>
                <w:lang w:val="ru-RU" w:eastAsia="ru-RU"/>
              </w:rPr>
              <w:t>4424</w:t>
            </w:r>
          </w:p>
        </w:tc>
        <w:tc>
          <w:tcPr>
            <w:tcW w:w="1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92D" w:rsidRPr="00FC6DE5" w:rsidRDefault="0089192D" w:rsidP="005C1DFC">
            <w:pPr>
              <w:jc w:val="both"/>
              <w:rPr>
                <w:rFonts w:eastAsia="Times New Roman"/>
                <w:color w:val="000000"/>
                <w:sz w:val="28"/>
                <w:szCs w:val="28"/>
                <w:lang w:val="ru-RU" w:eastAsia="ru-RU"/>
              </w:rPr>
            </w:pPr>
            <w:r w:rsidRPr="00FC6DE5">
              <w:rPr>
                <w:rFonts w:eastAsia="Times New Roman"/>
                <w:color w:val="000000"/>
                <w:sz w:val="28"/>
                <w:szCs w:val="28"/>
                <w:lang w:val="ru-RU" w:eastAsia="ru-RU"/>
              </w:rPr>
              <w:t>Социальная выплата для приобретения школьной / спортивной одежды учащимся из многодетной семьи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92D" w:rsidRPr="00FC6DE5" w:rsidRDefault="0089192D" w:rsidP="0089192D">
            <w:pPr>
              <w:jc w:val="center"/>
              <w:rPr>
                <w:rFonts w:eastAsia="Times New Roman"/>
                <w:color w:val="000000"/>
                <w:sz w:val="28"/>
                <w:szCs w:val="28"/>
                <w:lang w:val="ru-RU" w:eastAsia="ru-RU"/>
              </w:rPr>
            </w:pPr>
            <w:r w:rsidRPr="00FC6DE5">
              <w:rPr>
                <w:rFonts w:eastAsia="Times New Roman"/>
                <w:color w:val="000000"/>
                <w:sz w:val="28"/>
                <w:szCs w:val="28"/>
                <w:lang w:val="ru-RU" w:eastAsia="ru-RU"/>
              </w:rPr>
              <w:t>313</w:t>
            </w:r>
          </w:p>
        </w:tc>
      </w:tr>
      <w:tr w:rsidR="0089192D" w:rsidRPr="00FC6DE5" w:rsidTr="0089192D">
        <w:trPr>
          <w:trHeight w:val="263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92D" w:rsidRPr="00FC6DE5" w:rsidRDefault="0089192D" w:rsidP="005C1DFC">
            <w:pPr>
              <w:jc w:val="center"/>
              <w:rPr>
                <w:rFonts w:eastAsia="Times New Roman"/>
                <w:color w:val="000000"/>
                <w:sz w:val="28"/>
                <w:szCs w:val="28"/>
                <w:lang w:val="ru-RU" w:eastAsia="ru-RU"/>
              </w:rPr>
            </w:pPr>
            <w:r w:rsidRPr="00FC6DE5">
              <w:rPr>
                <w:rFonts w:eastAsia="Times New Roman"/>
                <w:color w:val="000000"/>
                <w:sz w:val="28"/>
                <w:szCs w:val="28"/>
                <w:lang w:val="ru-RU" w:eastAsia="ru-RU"/>
              </w:rPr>
              <w:t>6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92D" w:rsidRPr="00FC6DE5" w:rsidRDefault="0089192D" w:rsidP="005C1DFC">
            <w:pPr>
              <w:jc w:val="center"/>
              <w:rPr>
                <w:rFonts w:eastAsia="Times New Roman"/>
                <w:sz w:val="28"/>
                <w:szCs w:val="28"/>
                <w:lang w:val="ru-RU" w:eastAsia="ru-RU"/>
              </w:rPr>
            </w:pPr>
            <w:r w:rsidRPr="00FC6DE5">
              <w:rPr>
                <w:rFonts w:eastAsia="Times New Roman"/>
                <w:color w:val="000000"/>
                <w:sz w:val="28"/>
                <w:szCs w:val="28"/>
                <w:lang w:val="ru-RU" w:eastAsia="ru-RU"/>
              </w:rPr>
              <w:t>4459</w:t>
            </w:r>
          </w:p>
        </w:tc>
        <w:tc>
          <w:tcPr>
            <w:tcW w:w="1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92D" w:rsidRPr="00FC6DE5" w:rsidRDefault="0089192D" w:rsidP="005C1DFC">
            <w:pPr>
              <w:jc w:val="both"/>
              <w:rPr>
                <w:rFonts w:eastAsia="Times New Roman"/>
                <w:color w:val="000000"/>
                <w:sz w:val="28"/>
                <w:szCs w:val="28"/>
                <w:lang w:val="ru-RU" w:eastAsia="ru-RU"/>
              </w:rPr>
            </w:pPr>
            <w:r w:rsidRPr="00FC6DE5">
              <w:rPr>
                <w:rFonts w:eastAsia="Times New Roman"/>
                <w:color w:val="000000"/>
                <w:sz w:val="28"/>
                <w:szCs w:val="28"/>
                <w:lang w:val="ru-RU" w:eastAsia="ru-RU"/>
              </w:rPr>
              <w:t>Ежегодное пособие на приобретение учебной литературы и письменных принадлежностей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92D" w:rsidRPr="00FC6DE5" w:rsidRDefault="0089192D" w:rsidP="0089192D">
            <w:pPr>
              <w:jc w:val="center"/>
              <w:rPr>
                <w:rFonts w:eastAsia="Times New Roman"/>
                <w:color w:val="000000"/>
                <w:sz w:val="28"/>
                <w:szCs w:val="28"/>
                <w:lang w:val="ru-RU" w:eastAsia="ru-RU"/>
              </w:rPr>
            </w:pPr>
            <w:r w:rsidRPr="00FC6DE5">
              <w:rPr>
                <w:rFonts w:eastAsia="Times New Roman"/>
                <w:color w:val="000000"/>
                <w:sz w:val="28"/>
                <w:szCs w:val="28"/>
                <w:lang w:val="ru-RU" w:eastAsia="ru-RU"/>
              </w:rPr>
              <w:t>321</w:t>
            </w:r>
          </w:p>
        </w:tc>
      </w:tr>
      <w:tr w:rsidR="0089192D" w:rsidRPr="00FC6DE5" w:rsidTr="0089192D">
        <w:trPr>
          <w:trHeight w:val="263"/>
        </w:trPr>
        <w:tc>
          <w:tcPr>
            <w:tcW w:w="132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89192D" w:rsidRPr="00FC6DE5" w:rsidRDefault="0089192D" w:rsidP="005C1DFC">
            <w:pPr>
              <w:jc w:val="center"/>
              <w:rPr>
                <w:rFonts w:eastAsia="Times New Roman"/>
                <w:color w:val="000000"/>
                <w:sz w:val="28"/>
                <w:szCs w:val="28"/>
                <w:lang w:val="ru-RU" w:eastAsia="ru-RU"/>
              </w:rPr>
            </w:pPr>
            <w:r w:rsidRPr="00FC6DE5">
              <w:rPr>
                <w:rFonts w:eastAsia="Times New Roman"/>
                <w:b/>
                <w:bCs/>
                <w:sz w:val="28"/>
                <w:szCs w:val="28"/>
                <w:lang w:val="ru-RU" w:eastAsia="ru-RU"/>
              </w:rPr>
              <w:t>Выплаты на детей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89192D" w:rsidRPr="00FC6DE5" w:rsidRDefault="0089192D" w:rsidP="0089192D">
            <w:pPr>
              <w:jc w:val="center"/>
              <w:rPr>
                <w:rFonts w:eastAsia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89192D" w:rsidRPr="00FC6DE5" w:rsidTr="0089192D">
        <w:trPr>
          <w:trHeight w:val="263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92D" w:rsidRPr="00FC6DE5" w:rsidRDefault="0089192D" w:rsidP="005C1DFC">
            <w:pPr>
              <w:jc w:val="center"/>
              <w:rPr>
                <w:rFonts w:eastAsia="Times New Roman"/>
                <w:color w:val="000000"/>
                <w:sz w:val="28"/>
                <w:szCs w:val="28"/>
                <w:lang w:val="ru-RU" w:eastAsia="ru-RU"/>
              </w:rPr>
            </w:pPr>
            <w:r w:rsidRPr="00FC6DE5">
              <w:rPr>
                <w:rFonts w:eastAsia="Times New Roman"/>
                <w:color w:val="000000"/>
                <w:sz w:val="28"/>
                <w:szCs w:val="28"/>
                <w:lang w:val="ru-RU" w:eastAsia="ru-RU"/>
              </w:rPr>
              <w:t>7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92D" w:rsidRPr="00FC6DE5" w:rsidRDefault="0089192D" w:rsidP="005C1DFC">
            <w:pPr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FC6DE5">
              <w:rPr>
                <w:rFonts w:eastAsia="Times New Roman"/>
                <w:sz w:val="28"/>
                <w:szCs w:val="28"/>
                <w:lang w:eastAsia="ru-RU"/>
              </w:rPr>
              <w:t>8998</w:t>
            </w:r>
          </w:p>
        </w:tc>
        <w:tc>
          <w:tcPr>
            <w:tcW w:w="1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92D" w:rsidRPr="00FC6DE5" w:rsidRDefault="0089192D" w:rsidP="005C1DFC">
            <w:pPr>
              <w:jc w:val="both"/>
              <w:rPr>
                <w:rFonts w:eastAsia="Times New Roman"/>
                <w:color w:val="000000"/>
                <w:sz w:val="28"/>
                <w:szCs w:val="28"/>
                <w:lang w:val="ru-RU" w:eastAsia="ru-RU"/>
              </w:rPr>
            </w:pPr>
            <w:r w:rsidRPr="00FC6DE5">
              <w:rPr>
                <w:rFonts w:eastAsia="Times New Roman"/>
                <w:color w:val="000000"/>
                <w:sz w:val="28"/>
                <w:szCs w:val="28"/>
                <w:lang w:val="ru-RU" w:eastAsia="ru-RU"/>
              </w:rPr>
              <w:t>Ежемесячная денежная компенсация лицам из числа детей-сирот и детей, оставшихся без попечения родителей, лицам, потерявшим в период обучения обоих родителей или единственного родителя, в целях обеспечения питанием, одеждой, обувью и</w:t>
            </w:r>
            <w:r w:rsidRPr="00FC6DE5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 </w:t>
            </w:r>
            <w:r w:rsidRPr="00FC6DE5">
              <w:rPr>
                <w:rFonts w:eastAsia="Times New Roman"/>
                <w:color w:val="000000"/>
                <w:sz w:val="28"/>
                <w:szCs w:val="28"/>
                <w:lang w:val="ru-RU" w:eastAsia="ru-RU"/>
              </w:rPr>
              <w:t>мягким инвентарем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92D" w:rsidRPr="00FC6DE5" w:rsidRDefault="0089192D" w:rsidP="0089192D">
            <w:pPr>
              <w:jc w:val="center"/>
              <w:rPr>
                <w:rFonts w:eastAsia="Times New Roman"/>
                <w:color w:val="000000"/>
                <w:sz w:val="28"/>
                <w:szCs w:val="28"/>
                <w:lang w:val="ru-RU" w:eastAsia="ru-RU"/>
              </w:rPr>
            </w:pPr>
            <w:r w:rsidRPr="00FC6DE5">
              <w:rPr>
                <w:rFonts w:eastAsia="Times New Roman"/>
                <w:color w:val="000000"/>
                <w:sz w:val="28"/>
                <w:szCs w:val="28"/>
                <w:lang w:val="ru-RU" w:eastAsia="ru-RU"/>
              </w:rPr>
              <w:t>321</w:t>
            </w:r>
          </w:p>
        </w:tc>
      </w:tr>
      <w:tr w:rsidR="0089192D" w:rsidRPr="00FC6DE5" w:rsidTr="0089192D">
        <w:trPr>
          <w:trHeight w:val="263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92D" w:rsidRPr="00FC6DE5" w:rsidRDefault="0089192D" w:rsidP="005C1DFC">
            <w:pPr>
              <w:jc w:val="center"/>
              <w:rPr>
                <w:rFonts w:eastAsia="Times New Roman"/>
                <w:color w:val="000000"/>
                <w:sz w:val="28"/>
                <w:szCs w:val="28"/>
                <w:lang w:val="ru-RU" w:eastAsia="ru-RU"/>
              </w:rPr>
            </w:pPr>
            <w:r w:rsidRPr="00FC6DE5">
              <w:rPr>
                <w:rFonts w:eastAsia="Times New Roman"/>
                <w:color w:val="000000"/>
                <w:sz w:val="28"/>
                <w:szCs w:val="28"/>
                <w:lang w:val="ru-RU" w:eastAsia="ru-RU"/>
              </w:rPr>
              <w:t>8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92D" w:rsidRPr="00FC6DE5" w:rsidRDefault="0089192D" w:rsidP="005C1DFC">
            <w:pPr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FC6DE5">
              <w:rPr>
                <w:rFonts w:eastAsia="Times New Roman"/>
                <w:sz w:val="28"/>
                <w:szCs w:val="28"/>
                <w:lang w:eastAsia="ru-RU"/>
              </w:rPr>
              <w:t>8997</w:t>
            </w:r>
          </w:p>
        </w:tc>
        <w:tc>
          <w:tcPr>
            <w:tcW w:w="1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92D" w:rsidRPr="00FC6DE5" w:rsidRDefault="0089192D" w:rsidP="005C1DFC">
            <w:pPr>
              <w:jc w:val="both"/>
              <w:rPr>
                <w:rFonts w:eastAsia="Times New Roman"/>
                <w:color w:val="000000"/>
                <w:sz w:val="28"/>
                <w:szCs w:val="28"/>
                <w:lang w:val="ru-RU" w:eastAsia="ru-RU"/>
              </w:rPr>
            </w:pPr>
            <w:r w:rsidRPr="00FC6DE5">
              <w:rPr>
                <w:rFonts w:eastAsia="Times New Roman"/>
                <w:color w:val="000000"/>
                <w:sz w:val="28"/>
                <w:szCs w:val="28"/>
                <w:lang w:val="ru-RU" w:eastAsia="ru-RU"/>
              </w:rPr>
              <w:t>Единовременная денежная выплата детям-сиротам и детям, оставшимся без попечения родителей, лицам из числа детей-сирот и детей, оставшихся без попечения родителей, лицам, потерявшим в период обучения обоих родителей или единственного родителя, по окончании обучения в образовательной организации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92D" w:rsidRPr="00FC6DE5" w:rsidRDefault="0089192D" w:rsidP="0089192D">
            <w:pPr>
              <w:jc w:val="center"/>
              <w:rPr>
                <w:rFonts w:eastAsia="Times New Roman"/>
                <w:color w:val="000000"/>
                <w:sz w:val="28"/>
                <w:szCs w:val="28"/>
                <w:lang w:val="ru-RU" w:eastAsia="ru-RU"/>
              </w:rPr>
            </w:pPr>
            <w:r w:rsidRPr="00FC6DE5">
              <w:rPr>
                <w:rFonts w:eastAsia="Times New Roman"/>
                <w:color w:val="000000"/>
                <w:sz w:val="28"/>
                <w:szCs w:val="28"/>
                <w:lang w:val="ru-RU" w:eastAsia="ru-RU"/>
              </w:rPr>
              <w:t>321</w:t>
            </w:r>
          </w:p>
        </w:tc>
      </w:tr>
    </w:tbl>
    <w:p w:rsidR="0086753D" w:rsidRPr="00BE747E" w:rsidRDefault="00EA7C63" w:rsidP="003E648D">
      <w:pPr>
        <w:rPr>
          <w:lang w:val="ru-RU"/>
        </w:rPr>
      </w:pPr>
    </w:p>
    <w:sectPr w:rsidR="0086753D" w:rsidRPr="00BE747E" w:rsidSect="00F37918">
      <w:headerReference w:type="even" r:id="rId7"/>
      <w:headerReference w:type="first" r:id="rId8"/>
      <w:pgSz w:w="16840" w:h="11900" w:orient="landscape"/>
      <w:pgMar w:top="709" w:right="1134" w:bottom="993" w:left="1134" w:header="567" w:footer="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A7C63" w:rsidRDefault="00EA7C63" w:rsidP="00BE747E">
      <w:r>
        <w:separator/>
      </w:r>
    </w:p>
  </w:endnote>
  <w:endnote w:type="continuationSeparator" w:id="0">
    <w:p w:rsidR="00EA7C63" w:rsidRDefault="00EA7C63" w:rsidP="00BE74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A7C63" w:rsidRDefault="00EA7C63" w:rsidP="00BE747E">
      <w:r>
        <w:separator/>
      </w:r>
    </w:p>
  </w:footnote>
  <w:footnote w:type="continuationSeparator" w:id="0">
    <w:p w:rsidR="00EA7C63" w:rsidRDefault="00EA7C63" w:rsidP="00BE747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88095505"/>
      <w:docPartObj>
        <w:docPartGallery w:val="Page Numbers (Top of Page)"/>
        <w:docPartUnique/>
      </w:docPartObj>
    </w:sdtPr>
    <w:sdtEndPr/>
    <w:sdtContent>
      <w:p w:rsidR="003E524B" w:rsidRPr="00874183" w:rsidRDefault="004341C1" w:rsidP="00874183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5A1497">
          <w:rPr>
            <w:noProof/>
            <w:lang w:val="ru-RU"/>
          </w:rPr>
          <w:t>14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E524B" w:rsidRPr="002014FC" w:rsidRDefault="00EA7C63" w:rsidP="002014FC">
    <w:pPr>
      <w:pStyle w:val="a3"/>
      <w:tabs>
        <w:tab w:val="clear" w:pos="4677"/>
        <w:tab w:val="center" w:pos="4674"/>
      </w:tabs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3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747E"/>
    <w:rsid w:val="000E4DEE"/>
    <w:rsid w:val="0015286E"/>
    <w:rsid w:val="00253062"/>
    <w:rsid w:val="002F2624"/>
    <w:rsid w:val="003175F2"/>
    <w:rsid w:val="003E648D"/>
    <w:rsid w:val="004025C7"/>
    <w:rsid w:val="004341C1"/>
    <w:rsid w:val="007A73D5"/>
    <w:rsid w:val="0089192D"/>
    <w:rsid w:val="0098757E"/>
    <w:rsid w:val="00A52664"/>
    <w:rsid w:val="00AA0917"/>
    <w:rsid w:val="00BE747E"/>
    <w:rsid w:val="00CB2041"/>
    <w:rsid w:val="00D522C6"/>
    <w:rsid w:val="00EA7C63"/>
    <w:rsid w:val="00F37918"/>
    <w:rsid w:val="00FC6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1D52E9DC-CE87-4221-AFB8-E477688F30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747E"/>
    <w:pPr>
      <w:spacing w:after="0" w:line="240" w:lineRule="auto"/>
    </w:pPr>
    <w:rPr>
      <w:rFonts w:ascii="Times New Roman" w:eastAsia="Arial Unicode MS" w:hAnsi="Times New Roman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BE747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E747E"/>
    <w:rPr>
      <w:rFonts w:ascii="Times New Roman" w:eastAsia="Arial Unicode MS" w:hAnsi="Times New Roman" w:cs="Times New Roman"/>
      <w:sz w:val="24"/>
      <w:szCs w:val="24"/>
      <w:lang w:val="en-US"/>
    </w:rPr>
  </w:style>
  <w:style w:type="paragraph" w:styleId="a5">
    <w:name w:val="footer"/>
    <w:basedOn w:val="a"/>
    <w:link w:val="a6"/>
    <w:uiPriority w:val="99"/>
    <w:unhideWhenUsed/>
    <w:rsid w:val="00BE747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BE747E"/>
    <w:rPr>
      <w:rFonts w:ascii="Times New Roman" w:eastAsia="Arial Unicode MS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657CE2-DDB0-4C88-8973-C9202CF8DA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208</Words>
  <Characters>1188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Шильникова Зинаида Борисовна</dc:creator>
  <cp:keywords/>
  <dc:description/>
  <cp:lastModifiedBy>Парменова Анастасия Алексеевна</cp:lastModifiedBy>
  <cp:revision>11</cp:revision>
  <dcterms:created xsi:type="dcterms:W3CDTF">2023-07-27T07:54:00Z</dcterms:created>
  <dcterms:modified xsi:type="dcterms:W3CDTF">2023-08-16T11:49:00Z</dcterms:modified>
</cp:coreProperties>
</file>