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w:t>
      </w:r>
      <w:r w:rsidR="00BA4FD5">
        <w:rPr>
          <w:rFonts w:ascii="Times New Roman" w:hAnsi="Times New Roman" w:cs="Times New Roman"/>
          <w:sz w:val="28"/>
          <w:szCs w:val="28"/>
        </w:rPr>
        <w:t>ой</w:t>
      </w:r>
      <w:r>
        <w:rPr>
          <w:rFonts w:ascii="Times New Roman" w:hAnsi="Times New Roman" w:cs="Times New Roman"/>
          <w:sz w:val="28"/>
          <w:szCs w:val="28"/>
        </w:rPr>
        <w:t xml:space="preserve"> проверк</w:t>
      </w:r>
      <w:r w:rsidR="00BA4FD5">
        <w:rPr>
          <w:rFonts w:ascii="Times New Roman" w:hAnsi="Times New Roman" w:cs="Times New Roman"/>
          <w:sz w:val="28"/>
          <w:szCs w:val="28"/>
        </w:rPr>
        <w:t>и</w:t>
      </w:r>
      <w:r>
        <w:rPr>
          <w:rFonts w:ascii="Times New Roman" w:hAnsi="Times New Roman" w:cs="Times New Roman"/>
          <w:sz w:val="28"/>
          <w:szCs w:val="28"/>
        </w:rPr>
        <w:t>, проведенн</w:t>
      </w:r>
      <w:r w:rsidR="00BA4FD5">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BA4FD5" w:rsidRPr="00BA4FD5" w:rsidRDefault="00721512" w:rsidP="00BA4FD5">
      <w:pPr>
        <w:spacing w:after="0" w:line="240" w:lineRule="auto"/>
        <w:ind w:firstLine="709"/>
        <w:jc w:val="both"/>
        <w:rPr>
          <w:rFonts w:ascii="Times New Roman" w:hAnsi="Times New Roman" w:cs="Times New Roman"/>
          <w:sz w:val="28"/>
          <w:szCs w:val="28"/>
        </w:rPr>
      </w:pPr>
      <w:r w:rsidRPr="00BA4FD5">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sidRPr="00BA4FD5">
        <w:rPr>
          <w:rFonts w:ascii="Times New Roman" w:hAnsi="Times New Roman" w:cs="Times New Roman"/>
          <w:sz w:val="28"/>
          <w:szCs w:val="28"/>
        </w:rPr>
        <w:t xml:space="preserve">в период с </w:t>
      </w:r>
      <w:r w:rsidR="00262186">
        <w:rPr>
          <w:rFonts w:ascii="Times New Roman" w:hAnsi="Times New Roman" w:cs="Times New Roman"/>
          <w:sz w:val="28"/>
          <w:szCs w:val="28"/>
        </w:rPr>
        <w:t>27 мая</w:t>
      </w:r>
      <w:r w:rsidR="00BA4FD5" w:rsidRPr="00BA4FD5">
        <w:rPr>
          <w:rFonts w:ascii="Times New Roman" w:hAnsi="Times New Roman" w:cs="Times New Roman"/>
          <w:sz w:val="28"/>
          <w:szCs w:val="28"/>
        </w:rPr>
        <w:t xml:space="preserve"> </w:t>
      </w:r>
      <w:r w:rsidR="00296E5D" w:rsidRPr="00BA4FD5">
        <w:rPr>
          <w:rFonts w:ascii="Times New Roman" w:hAnsi="Times New Roman" w:cs="Times New Roman"/>
          <w:sz w:val="28"/>
          <w:szCs w:val="28"/>
        </w:rPr>
        <w:t xml:space="preserve">по </w:t>
      </w:r>
      <w:r w:rsidR="00262186">
        <w:rPr>
          <w:rFonts w:ascii="Times New Roman" w:hAnsi="Times New Roman" w:cs="Times New Roman"/>
          <w:sz w:val="28"/>
          <w:szCs w:val="28"/>
        </w:rPr>
        <w:t>25</w:t>
      </w:r>
      <w:r w:rsidR="00296E5D" w:rsidRPr="00BA4FD5">
        <w:rPr>
          <w:rFonts w:ascii="Times New Roman" w:hAnsi="Times New Roman" w:cs="Times New Roman"/>
          <w:sz w:val="28"/>
          <w:szCs w:val="28"/>
        </w:rPr>
        <w:t xml:space="preserve"> </w:t>
      </w:r>
      <w:r w:rsidR="00262186">
        <w:rPr>
          <w:rFonts w:ascii="Times New Roman" w:hAnsi="Times New Roman" w:cs="Times New Roman"/>
          <w:sz w:val="28"/>
          <w:szCs w:val="28"/>
        </w:rPr>
        <w:t>июня</w:t>
      </w:r>
      <w:r w:rsidR="00296E5D" w:rsidRPr="00BA4FD5">
        <w:rPr>
          <w:rFonts w:ascii="Times New Roman" w:hAnsi="Times New Roman" w:cs="Times New Roman"/>
          <w:sz w:val="28"/>
          <w:szCs w:val="28"/>
        </w:rPr>
        <w:t xml:space="preserve"> </w:t>
      </w:r>
      <w:r w:rsidR="00BA4FD5" w:rsidRPr="00BA4FD5">
        <w:rPr>
          <w:rFonts w:ascii="Times New Roman" w:hAnsi="Times New Roman" w:cs="Times New Roman"/>
          <w:sz w:val="28"/>
          <w:szCs w:val="28"/>
        </w:rPr>
        <w:br/>
      </w:r>
      <w:bookmarkStart w:id="0" w:name="_GoBack"/>
      <w:r w:rsidR="00296E5D" w:rsidRPr="00BA4FD5">
        <w:rPr>
          <w:rFonts w:ascii="Times New Roman" w:hAnsi="Times New Roman" w:cs="Times New Roman"/>
          <w:sz w:val="28"/>
          <w:szCs w:val="28"/>
        </w:rPr>
        <w:t xml:space="preserve">2024 г. </w:t>
      </w:r>
      <w:r w:rsidRPr="00BA4FD5">
        <w:rPr>
          <w:rFonts w:ascii="Times New Roman" w:hAnsi="Times New Roman" w:cs="Times New Roman"/>
          <w:sz w:val="28"/>
          <w:szCs w:val="28"/>
        </w:rPr>
        <w:t>проведен</w:t>
      </w:r>
      <w:r w:rsidR="00BA4FD5" w:rsidRPr="00BA4FD5">
        <w:rPr>
          <w:rFonts w:ascii="Times New Roman" w:hAnsi="Times New Roman" w:cs="Times New Roman"/>
          <w:sz w:val="28"/>
          <w:szCs w:val="28"/>
        </w:rPr>
        <w:t>а</w:t>
      </w:r>
      <w:r w:rsidRPr="00BA4FD5">
        <w:rPr>
          <w:rFonts w:ascii="Times New Roman" w:hAnsi="Times New Roman" w:cs="Times New Roman"/>
          <w:sz w:val="28"/>
          <w:szCs w:val="28"/>
        </w:rPr>
        <w:t xml:space="preserve"> тематическ</w:t>
      </w:r>
      <w:r w:rsidR="00BA4FD5" w:rsidRPr="00BA4FD5">
        <w:rPr>
          <w:rFonts w:ascii="Times New Roman" w:hAnsi="Times New Roman" w:cs="Times New Roman"/>
          <w:sz w:val="28"/>
          <w:szCs w:val="28"/>
        </w:rPr>
        <w:t>ая</w:t>
      </w:r>
      <w:r w:rsidRPr="00BA4FD5">
        <w:rPr>
          <w:rFonts w:ascii="Times New Roman" w:hAnsi="Times New Roman" w:cs="Times New Roman"/>
          <w:sz w:val="28"/>
          <w:szCs w:val="28"/>
        </w:rPr>
        <w:t xml:space="preserve"> камеральн</w:t>
      </w:r>
      <w:r w:rsidR="00BA4FD5" w:rsidRPr="00BA4FD5">
        <w:rPr>
          <w:rFonts w:ascii="Times New Roman" w:hAnsi="Times New Roman" w:cs="Times New Roman"/>
          <w:sz w:val="28"/>
          <w:szCs w:val="28"/>
        </w:rPr>
        <w:t>ая</w:t>
      </w:r>
      <w:r w:rsidRPr="00BA4FD5">
        <w:rPr>
          <w:rFonts w:ascii="Times New Roman" w:hAnsi="Times New Roman" w:cs="Times New Roman"/>
          <w:sz w:val="28"/>
          <w:szCs w:val="28"/>
        </w:rPr>
        <w:t xml:space="preserve"> проверк</w:t>
      </w:r>
      <w:r w:rsidR="00BA4FD5" w:rsidRPr="00BA4FD5">
        <w:rPr>
          <w:rFonts w:ascii="Times New Roman" w:hAnsi="Times New Roman" w:cs="Times New Roman"/>
          <w:sz w:val="28"/>
          <w:szCs w:val="28"/>
        </w:rPr>
        <w:t>а</w:t>
      </w:r>
      <w:r w:rsidRPr="00BA4FD5">
        <w:rPr>
          <w:rFonts w:ascii="Times New Roman" w:hAnsi="Times New Roman" w:cs="Times New Roman"/>
          <w:sz w:val="28"/>
          <w:szCs w:val="28"/>
        </w:rPr>
        <w:t xml:space="preserve"> </w:t>
      </w:r>
      <w:r w:rsidR="00BA4FD5" w:rsidRPr="00BA4FD5">
        <w:rPr>
          <w:rFonts w:ascii="Times New Roman" w:hAnsi="Times New Roman" w:cs="Times New Roman"/>
          <w:sz w:val="28"/>
          <w:szCs w:val="28"/>
        </w:rPr>
        <w:t xml:space="preserve">деятельности </w:t>
      </w:r>
      <w:r w:rsidR="00262186" w:rsidRPr="00262186">
        <w:rPr>
          <w:rFonts w:ascii="Times New Roman" w:hAnsi="Times New Roman" w:cs="Times New Roman"/>
          <w:sz w:val="28"/>
          <w:szCs w:val="28"/>
        </w:rPr>
        <w:t>Отдел</w:t>
      </w:r>
      <w:r w:rsidR="00262186" w:rsidRPr="00262186">
        <w:rPr>
          <w:rFonts w:ascii="Times New Roman" w:hAnsi="Times New Roman" w:cs="Times New Roman"/>
          <w:sz w:val="28"/>
          <w:szCs w:val="28"/>
        </w:rPr>
        <w:t>а</w:t>
      </w:r>
      <w:r w:rsidR="00262186" w:rsidRPr="00262186">
        <w:rPr>
          <w:rFonts w:ascii="Times New Roman" w:hAnsi="Times New Roman" w:cs="Times New Roman"/>
          <w:sz w:val="28"/>
          <w:szCs w:val="28"/>
        </w:rPr>
        <w:t xml:space="preserve"> централизованной бухгалтерии, Отдел</w:t>
      </w:r>
      <w:r w:rsidR="00262186" w:rsidRPr="00262186">
        <w:rPr>
          <w:rFonts w:ascii="Times New Roman" w:hAnsi="Times New Roman" w:cs="Times New Roman"/>
          <w:sz w:val="28"/>
          <w:szCs w:val="28"/>
        </w:rPr>
        <w:t>а</w:t>
      </w:r>
      <w:r w:rsidR="00262186" w:rsidRPr="00262186">
        <w:rPr>
          <w:rFonts w:ascii="Times New Roman" w:hAnsi="Times New Roman" w:cs="Times New Roman"/>
          <w:sz w:val="28"/>
          <w:szCs w:val="28"/>
        </w:rPr>
        <w:t xml:space="preserve"> централизованной бухгалтерии № 2</w:t>
      </w:r>
      <w:r w:rsidR="00BA4FD5" w:rsidRPr="00BA4FD5">
        <w:rPr>
          <w:rFonts w:ascii="Times New Roman" w:hAnsi="Times New Roman" w:cs="Times New Roman"/>
          <w:sz w:val="28"/>
          <w:szCs w:val="28"/>
        </w:rPr>
        <w:t xml:space="preserve"> Управления Федерального казначейства по г. Москве (далее - Отдел</w:t>
      </w:r>
      <w:r w:rsidR="00262186">
        <w:rPr>
          <w:rFonts w:ascii="Times New Roman" w:hAnsi="Times New Roman" w:cs="Times New Roman"/>
          <w:sz w:val="28"/>
          <w:szCs w:val="28"/>
        </w:rPr>
        <w:t>ы</w:t>
      </w:r>
      <w:r w:rsidR="00BA4FD5" w:rsidRPr="00BA4FD5">
        <w:rPr>
          <w:rFonts w:ascii="Times New Roman" w:hAnsi="Times New Roman" w:cs="Times New Roman"/>
          <w:sz w:val="28"/>
          <w:szCs w:val="28"/>
        </w:rPr>
        <w:t xml:space="preserve">) по </w:t>
      </w:r>
      <w:r w:rsidR="000C20CC">
        <w:rPr>
          <w:rFonts w:ascii="Times New Roman" w:hAnsi="Times New Roman" w:cs="Times New Roman"/>
          <w:sz w:val="28"/>
          <w:szCs w:val="28"/>
        </w:rPr>
        <w:t>теме: «</w:t>
      </w:r>
      <w:r w:rsidR="00262186" w:rsidRPr="00262186">
        <w:rPr>
          <w:rFonts w:ascii="Times New Roman" w:hAnsi="Times New Roman" w:cs="Times New Roman"/>
          <w:sz w:val="28"/>
          <w:szCs w:val="28"/>
        </w:rPr>
        <w:t>Проверка выполнения отдельных полномочий по организации и осуществлению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w:t>
      </w:r>
      <w:r w:rsidR="000C20CC">
        <w:rPr>
          <w:rFonts w:ascii="Times New Roman" w:hAnsi="Times New Roman" w:cs="Times New Roman"/>
          <w:sz w:val="28"/>
          <w:szCs w:val="28"/>
        </w:rPr>
        <w:t>».</w:t>
      </w:r>
    </w:p>
    <w:p w:rsidR="00D1149F" w:rsidRPr="007272E6" w:rsidRDefault="00D1149F" w:rsidP="00BA4FD5">
      <w:pPr>
        <w:autoSpaceDE w:val="0"/>
        <w:autoSpaceDN w:val="0"/>
        <w:adjustRightInd w:val="0"/>
        <w:spacing w:after="0" w:line="240" w:lineRule="auto"/>
        <w:ind w:firstLine="708"/>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sidR="00BA4FD5">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что д</w:t>
      </w:r>
      <w:r w:rsidRPr="007272E6">
        <w:rPr>
          <w:rFonts w:ascii="Times New Roman" w:hAnsi="Times New Roman" w:cs="Times New Roman"/>
          <w:sz w:val="28"/>
          <w:szCs w:val="28"/>
        </w:rPr>
        <w:t xml:space="preserve">еятельность </w:t>
      </w:r>
      <w:r w:rsidR="00BA4FD5">
        <w:rPr>
          <w:rFonts w:ascii="Times New Roman" w:hAnsi="Times New Roman" w:cs="Times New Roman"/>
          <w:sz w:val="28"/>
          <w:szCs w:val="28"/>
        </w:rPr>
        <w:t>Отдел</w:t>
      </w:r>
      <w:r w:rsidR="00262186">
        <w:rPr>
          <w:rFonts w:ascii="Times New Roman" w:hAnsi="Times New Roman" w:cs="Times New Roman"/>
          <w:sz w:val="28"/>
          <w:szCs w:val="28"/>
        </w:rPr>
        <w:t>ов</w:t>
      </w:r>
      <w:r>
        <w:rPr>
          <w:rFonts w:ascii="Times New Roman" w:hAnsi="Times New Roman" w:cs="Times New Roman"/>
          <w:sz w:val="28"/>
          <w:szCs w:val="28"/>
        </w:rPr>
        <w:t>, в основном,</w:t>
      </w:r>
      <w:r w:rsidRPr="007272E6">
        <w:rPr>
          <w:rFonts w:ascii="Times New Roman" w:hAnsi="Times New Roman" w:cs="Times New Roman"/>
          <w:sz w:val="28"/>
          <w:szCs w:val="28"/>
        </w:rPr>
        <w:t xml:space="preserve"> </w:t>
      </w:r>
      <w:bookmarkEnd w:id="0"/>
      <w:r w:rsidRPr="007272E6">
        <w:rPr>
          <w:rFonts w:ascii="Times New Roman" w:hAnsi="Times New Roman" w:cs="Times New Roman"/>
          <w:sz w:val="28"/>
          <w:szCs w:val="28"/>
        </w:rPr>
        <w:t>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Pr="007272E6">
        <w:rPr>
          <w:rFonts w:ascii="Times New Roman" w:hAnsi="Times New Roman" w:cs="Times New Roman"/>
          <w:sz w:val="28"/>
          <w:szCs w:val="28"/>
        </w:rPr>
        <w:t xml:space="preserve"> име</w:t>
      </w:r>
      <w:r>
        <w:rPr>
          <w:rFonts w:ascii="Times New Roman" w:hAnsi="Times New Roman" w:cs="Times New Roman"/>
          <w:sz w:val="28"/>
          <w:szCs w:val="28"/>
        </w:rPr>
        <w:t>ли</w:t>
      </w:r>
      <w:r w:rsidRPr="007272E6">
        <w:rPr>
          <w:rFonts w:ascii="Times New Roman" w:hAnsi="Times New Roman" w:cs="Times New Roman"/>
          <w:sz w:val="28"/>
          <w:szCs w:val="28"/>
        </w:rPr>
        <w:t xml:space="preserve"> место отдельные нарушения (недостатки).</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C20CC"/>
    <w:rsid w:val="00262186"/>
    <w:rsid w:val="00296E5D"/>
    <w:rsid w:val="0036340C"/>
    <w:rsid w:val="00673728"/>
    <w:rsid w:val="00721512"/>
    <w:rsid w:val="00B53AA5"/>
    <w:rsid w:val="00BA4FD5"/>
    <w:rsid w:val="00D1149F"/>
    <w:rsid w:val="00EA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177</Words>
  <Characters>1010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3</cp:revision>
  <dcterms:created xsi:type="dcterms:W3CDTF">2024-07-01T06:23:00Z</dcterms:created>
  <dcterms:modified xsi:type="dcterms:W3CDTF">2024-07-01T06:26:00Z</dcterms:modified>
</cp:coreProperties>
</file>