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ook w:val="00A0" w:firstRow="1" w:lastRow="0" w:firstColumn="1" w:lastColumn="0" w:noHBand="0" w:noVBand="0"/>
      </w:tblPr>
      <w:tblGrid>
        <w:gridCol w:w="5068"/>
        <w:gridCol w:w="5137"/>
      </w:tblGrid>
      <w:tr w:rsidR="00856E83" w:rsidRPr="002873BA" w14:paraId="601565D8" w14:textId="77777777" w:rsidTr="00DF6BE6">
        <w:tc>
          <w:tcPr>
            <w:tcW w:w="5210" w:type="dxa"/>
          </w:tcPr>
          <w:p w14:paraId="4EB44DFE" w14:textId="77777777" w:rsidR="00856E83" w:rsidRPr="002873BA" w:rsidRDefault="00856E83" w:rsidP="00DF6BE6">
            <w:pPr>
              <w:pStyle w:val="a4"/>
              <w:ind w:left="0" w:right="0"/>
              <w:jc w:val="right"/>
            </w:pPr>
          </w:p>
        </w:tc>
        <w:tc>
          <w:tcPr>
            <w:tcW w:w="5211" w:type="dxa"/>
          </w:tcPr>
          <w:p w14:paraId="7620EECC" w14:textId="77777777" w:rsidR="00856E83" w:rsidRDefault="00856E83" w:rsidP="00DF6BE6">
            <w:pPr>
              <w:pStyle w:val="a4"/>
              <w:ind w:left="0" w:right="0"/>
              <w:jc w:val="center"/>
            </w:pPr>
            <w:r w:rsidRPr="002873BA">
              <w:t>УТВЕРЖДАЮ</w:t>
            </w:r>
          </w:p>
          <w:p w14:paraId="2108E3FD" w14:textId="77777777" w:rsidR="00363E23" w:rsidRPr="002873BA" w:rsidRDefault="00363E23" w:rsidP="00DF6BE6">
            <w:pPr>
              <w:pStyle w:val="a4"/>
              <w:ind w:left="0" w:right="0"/>
              <w:jc w:val="center"/>
              <w:rPr>
                <w:b/>
                <w:bCs/>
              </w:rPr>
            </w:pPr>
          </w:p>
          <w:p w14:paraId="68760D08" w14:textId="4EBDB4E2" w:rsidR="00856E83" w:rsidRPr="002873BA" w:rsidRDefault="00E03AC6" w:rsidP="00EA0414">
            <w:pPr>
              <w:pStyle w:val="a4"/>
              <w:ind w:left="0" w:right="0"/>
            </w:pPr>
            <w:r>
              <w:t>Заместитель</w:t>
            </w:r>
            <w:r w:rsidR="00844B4A">
              <w:t xml:space="preserve"> руководителя</w:t>
            </w:r>
            <w:r w:rsidR="00856E83" w:rsidRPr="002873BA">
              <w:t xml:space="preserve"> Управления Федерального казначейства по г. Москве</w:t>
            </w:r>
          </w:p>
          <w:p w14:paraId="13DECEBD" w14:textId="77777777" w:rsidR="00856E83" w:rsidRPr="002873BA" w:rsidRDefault="00856E83" w:rsidP="00DF6BE6">
            <w:pPr>
              <w:pStyle w:val="a4"/>
              <w:ind w:left="0" w:right="0"/>
              <w:jc w:val="center"/>
            </w:pPr>
          </w:p>
          <w:p w14:paraId="65ADF28A" w14:textId="2DE6CD7C" w:rsidR="00856E83" w:rsidRPr="002873BA" w:rsidRDefault="00844B4A" w:rsidP="00DF6BE6">
            <w:pPr>
              <w:pStyle w:val="a4"/>
              <w:ind w:left="0" w:right="0"/>
              <w:jc w:val="center"/>
            </w:pPr>
            <w:r>
              <w:t>___</w:t>
            </w:r>
            <w:r w:rsidR="002F7687">
              <w:t>______________</w:t>
            </w:r>
            <w:r w:rsidR="00EA0414">
              <w:t xml:space="preserve"> </w:t>
            </w:r>
            <w:r w:rsidR="002F7687">
              <w:t xml:space="preserve">Н.Н. </w:t>
            </w:r>
            <w:proofErr w:type="spellStart"/>
            <w:r w:rsidR="002F7687">
              <w:t>Дзивалтовская</w:t>
            </w:r>
            <w:proofErr w:type="spellEnd"/>
          </w:p>
          <w:p w14:paraId="5D3E75B7" w14:textId="77777777" w:rsidR="00856E83" w:rsidRPr="002873BA" w:rsidRDefault="00856E83" w:rsidP="00DF6BE6">
            <w:pPr>
              <w:pStyle w:val="a4"/>
              <w:ind w:left="0" w:right="0"/>
              <w:jc w:val="center"/>
            </w:pPr>
          </w:p>
          <w:p w14:paraId="4036E8AA" w14:textId="249E3241" w:rsidR="00856E83" w:rsidRPr="002873BA" w:rsidRDefault="00E03AC6" w:rsidP="00DF6BE6">
            <w:pPr>
              <w:pStyle w:val="a4"/>
              <w:ind w:left="0" w:right="0"/>
              <w:jc w:val="center"/>
            </w:pPr>
            <w:r>
              <w:t>«______» _________________ 20___</w:t>
            </w:r>
            <w:r w:rsidR="00856E83" w:rsidRPr="002873BA">
              <w:t xml:space="preserve"> г.</w:t>
            </w:r>
          </w:p>
          <w:p w14:paraId="15888CEA" w14:textId="77777777" w:rsidR="00856E83" w:rsidRPr="002873BA" w:rsidRDefault="00856E83" w:rsidP="00DF6BE6">
            <w:pPr>
              <w:spacing w:after="0" w:line="240" w:lineRule="auto"/>
              <w:jc w:val="right"/>
              <w:rPr>
                <w:rFonts w:ascii="Times New Roman" w:hAnsi="Times New Roman"/>
                <w:sz w:val="28"/>
                <w:szCs w:val="28"/>
              </w:rPr>
            </w:pPr>
          </w:p>
          <w:p w14:paraId="3292A79A" w14:textId="77777777" w:rsidR="00856E83" w:rsidRPr="002873BA" w:rsidRDefault="00856E83" w:rsidP="00DF6BE6">
            <w:pPr>
              <w:pStyle w:val="a4"/>
              <w:ind w:left="0" w:right="0"/>
              <w:jc w:val="right"/>
            </w:pPr>
          </w:p>
          <w:p w14:paraId="3F349A6F" w14:textId="77777777" w:rsidR="00856E83" w:rsidRPr="002873BA" w:rsidRDefault="00856E83" w:rsidP="00DF6BE6">
            <w:pPr>
              <w:pStyle w:val="a4"/>
              <w:ind w:left="0" w:right="0"/>
              <w:jc w:val="right"/>
            </w:pPr>
          </w:p>
        </w:tc>
      </w:tr>
    </w:tbl>
    <w:p w14:paraId="5C59AC67" w14:textId="77777777" w:rsidR="00B17BDE" w:rsidRDefault="00B17BDE" w:rsidP="00B17BDE"/>
    <w:p w14:paraId="7D16B2C9" w14:textId="77777777" w:rsidR="004E7CF5" w:rsidRDefault="004E7CF5" w:rsidP="00B17BDE"/>
    <w:p w14:paraId="519F28BE" w14:textId="77777777" w:rsidR="004E7CF5" w:rsidRPr="00B17BDE" w:rsidRDefault="004E7CF5" w:rsidP="00B17BDE"/>
    <w:p w14:paraId="4BCB23FD" w14:textId="77777777" w:rsidR="00856E83" w:rsidRPr="002873BA" w:rsidRDefault="00856E83" w:rsidP="00C41DDE">
      <w:pPr>
        <w:pStyle w:val="6"/>
        <w:spacing w:before="0" w:line="240" w:lineRule="auto"/>
        <w:jc w:val="center"/>
        <w:rPr>
          <w:rFonts w:ascii="Times New Roman" w:hAnsi="Times New Roman"/>
          <w:bCs/>
          <w:i w:val="0"/>
          <w:color w:val="auto"/>
          <w:sz w:val="28"/>
          <w:szCs w:val="28"/>
        </w:rPr>
      </w:pPr>
    </w:p>
    <w:p w14:paraId="4B306BEA" w14:textId="77777777" w:rsidR="00856E83" w:rsidRPr="002873BA" w:rsidRDefault="00856E83" w:rsidP="00C41DDE">
      <w:pPr>
        <w:pStyle w:val="6"/>
        <w:spacing w:before="0" w:line="240" w:lineRule="auto"/>
        <w:jc w:val="center"/>
        <w:rPr>
          <w:rFonts w:ascii="Times New Roman" w:hAnsi="Times New Roman"/>
          <w:bCs/>
          <w:i w:val="0"/>
          <w:color w:val="auto"/>
          <w:sz w:val="28"/>
          <w:szCs w:val="28"/>
        </w:rPr>
      </w:pPr>
      <w:r w:rsidRPr="002873BA">
        <w:rPr>
          <w:rFonts w:ascii="Times New Roman" w:hAnsi="Times New Roman"/>
          <w:bCs/>
          <w:i w:val="0"/>
          <w:color w:val="auto"/>
          <w:sz w:val="28"/>
          <w:szCs w:val="28"/>
        </w:rPr>
        <w:t>ДОЛЖНОСТНОЙ РЕГЛАМЕНТ</w:t>
      </w:r>
    </w:p>
    <w:p w14:paraId="52AD2C98" w14:textId="77777777" w:rsidR="004F4177" w:rsidRDefault="004F4177" w:rsidP="004F4177">
      <w:pPr>
        <w:pStyle w:val="6"/>
        <w:spacing w:before="0" w:line="240" w:lineRule="auto"/>
        <w:jc w:val="center"/>
        <w:rPr>
          <w:rFonts w:ascii="Times New Roman" w:hAnsi="Times New Roman"/>
          <w:bCs/>
          <w:i w:val="0"/>
          <w:color w:val="auto"/>
          <w:sz w:val="28"/>
          <w:szCs w:val="28"/>
        </w:rPr>
      </w:pPr>
      <w:r>
        <w:rPr>
          <w:rFonts w:ascii="Times New Roman" w:hAnsi="Times New Roman"/>
          <w:bCs/>
          <w:i w:val="0"/>
          <w:color w:val="auto"/>
          <w:sz w:val="28"/>
          <w:szCs w:val="28"/>
        </w:rPr>
        <w:t xml:space="preserve">федерального </w:t>
      </w:r>
      <w:r w:rsidRPr="001D6852">
        <w:rPr>
          <w:rFonts w:ascii="Times New Roman" w:hAnsi="Times New Roman"/>
          <w:bCs/>
          <w:i w:val="0"/>
          <w:color w:val="auto"/>
          <w:sz w:val="28"/>
          <w:szCs w:val="28"/>
        </w:rPr>
        <w:t>государственного гражданского служащего</w:t>
      </w:r>
      <w:r>
        <w:rPr>
          <w:rFonts w:ascii="Times New Roman" w:hAnsi="Times New Roman"/>
          <w:bCs/>
          <w:i w:val="0"/>
          <w:color w:val="auto"/>
          <w:sz w:val="28"/>
          <w:szCs w:val="28"/>
        </w:rPr>
        <w:t xml:space="preserve"> </w:t>
      </w:r>
    </w:p>
    <w:p w14:paraId="58949D5B" w14:textId="77777777" w:rsidR="004F4177" w:rsidRPr="001D6852" w:rsidRDefault="004F4177" w:rsidP="004F4177">
      <w:pPr>
        <w:pStyle w:val="6"/>
        <w:spacing w:before="0" w:line="240" w:lineRule="auto"/>
        <w:jc w:val="center"/>
        <w:rPr>
          <w:rFonts w:ascii="Times New Roman" w:hAnsi="Times New Roman"/>
          <w:bCs/>
          <w:i w:val="0"/>
          <w:color w:val="auto"/>
          <w:sz w:val="28"/>
          <w:szCs w:val="28"/>
        </w:rPr>
      </w:pPr>
      <w:r>
        <w:rPr>
          <w:rFonts w:ascii="Times New Roman" w:hAnsi="Times New Roman"/>
          <w:bCs/>
          <w:i w:val="0"/>
          <w:color w:val="auto"/>
          <w:sz w:val="28"/>
          <w:szCs w:val="28"/>
        </w:rPr>
        <w:t>Управления Федерального казначейства по г. Москве</w:t>
      </w:r>
    </w:p>
    <w:p w14:paraId="5865999A" w14:textId="41CDA529" w:rsidR="004F4177" w:rsidRPr="001D6852" w:rsidRDefault="00F93A61" w:rsidP="004F4177">
      <w:pPr>
        <w:pStyle w:val="6"/>
        <w:spacing w:before="0" w:line="240" w:lineRule="auto"/>
        <w:jc w:val="center"/>
        <w:rPr>
          <w:rFonts w:ascii="Times New Roman" w:hAnsi="Times New Roman"/>
          <w:bCs/>
          <w:i w:val="0"/>
          <w:color w:val="auto"/>
          <w:sz w:val="28"/>
          <w:szCs w:val="28"/>
        </w:rPr>
      </w:pPr>
      <w:r>
        <w:rPr>
          <w:rFonts w:ascii="Times New Roman" w:hAnsi="Times New Roman"/>
          <w:bCs/>
          <w:i w:val="0"/>
          <w:color w:val="auto"/>
          <w:sz w:val="28"/>
          <w:szCs w:val="28"/>
        </w:rPr>
        <w:t xml:space="preserve">казначея </w:t>
      </w:r>
      <w:r w:rsidR="004F4177">
        <w:rPr>
          <w:rFonts w:ascii="Times New Roman" w:hAnsi="Times New Roman"/>
          <w:bCs/>
          <w:i w:val="0"/>
          <w:color w:val="auto"/>
          <w:sz w:val="28"/>
          <w:szCs w:val="28"/>
        </w:rPr>
        <w:t>Отдела № 21</w:t>
      </w:r>
    </w:p>
    <w:p w14:paraId="1BE53264" w14:textId="77777777" w:rsidR="00B8657E" w:rsidRPr="00B8657E" w:rsidRDefault="00B8657E" w:rsidP="00B8657E"/>
    <w:p w14:paraId="42CAD948" w14:textId="75757079" w:rsidR="00856E83" w:rsidRPr="002873BA" w:rsidRDefault="00856E83" w:rsidP="00C41DDE">
      <w:pPr>
        <w:pStyle w:val="6"/>
        <w:spacing w:before="0" w:line="240" w:lineRule="auto"/>
        <w:jc w:val="center"/>
        <w:rPr>
          <w:rFonts w:ascii="Times New Roman" w:hAnsi="Times New Roman"/>
          <w:bCs/>
          <w:i w:val="0"/>
          <w:color w:val="auto"/>
          <w:sz w:val="28"/>
          <w:szCs w:val="28"/>
        </w:rPr>
      </w:pPr>
      <w:r w:rsidRPr="002873BA">
        <w:rPr>
          <w:rFonts w:ascii="Times New Roman" w:hAnsi="Times New Roman"/>
          <w:bCs/>
          <w:i w:val="0"/>
          <w:color w:val="auto"/>
          <w:sz w:val="28"/>
          <w:szCs w:val="28"/>
        </w:rPr>
        <w:t xml:space="preserve"> I. </w:t>
      </w:r>
      <w:r w:rsidR="00926AD8">
        <w:rPr>
          <w:rFonts w:ascii="Times New Roman" w:hAnsi="Times New Roman"/>
          <w:bCs/>
          <w:i w:val="0"/>
          <w:color w:val="auto"/>
          <w:sz w:val="28"/>
          <w:szCs w:val="28"/>
        </w:rPr>
        <w:t>Общие положения</w:t>
      </w:r>
    </w:p>
    <w:p w14:paraId="7AFE6669" w14:textId="77777777" w:rsidR="00856E83" w:rsidRPr="002873BA" w:rsidRDefault="00856E83" w:rsidP="00C41DDE">
      <w:pPr>
        <w:spacing w:after="0" w:line="240" w:lineRule="auto"/>
        <w:jc w:val="both"/>
        <w:rPr>
          <w:rFonts w:ascii="Times New Roman" w:hAnsi="Times New Roman"/>
          <w:sz w:val="28"/>
          <w:szCs w:val="28"/>
        </w:rPr>
      </w:pPr>
    </w:p>
    <w:p w14:paraId="76AE23D7" w14:textId="7E4BB6FA" w:rsidR="00B17BDE" w:rsidRPr="00477512" w:rsidRDefault="00B17BDE" w:rsidP="00B17BDE">
      <w:pPr>
        <w:pStyle w:val="ConsPlusNormal"/>
        <w:ind w:firstLine="709"/>
        <w:jc w:val="both"/>
        <w:rPr>
          <w:sz w:val="28"/>
          <w:szCs w:val="28"/>
        </w:rPr>
      </w:pPr>
      <w:r w:rsidRPr="00A74714">
        <w:rPr>
          <w:sz w:val="28"/>
          <w:szCs w:val="28"/>
        </w:rPr>
        <w:t>1.</w:t>
      </w:r>
      <w:r w:rsidRPr="00977EF5">
        <w:rPr>
          <w:sz w:val="28"/>
          <w:szCs w:val="28"/>
        </w:rPr>
        <w:t xml:space="preserve"> </w:t>
      </w:r>
      <w:r w:rsidRPr="00477512">
        <w:rPr>
          <w:sz w:val="28"/>
          <w:szCs w:val="28"/>
        </w:rPr>
        <w:t xml:space="preserve">Должность федеральной государственной гражданской службы </w:t>
      </w:r>
      <w:r w:rsidRPr="006D096E">
        <w:rPr>
          <w:sz w:val="28"/>
          <w:szCs w:val="28"/>
        </w:rPr>
        <w:t xml:space="preserve">(далее - гражданская служба) </w:t>
      </w:r>
      <w:r w:rsidR="000E4805">
        <w:rPr>
          <w:sz w:val="28"/>
          <w:szCs w:val="28"/>
        </w:rPr>
        <w:t>казначея</w:t>
      </w:r>
      <w:r>
        <w:rPr>
          <w:bCs/>
          <w:sz w:val="28"/>
          <w:szCs w:val="28"/>
        </w:rPr>
        <w:t xml:space="preserve"> Отдела № 21</w:t>
      </w:r>
      <w:r w:rsidRPr="006D096E">
        <w:rPr>
          <w:bCs/>
          <w:sz w:val="28"/>
          <w:szCs w:val="28"/>
        </w:rPr>
        <w:t xml:space="preserve"> (</w:t>
      </w:r>
      <w:r>
        <w:rPr>
          <w:bCs/>
          <w:sz w:val="28"/>
          <w:szCs w:val="28"/>
        </w:rPr>
        <w:t>далее –казначей Отдела)</w:t>
      </w:r>
      <w:r w:rsidR="00E03AC6" w:rsidRPr="00E03AC6">
        <w:rPr>
          <w:sz w:val="28"/>
          <w:szCs w:val="28"/>
        </w:rPr>
        <w:t xml:space="preserve"> </w:t>
      </w:r>
      <w:r w:rsidR="00E03AC6">
        <w:rPr>
          <w:sz w:val="28"/>
          <w:szCs w:val="28"/>
        </w:rPr>
        <w:t>Управления Федерального казначейства по г. Москве (далее</w:t>
      </w:r>
      <w:r w:rsidR="00D847E1">
        <w:rPr>
          <w:sz w:val="28"/>
          <w:szCs w:val="28"/>
        </w:rPr>
        <w:t xml:space="preserve"> </w:t>
      </w:r>
      <w:r w:rsidR="00E03AC6">
        <w:rPr>
          <w:sz w:val="28"/>
          <w:szCs w:val="28"/>
        </w:rPr>
        <w:t>- Управление)</w:t>
      </w:r>
      <w:r w:rsidR="00E03AC6" w:rsidRPr="00477512">
        <w:rPr>
          <w:sz w:val="28"/>
          <w:szCs w:val="28"/>
        </w:rPr>
        <w:t xml:space="preserve"> </w:t>
      </w:r>
      <w:r w:rsidRPr="00477512">
        <w:rPr>
          <w:sz w:val="28"/>
          <w:szCs w:val="28"/>
        </w:rPr>
        <w:t xml:space="preserve">относится к </w:t>
      </w:r>
      <w:r w:rsidR="00D847E1">
        <w:rPr>
          <w:sz w:val="28"/>
          <w:szCs w:val="28"/>
        </w:rPr>
        <w:t>старшей</w:t>
      </w:r>
      <w:r w:rsidRPr="00477512">
        <w:rPr>
          <w:sz w:val="28"/>
          <w:szCs w:val="28"/>
        </w:rPr>
        <w:t xml:space="preserve"> группе должностей </w:t>
      </w:r>
      <w:r w:rsidR="00BF485F">
        <w:rPr>
          <w:sz w:val="28"/>
          <w:szCs w:val="28"/>
        </w:rPr>
        <w:t>государственной</w:t>
      </w:r>
      <w:r w:rsidR="00BF485F" w:rsidRPr="00BF485F">
        <w:rPr>
          <w:sz w:val="28"/>
          <w:szCs w:val="28"/>
        </w:rPr>
        <w:t xml:space="preserve"> </w:t>
      </w:r>
      <w:r w:rsidRPr="00477512">
        <w:rPr>
          <w:sz w:val="28"/>
          <w:szCs w:val="28"/>
        </w:rPr>
        <w:t xml:space="preserve">гражданской службы категории </w:t>
      </w:r>
      <w:r>
        <w:rPr>
          <w:sz w:val="28"/>
          <w:szCs w:val="28"/>
        </w:rPr>
        <w:t>«специалисты».</w:t>
      </w:r>
    </w:p>
    <w:p w14:paraId="11A1E8CB" w14:textId="51041020" w:rsidR="00B17BDE" w:rsidRPr="00A74714" w:rsidRDefault="00B17BDE" w:rsidP="00B17BDE">
      <w:pPr>
        <w:pStyle w:val="p3"/>
        <w:spacing w:before="0" w:beforeAutospacing="0" w:after="0" w:afterAutospacing="0"/>
        <w:ind w:firstLine="709"/>
        <w:contextualSpacing/>
        <w:jc w:val="both"/>
        <w:rPr>
          <w:rStyle w:val="s3"/>
          <w:sz w:val="28"/>
          <w:szCs w:val="28"/>
        </w:rPr>
      </w:pPr>
      <w:r>
        <w:rPr>
          <w:rStyle w:val="s3"/>
          <w:sz w:val="28"/>
          <w:szCs w:val="28"/>
        </w:rPr>
        <w:t>Регистрационный номер (код)</w:t>
      </w:r>
      <w:r w:rsidR="004B7955">
        <w:rPr>
          <w:rStyle w:val="s3"/>
          <w:sz w:val="28"/>
          <w:szCs w:val="28"/>
        </w:rPr>
        <w:t xml:space="preserve"> должности</w:t>
      </w:r>
      <w:r w:rsidR="000E4805">
        <w:rPr>
          <w:rStyle w:val="s3"/>
          <w:sz w:val="28"/>
          <w:szCs w:val="28"/>
        </w:rPr>
        <w:t xml:space="preserve"> -11-3-4-076</w:t>
      </w:r>
      <w:r w:rsidR="00616E1E">
        <w:rPr>
          <w:rStyle w:val="s3"/>
          <w:sz w:val="28"/>
          <w:szCs w:val="28"/>
        </w:rPr>
        <w:t>.</w:t>
      </w:r>
    </w:p>
    <w:p w14:paraId="0B6C66A0" w14:textId="23EB73D1" w:rsidR="00B17BDE" w:rsidRPr="00A74714" w:rsidRDefault="00B17BDE" w:rsidP="00B17BDE">
      <w:pPr>
        <w:pStyle w:val="p3"/>
        <w:spacing w:before="0" w:beforeAutospacing="0" w:after="0" w:afterAutospacing="0"/>
        <w:ind w:firstLine="709"/>
        <w:jc w:val="both"/>
        <w:rPr>
          <w:sz w:val="28"/>
          <w:szCs w:val="28"/>
        </w:rPr>
      </w:pPr>
      <w:r w:rsidRPr="00A74714">
        <w:rPr>
          <w:sz w:val="28"/>
          <w:szCs w:val="28"/>
        </w:rPr>
        <w:t>2.</w:t>
      </w:r>
      <w:r>
        <w:rPr>
          <w:color w:val="FFFFFF"/>
          <w:sz w:val="28"/>
          <w:szCs w:val="28"/>
        </w:rPr>
        <w:t xml:space="preserve"> </w:t>
      </w:r>
      <w:r>
        <w:rPr>
          <w:sz w:val="28"/>
          <w:szCs w:val="28"/>
        </w:rPr>
        <w:t>Область профессиональной служебной деятельн</w:t>
      </w:r>
      <w:r w:rsidR="00E03AC6">
        <w:rPr>
          <w:sz w:val="28"/>
          <w:szCs w:val="28"/>
        </w:rPr>
        <w:t>ости казначея Отдела: «Р</w:t>
      </w:r>
      <w:r>
        <w:rPr>
          <w:sz w:val="28"/>
          <w:szCs w:val="28"/>
        </w:rPr>
        <w:t>егулирование бюджетной системы</w:t>
      </w:r>
      <w:r w:rsidR="00E03AC6">
        <w:rPr>
          <w:sz w:val="28"/>
          <w:szCs w:val="28"/>
        </w:rPr>
        <w:t>»</w:t>
      </w:r>
      <w:r w:rsidRPr="00A74714">
        <w:rPr>
          <w:sz w:val="28"/>
          <w:szCs w:val="28"/>
        </w:rPr>
        <w:t>.</w:t>
      </w:r>
    </w:p>
    <w:p w14:paraId="58A9C86A" w14:textId="08962678" w:rsidR="00B17BDE" w:rsidRPr="00A74714" w:rsidRDefault="00B17BDE" w:rsidP="00B17BDE">
      <w:pPr>
        <w:pStyle w:val="p3"/>
        <w:spacing w:before="0" w:beforeAutospacing="0" w:after="0" w:afterAutospacing="0"/>
        <w:ind w:firstLine="709"/>
        <w:jc w:val="both"/>
        <w:rPr>
          <w:sz w:val="28"/>
          <w:szCs w:val="28"/>
        </w:rPr>
      </w:pPr>
      <w:r w:rsidRPr="00A74714">
        <w:rPr>
          <w:sz w:val="28"/>
          <w:szCs w:val="28"/>
        </w:rPr>
        <w:t>3.</w:t>
      </w:r>
      <w:r>
        <w:rPr>
          <w:sz w:val="28"/>
          <w:szCs w:val="28"/>
        </w:rPr>
        <w:t xml:space="preserve"> Вид профессиональной служебной деятельности</w:t>
      </w:r>
      <w:r w:rsidRPr="00A74714">
        <w:rPr>
          <w:color w:val="FFFFFF"/>
          <w:sz w:val="28"/>
          <w:szCs w:val="28"/>
        </w:rPr>
        <w:t>-</w:t>
      </w:r>
      <w:r>
        <w:rPr>
          <w:sz w:val="28"/>
          <w:szCs w:val="28"/>
        </w:rPr>
        <w:t xml:space="preserve"> казначея Отдела:</w:t>
      </w:r>
      <w:r w:rsidRPr="007B1932">
        <w:rPr>
          <w:sz w:val="28"/>
          <w:szCs w:val="28"/>
        </w:rPr>
        <w:t xml:space="preserve"> </w:t>
      </w:r>
      <w:r w:rsidR="00E03AC6">
        <w:rPr>
          <w:sz w:val="28"/>
          <w:szCs w:val="28"/>
        </w:rPr>
        <w:t>«</w:t>
      </w:r>
      <w:r w:rsidR="009A19EA">
        <w:rPr>
          <w:sz w:val="28"/>
          <w:szCs w:val="28"/>
        </w:rPr>
        <w:t>Казначейское обслуживание исполнения счетов</w:t>
      </w:r>
      <w:bookmarkStart w:id="0" w:name="_GoBack"/>
      <w:bookmarkEnd w:id="0"/>
      <w:r w:rsidR="00E03AC6">
        <w:rPr>
          <w:sz w:val="28"/>
          <w:szCs w:val="28"/>
        </w:rPr>
        <w:t>»</w:t>
      </w:r>
      <w:r w:rsidR="00616E1E">
        <w:rPr>
          <w:sz w:val="28"/>
          <w:szCs w:val="28"/>
        </w:rPr>
        <w:t>.</w:t>
      </w:r>
    </w:p>
    <w:p w14:paraId="31FE76A3" w14:textId="305F93BC" w:rsidR="00E03AC6" w:rsidRPr="00A74714" w:rsidRDefault="00B17BDE" w:rsidP="00E03AC6">
      <w:pPr>
        <w:pStyle w:val="p3"/>
        <w:spacing w:before="0" w:beforeAutospacing="0" w:after="0" w:afterAutospacing="0"/>
        <w:ind w:firstLine="709"/>
        <w:jc w:val="both"/>
        <w:rPr>
          <w:sz w:val="28"/>
          <w:szCs w:val="28"/>
        </w:rPr>
      </w:pPr>
      <w:r w:rsidRPr="00CD3C50">
        <w:rPr>
          <w:sz w:val="28"/>
          <w:szCs w:val="28"/>
        </w:rPr>
        <w:t>4</w:t>
      </w:r>
      <w:r w:rsidR="000B15FD">
        <w:rPr>
          <w:sz w:val="28"/>
          <w:szCs w:val="28"/>
        </w:rPr>
        <w:t xml:space="preserve">. </w:t>
      </w:r>
      <w:r w:rsidR="000E4805">
        <w:rPr>
          <w:sz w:val="28"/>
          <w:szCs w:val="28"/>
        </w:rPr>
        <w:t>К</w:t>
      </w:r>
      <w:r w:rsidR="00E03AC6">
        <w:rPr>
          <w:sz w:val="28"/>
          <w:szCs w:val="28"/>
        </w:rPr>
        <w:t>азначей Отдела назначается и освобождается от должности руководителем Управления.</w:t>
      </w:r>
    </w:p>
    <w:p w14:paraId="7533CA31" w14:textId="444CAD78" w:rsidR="00E03AC6" w:rsidRDefault="00B17BDE" w:rsidP="00B17BDE">
      <w:pPr>
        <w:pStyle w:val="p3"/>
        <w:spacing w:before="0" w:beforeAutospacing="0" w:after="0" w:afterAutospacing="0"/>
        <w:ind w:firstLine="709"/>
        <w:jc w:val="both"/>
        <w:rPr>
          <w:sz w:val="28"/>
          <w:szCs w:val="28"/>
        </w:rPr>
      </w:pPr>
      <w:r>
        <w:rPr>
          <w:sz w:val="28"/>
          <w:szCs w:val="28"/>
        </w:rPr>
        <w:t xml:space="preserve">5. </w:t>
      </w:r>
      <w:r w:rsidR="000E4805">
        <w:rPr>
          <w:sz w:val="28"/>
          <w:szCs w:val="28"/>
        </w:rPr>
        <w:t>Казначей</w:t>
      </w:r>
      <w:r w:rsidR="00E03AC6">
        <w:rPr>
          <w:sz w:val="28"/>
          <w:szCs w:val="28"/>
        </w:rPr>
        <w:t xml:space="preserve"> Отдела </w:t>
      </w:r>
      <w:r w:rsidR="00E03AC6" w:rsidRPr="002D35B5">
        <w:rPr>
          <w:sz w:val="28"/>
          <w:szCs w:val="28"/>
        </w:rPr>
        <w:t>непосредственно</w:t>
      </w:r>
      <w:r w:rsidR="00667FD8">
        <w:rPr>
          <w:sz w:val="28"/>
          <w:szCs w:val="28"/>
        </w:rPr>
        <w:t xml:space="preserve"> </w:t>
      </w:r>
      <w:r w:rsidR="00667FD8" w:rsidRPr="002D35B5">
        <w:rPr>
          <w:sz w:val="28"/>
          <w:szCs w:val="28"/>
        </w:rPr>
        <w:t>подчиняется</w:t>
      </w:r>
      <w:r w:rsidR="00E03AC6" w:rsidRPr="002D35B5">
        <w:rPr>
          <w:sz w:val="28"/>
          <w:szCs w:val="28"/>
        </w:rPr>
        <w:t xml:space="preserve"> начальнику Отдела</w:t>
      </w:r>
      <w:r w:rsidR="00E03AC6">
        <w:rPr>
          <w:sz w:val="28"/>
          <w:szCs w:val="28"/>
        </w:rPr>
        <w:t xml:space="preserve">, </w:t>
      </w:r>
      <w:r w:rsidR="00E03AC6">
        <w:rPr>
          <w:color w:val="000000"/>
          <w:sz w:val="28"/>
          <w:szCs w:val="28"/>
        </w:rPr>
        <w:t>в случае его отсутствия заместителю начальника Отдела</w:t>
      </w:r>
      <w:r w:rsidR="00345699">
        <w:rPr>
          <w:color w:val="000000"/>
          <w:sz w:val="28"/>
          <w:szCs w:val="28"/>
        </w:rPr>
        <w:t>.</w:t>
      </w:r>
      <w:r w:rsidR="00E03AC6">
        <w:rPr>
          <w:sz w:val="28"/>
          <w:szCs w:val="28"/>
        </w:rPr>
        <w:t xml:space="preserve"> </w:t>
      </w:r>
    </w:p>
    <w:p w14:paraId="06B1B693" w14:textId="4CA7ACDC" w:rsidR="00B17BDE" w:rsidRDefault="00B17BDE" w:rsidP="004E7CF5">
      <w:pPr>
        <w:pStyle w:val="p3"/>
        <w:spacing w:before="0" w:beforeAutospacing="0" w:after="0" w:afterAutospacing="0"/>
        <w:ind w:firstLine="709"/>
        <w:jc w:val="both"/>
        <w:rPr>
          <w:sz w:val="28"/>
          <w:szCs w:val="28"/>
        </w:rPr>
      </w:pPr>
      <w:r>
        <w:rPr>
          <w:sz w:val="28"/>
          <w:szCs w:val="28"/>
        </w:rPr>
        <w:t>На казначея</w:t>
      </w:r>
      <w:r w:rsidR="0025610F">
        <w:rPr>
          <w:sz w:val="28"/>
          <w:szCs w:val="28"/>
        </w:rPr>
        <w:t xml:space="preserve"> Отдела </w:t>
      </w:r>
      <w:r>
        <w:rPr>
          <w:sz w:val="28"/>
          <w:szCs w:val="28"/>
        </w:rPr>
        <w:t>в случае служебной необходимости может б</w:t>
      </w:r>
      <w:r w:rsidR="006F2A3E">
        <w:rPr>
          <w:sz w:val="28"/>
          <w:szCs w:val="28"/>
        </w:rPr>
        <w:t>ыть возложено исполнение должно</w:t>
      </w:r>
      <w:r w:rsidR="00C85D31">
        <w:rPr>
          <w:sz w:val="28"/>
          <w:szCs w:val="28"/>
        </w:rPr>
        <w:t>с</w:t>
      </w:r>
      <w:r>
        <w:rPr>
          <w:sz w:val="28"/>
          <w:szCs w:val="28"/>
        </w:rPr>
        <w:t>тных обязанностей, выполняемых другими сотрудниками Отдела № 21 (далее – Отдел) на время их отсутствия.</w:t>
      </w:r>
    </w:p>
    <w:p w14:paraId="2B307574" w14:textId="77777777" w:rsidR="004E7CF5" w:rsidRDefault="004E7CF5" w:rsidP="004E7CF5">
      <w:pPr>
        <w:pStyle w:val="p3"/>
        <w:spacing w:before="0" w:beforeAutospacing="0" w:after="0" w:afterAutospacing="0"/>
        <w:ind w:firstLine="709"/>
        <w:jc w:val="both"/>
        <w:rPr>
          <w:sz w:val="28"/>
          <w:szCs w:val="28"/>
        </w:rPr>
      </w:pPr>
    </w:p>
    <w:p w14:paraId="17640CCD" w14:textId="77777777" w:rsidR="004622CE" w:rsidRDefault="004622CE" w:rsidP="004E7CF5">
      <w:pPr>
        <w:pStyle w:val="p3"/>
        <w:spacing w:before="0" w:beforeAutospacing="0" w:after="0" w:afterAutospacing="0"/>
        <w:ind w:firstLine="709"/>
        <w:jc w:val="both"/>
        <w:rPr>
          <w:sz w:val="28"/>
          <w:szCs w:val="28"/>
        </w:rPr>
      </w:pPr>
    </w:p>
    <w:p w14:paraId="11C6D43E" w14:textId="77777777" w:rsidR="004E7CF5" w:rsidRDefault="004E7CF5" w:rsidP="00B17BDE">
      <w:pPr>
        <w:pStyle w:val="p3"/>
        <w:spacing w:before="0" w:beforeAutospacing="0" w:after="0" w:afterAutospacing="0"/>
        <w:ind w:firstLine="709"/>
        <w:jc w:val="both"/>
        <w:rPr>
          <w:sz w:val="28"/>
          <w:szCs w:val="28"/>
        </w:rPr>
      </w:pPr>
    </w:p>
    <w:p w14:paraId="54E37F06" w14:textId="32469EC3" w:rsidR="00856E83" w:rsidRPr="002873BA" w:rsidRDefault="00856E83" w:rsidP="00B17BDE">
      <w:pPr>
        <w:pStyle w:val="p3"/>
        <w:spacing w:before="0" w:beforeAutospacing="0" w:after="0" w:afterAutospacing="0"/>
        <w:ind w:firstLine="709"/>
        <w:jc w:val="center"/>
        <w:rPr>
          <w:bCs/>
          <w:i/>
          <w:sz w:val="28"/>
          <w:szCs w:val="28"/>
        </w:rPr>
      </w:pPr>
      <w:r w:rsidRPr="002873BA">
        <w:rPr>
          <w:bCs/>
          <w:sz w:val="28"/>
          <w:szCs w:val="28"/>
        </w:rPr>
        <w:lastRenderedPageBreak/>
        <w:t>II. Квалификационные требования</w:t>
      </w:r>
      <w:r w:rsidR="00857502">
        <w:rPr>
          <w:bCs/>
          <w:sz w:val="28"/>
          <w:szCs w:val="28"/>
        </w:rPr>
        <w:t xml:space="preserve"> для замещения должности </w:t>
      </w:r>
      <w:r w:rsidR="00926AD8">
        <w:rPr>
          <w:bCs/>
          <w:sz w:val="28"/>
          <w:szCs w:val="28"/>
        </w:rPr>
        <w:t xml:space="preserve">                     </w:t>
      </w:r>
      <w:r w:rsidR="00857502">
        <w:rPr>
          <w:bCs/>
          <w:sz w:val="28"/>
          <w:szCs w:val="28"/>
        </w:rPr>
        <w:t>гражданской службы</w:t>
      </w:r>
    </w:p>
    <w:p w14:paraId="368CDAB4" w14:textId="77777777" w:rsidR="00856E83" w:rsidRPr="002873BA" w:rsidRDefault="00856E83" w:rsidP="007D7483">
      <w:pPr>
        <w:tabs>
          <w:tab w:val="left" w:pos="3900"/>
        </w:tabs>
        <w:spacing w:after="0" w:line="240" w:lineRule="auto"/>
        <w:ind w:firstLine="709"/>
        <w:jc w:val="both"/>
        <w:rPr>
          <w:rFonts w:ascii="Times New Roman" w:hAnsi="Times New Roman"/>
          <w:color w:val="000000"/>
          <w:sz w:val="28"/>
          <w:szCs w:val="28"/>
        </w:rPr>
      </w:pPr>
    </w:p>
    <w:p w14:paraId="61B33567" w14:textId="579F4CB6" w:rsidR="009006B3" w:rsidRPr="00477512" w:rsidRDefault="009006B3" w:rsidP="009006B3">
      <w:pPr>
        <w:pStyle w:val="ConsPlusNormal"/>
        <w:ind w:firstLine="709"/>
        <w:jc w:val="both"/>
        <w:rPr>
          <w:sz w:val="28"/>
          <w:szCs w:val="28"/>
        </w:rPr>
      </w:pPr>
      <w:r w:rsidRPr="00477512">
        <w:rPr>
          <w:sz w:val="28"/>
          <w:szCs w:val="28"/>
        </w:rPr>
        <w:t xml:space="preserve">6. Для замещения должности </w:t>
      </w:r>
      <w:r>
        <w:rPr>
          <w:sz w:val="28"/>
          <w:szCs w:val="28"/>
        </w:rPr>
        <w:t>казначея Отдела</w:t>
      </w:r>
      <w:r w:rsidRPr="00477512">
        <w:rPr>
          <w:sz w:val="28"/>
          <w:szCs w:val="28"/>
        </w:rPr>
        <w:t xml:space="preserve"> устанавливаются следующие квалификационные требования.</w:t>
      </w:r>
    </w:p>
    <w:p w14:paraId="3314A169" w14:textId="77777777" w:rsidR="009006B3" w:rsidRPr="001338F8" w:rsidRDefault="009006B3" w:rsidP="009006B3">
      <w:pPr>
        <w:pStyle w:val="ConsPlusNormal"/>
        <w:ind w:firstLine="709"/>
        <w:jc w:val="both"/>
        <w:rPr>
          <w:color w:val="FF0000"/>
          <w:sz w:val="28"/>
          <w:szCs w:val="28"/>
        </w:rPr>
      </w:pPr>
      <w:r w:rsidRPr="00477512">
        <w:rPr>
          <w:sz w:val="28"/>
          <w:szCs w:val="28"/>
        </w:rPr>
        <w:t xml:space="preserve">6.1. Наличие </w:t>
      </w:r>
      <w:r>
        <w:rPr>
          <w:sz w:val="28"/>
          <w:szCs w:val="28"/>
        </w:rPr>
        <w:t xml:space="preserve">высшего образования - </w:t>
      </w:r>
      <w:proofErr w:type="spellStart"/>
      <w:r>
        <w:rPr>
          <w:sz w:val="28"/>
          <w:szCs w:val="28"/>
        </w:rPr>
        <w:t>бакалавриат</w:t>
      </w:r>
      <w:proofErr w:type="spellEnd"/>
      <w:r>
        <w:rPr>
          <w:sz w:val="28"/>
          <w:szCs w:val="28"/>
        </w:rPr>
        <w:t>.</w:t>
      </w:r>
    </w:p>
    <w:p w14:paraId="39810FB0" w14:textId="77777777" w:rsidR="009006B3" w:rsidRPr="001338F8" w:rsidRDefault="009006B3" w:rsidP="009006B3">
      <w:pPr>
        <w:pStyle w:val="ConsPlusNormal"/>
        <w:ind w:firstLine="709"/>
        <w:jc w:val="both"/>
        <w:rPr>
          <w:sz w:val="28"/>
          <w:szCs w:val="28"/>
        </w:rPr>
      </w:pPr>
      <w:r w:rsidRPr="001338F8">
        <w:rPr>
          <w:sz w:val="28"/>
          <w:szCs w:val="28"/>
        </w:rPr>
        <w:t>6.2. Стаж гражданской службы или стаж работы по специальности</w:t>
      </w:r>
      <w:r>
        <w:rPr>
          <w:sz w:val="28"/>
          <w:szCs w:val="28"/>
        </w:rPr>
        <w:t>, направлению подготовки:</w:t>
      </w:r>
      <w:r w:rsidRPr="001338F8">
        <w:rPr>
          <w:color w:val="000000"/>
          <w:sz w:val="28"/>
          <w:szCs w:val="28"/>
        </w:rPr>
        <w:t xml:space="preserve"> без предъявления требования к стажу.</w:t>
      </w:r>
    </w:p>
    <w:p w14:paraId="2743A4E9" w14:textId="77777777" w:rsidR="009006B3" w:rsidRDefault="009006B3" w:rsidP="009006B3">
      <w:pPr>
        <w:autoSpaceDE w:val="0"/>
        <w:autoSpaceDN w:val="0"/>
        <w:adjustRightInd w:val="0"/>
        <w:spacing w:after="0" w:line="240" w:lineRule="auto"/>
        <w:ind w:firstLine="709"/>
        <w:jc w:val="both"/>
        <w:rPr>
          <w:rFonts w:ascii="Times New Roman" w:hAnsi="Times New Roman"/>
          <w:sz w:val="28"/>
          <w:szCs w:val="28"/>
        </w:rPr>
      </w:pPr>
      <w:r w:rsidRPr="00477512">
        <w:rPr>
          <w:rFonts w:ascii="Times New Roman" w:hAnsi="Times New Roman"/>
          <w:sz w:val="28"/>
          <w:szCs w:val="28"/>
        </w:rPr>
        <w:t xml:space="preserve">6.3. Наличие базовых знаний: </w:t>
      </w:r>
      <w:r>
        <w:rPr>
          <w:rFonts w:ascii="Times New Roman" w:hAnsi="Times New Roman"/>
          <w:sz w:val="28"/>
          <w:szCs w:val="28"/>
        </w:rPr>
        <w:t xml:space="preserve">государственного языка Российской Федерации (русского языка); основ </w:t>
      </w:r>
      <w:hyperlink r:id="rId8" w:history="1">
        <w:r w:rsidRPr="001338F8">
          <w:rPr>
            <w:rFonts w:ascii="Times New Roman" w:hAnsi="Times New Roman"/>
            <w:sz w:val="28"/>
            <w:szCs w:val="28"/>
          </w:rPr>
          <w:t>Конституции</w:t>
        </w:r>
      </w:hyperlink>
      <w:r>
        <w:rPr>
          <w:rFonts w:ascii="Times New Roman" w:hAnsi="Times New Roman"/>
          <w:sz w:val="28"/>
          <w:szCs w:val="28"/>
        </w:rPr>
        <w:t xml:space="preserve"> Российской Федерации, законодательства о государственной гражданской службе, законодательства о противодействии коррупции; в области информационно-коммуникационных технологий.</w:t>
      </w:r>
    </w:p>
    <w:p w14:paraId="691A4D8B" w14:textId="77777777" w:rsidR="009006B3" w:rsidRDefault="009006B3"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6</w:t>
      </w:r>
      <w:r w:rsidRPr="002873BA">
        <w:rPr>
          <w:rFonts w:ascii="Times New Roman" w:hAnsi="Times New Roman"/>
          <w:sz w:val="28"/>
          <w:szCs w:val="28"/>
        </w:rPr>
        <w:t>.4.</w:t>
      </w:r>
      <w:r>
        <w:rPr>
          <w:rFonts w:ascii="Times New Roman" w:hAnsi="Times New Roman"/>
          <w:sz w:val="28"/>
          <w:szCs w:val="28"/>
        </w:rPr>
        <w:t xml:space="preserve"> Наличие профессиональных знаний:</w:t>
      </w:r>
    </w:p>
    <w:p w14:paraId="311DB19A" w14:textId="3B3A3F3F" w:rsidR="009006B3" w:rsidRPr="004E062E" w:rsidRDefault="009006B3" w:rsidP="009006B3">
      <w:pPr>
        <w:autoSpaceDE w:val="0"/>
        <w:autoSpaceDN w:val="0"/>
        <w:adjustRightInd w:val="0"/>
        <w:spacing w:after="0" w:line="240" w:lineRule="auto"/>
        <w:ind w:firstLine="709"/>
        <w:jc w:val="both"/>
        <w:rPr>
          <w:rFonts w:ascii="Times New Roman" w:hAnsi="Times New Roman"/>
          <w:sz w:val="28"/>
          <w:szCs w:val="28"/>
        </w:rPr>
      </w:pPr>
      <w:r w:rsidRPr="00654853">
        <w:rPr>
          <w:rFonts w:ascii="Times New Roman" w:hAnsi="Times New Roman"/>
          <w:sz w:val="28"/>
          <w:szCs w:val="28"/>
        </w:rPr>
        <w:t xml:space="preserve">6.4.1. В сфере законодательства Российской Федерации: Бюджетный </w:t>
      </w:r>
      <w:hyperlink r:id="rId9" w:history="1">
        <w:r w:rsidRPr="00654853">
          <w:rPr>
            <w:rFonts w:ascii="Times New Roman" w:hAnsi="Times New Roman"/>
            <w:sz w:val="28"/>
            <w:szCs w:val="28"/>
          </w:rPr>
          <w:t>кодекс</w:t>
        </w:r>
      </w:hyperlink>
      <w:r w:rsidRPr="00654853">
        <w:rPr>
          <w:rFonts w:ascii="Times New Roman" w:hAnsi="Times New Roman"/>
          <w:sz w:val="28"/>
          <w:szCs w:val="28"/>
        </w:rPr>
        <w:t xml:space="preserve"> Российской Федерации; Гражданский кодекс Российской Федерации; Федеральный закон </w:t>
      </w:r>
      <w:r>
        <w:rPr>
          <w:rFonts w:ascii="Times New Roman" w:hAnsi="Times New Roman"/>
          <w:sz w:val="28"/>
          <w:szCs w:val="28"/>
        </w:rPr>
        <w:t>«О</w:t>
      </w:r>
      <w:r w:rsidRPr="00654853">
        <w:rPr>
          <w:rFonts w:ascii="Times New Roman" w:hAnsi="Times New Roman"/>
          <w:sz w:val="28"/>
          <w:szCs w:val="28"/>
        </w:rPr>
        <w:t xml:space="preserve"> федера</w:t>
      </w:r>
      <w:r>
        <w:rPr>
          <w:rFonts w:ascii="Times New Roman" w:hAnsi="Times New Roman"/>
          <w:sz w:val="28"/>
          <w:szCs w:val="28"/>
        </w:rPr>
        <w:t xml:space="preserve">льном бюджете на текущий финансовый </w:t>
      </w:r>
      <w:r w:rsidRPr="00654853">
        <w:rPr>
          <w:rFonts w:ascii="Times New Roman" w:hAnsi="Times New Roman"/>
          <w:sz w:val="28"/>
          <w:szCs w:val="28"/>
        </w:rPr>
        <w:t>год</w:t>
      </w:r>
      <w:r>
        <w:rPr>
          <w:rFonts w:ascii="Times New Roman" w:hAnsi="Times New Roman"/>
          <w:sz w:val="28"/>
          <w:szCs w:val="28"/>
        </w:rPr>
        <w:t xml:space="preserve"> и на плановый период»</w:t>
      </w:r>
      <w:r w:rsidRPr="00654853">
        <w:rPr>
          <w:rFonts w:ascii="Times New Roman" w:hAnsi="Times New Roman"/>
          <w:sz w:val="28"/>
          <w:szCs w:val="28"/>
        </w:rPr>
        <w:t xml:space="preserve">; </w:t>
      </w:r>
      <w:r w:rsidRPr="00654853">
        <w:rPr>
          <w:rFonts w:ascii="Times New Roman" w:eastAsiaTheme="minorHAnsi" w:hAnsi="Times New Roman"/>
          <w:sz w:val="28"/>
          <w:szCs w:val="28"/>
          <w:lang w:eastAsia="en-US"/>
        </w:rPr>
        <w:t xml:space="preserve">Федеральный закон от 5 апреля 2013 г. № 44-ФЗ «О контрактной системе в сфере закупок товаров, работ, услуг для обеспечения государственных и муниципальных нужд»; </w:t>
      </w:r>
      <w:r>
        <w:rPr>
          <w:rFonts w:ascii="Times New Roman" w:eastAsiaTheme="minorHAnsi" w:hAnsi="Times New Roman"/>
          <w:sz w:val="28"/>
          <w:szCs w:val="28"/>
          <w:lang w:eastAsia="en-US"/>
        </w:rPr>
        <w:t>Федеральный закон от 27 июля 2006</w:t>
      </w:r>
      <w:r w:rsidR="004E7CF5">
        <w:rPr>
          <w:rFonts w:ascii="Times New Roman" w:eastAsiaTheme="minorHAnsi" w:hAnsi="Times New Roman"/>
          <w:sz w:val="28"/>
          <w:szCs w:val="28"/>
          <w:lang w:eastAsia="en-US"/>
        </w:rPr>
        <w:t xml:space="preserve"> </w:t>
      </w:r>
      <w:r>
        <w:rPr>
          <w:rFonts w:ascii="Times New Roman" w:eastAsiaTheme="minorHAnsi" w:hAnsi="Times New Roman"/>
          <w:sz w:val="28"/>
          <w:szCs w:val="28"/>
          <w:lang w:eastAsia="en-US"/>
        </w:rPr>
        <w:t>г</w:t>
      </w:r>
      <w:r w:rsidR="004E7CF5">
        <w:rPr>
          <w:rFonts w:ascii="Times New Roman" w:eastAsiaTheme="minorHAnsi" w:hAnsi="Times New Roman"/>
          <w:sz w:val="28"/>
          <w:szCs w:val="28"/>
          <w:lang w:eastAsia="en-US"/>
        </w:rPr>
        <w:t>.</w:t>
      </w:r>
      <w:r>
        <w:rPr>
          <w:rFonts w:ascii="Times New Roman" w:eastAsiaTheme="minorHAnsi" w:hAnsi="Times New Roman"/>
          <w:sz w:val="28"/>
          <w:szCs w:val="28"/>
          <w:lang w:eastAsia="en-US"/>
        </w:rPr>
        <w:t xml:space="preserve"> № 149-ФЗ «Об информации, информационных технологиях и о защите информации»,</w:t>
      </w:r>
      <w:r w:rsidRPr="00AF0029">
        <w:rPr>
          <w:rFonts w:ascii="Times New Roman" w:hAnsi="Times New Roman"/>
          <w:sz w:val="28"/>
          <w:szCs w:val="28"/>
        </w:rPr>
        <w:t xml:space="preserve"> </w:t>
      </w:r>
      <w:hyperlink r:id="rId10" w:history="1">
        <w:r w:rsidRPr="00654853">
          <w:rPr>
            <w:rFonts w:ascii="Times New Roman" w:hAnsi="Times New Roman"/>
            <w:sz w:val="28"/>
            <w:szCs w:val="28"/>
          </w:rPr>
          <w:t>Закон</w:t>
        </w:r>
      </w:hyperlink>
      <w:r w:rsidRPr="00654853">
        <w:rPr>
          <w:rFonts w:ascii="Times New Roman" w:hAnsi="Times New Roman"/>
          <w:sz w:val="28"/>
          <w:szCs w:val="28"/>
        </w:rPr>
        <w:t xml:space="preserve"> Российской Федерации от 21 июля 1993 г.</w:t>
      </w:r>
      <w:r>
        <w:rPr>
          <w:rFonts w:ascii="Times New Roman" w:hAnsi="Times New Roman"/>
          <w:sz w:val="28"/>
          <w:szCs w:val="28"/>
        </w:rPr>
        <w:t xml:space="preserve"> </w:t>
      </w:r>
      <w:r w:rsidRPr="00654853">
        <w:rPr>
          <w:rFonts w:ascii="Times New Roman" w:hAnsi="Times New Roman"/>
          <w:sz w:val="28"/>
          <w:szCs w:val="28"/>
        </w:rPr>
        <w:t xml:space="preserve"> № 5</w:t>
      </w:r>
      <w:r>
        <w:rPr>
          <w:rFonts w:ascii="Times New Roman" w:hAnsi="Times New Roman"/>
          <w:sz w:val="28"/>
          <w:szCs w:val="28"/>
        </w:rPr>
        <w:t>485-1 «О государственной тайне»,</w:t>
      </w:r>
      <w:r>
        <w:rPr>
          <w:rFonts w:ascii="Times New Roman" w:eastAsiaTheme="minorHAnsi" w:hAnsi="Times New Roman"/>
          <w:sz w:val="28"/>
          <w:szCs w:val="28"/>
          <w:lang w:eastAsia="en-US"/>
        </w:rPr>
        <w:t xml:space="preserve"> </w:t>
      </w:r>
      <w:r w:rsidRPr="00654853">
        <w:rPr>
          <w:rFonts w:ascii="Times New Roman" w:hAnsi="Times New Roman"/>
          <w:sz w:val="28"/>
          <w:szCs w:val="28"/>
        </w:rPr>
        <w:t>постановление Правительства Росс</w:t>
      </w:r>
      <w:r>
        <w:rPr>
          <w:rFonts w:ascii="Times New Roman" w:hAnsi="Times New Roman"/>
          <w:sz w:val="28"/>
          <w:szCs w:val="28"/>
        </w:rPr>
        <w:t>ийской Федерации от 1 декабря 2004</w:t>
      </w:r>
      <w:r w:rsidR="004E7CF5">
        <w:rPr>
          <w:rFonts w:ascii="Times New Roman" w:hAnsi="Times New Roman"/>
          <w:sz w:val="28"/>
          <w:szCs w:val="28"/>
        </w:rPr>
        <w:t xml:space="preserve"> </w:t>
      </w:r>
      <w:r>
        <w:rPr>
          <w:rFonts w:ascii="Times New Roman" w:hAnsi="Times New Roman"/>
          <w:sz w:val="28"/>
          <w:szCs w:val="28"/>
        </w:rPr>
        <w:t>г</w:t>
      </w:r>
      <w:r w:rsidR="004E7CF5">
        <w:rPr>
          <w:rFonts w:ascii="Times New Roman" w:hAnsi="Times New Roman"/>
          <w:sz w:val="28"/>
          <w:szCs w:val="28"/>
        </w:rPr>
        <w:t>.</w:t>
      </w:r>
      <w:r>
        <w:rPr>
          <w:rFonts w:ascii="Times New Roman" w:hAnsi="Times New Roman"/>
          <w:sz w:val="28"/>
          <w:szCs w:val="28"/>
        </w:rPr>
        <w:t xml:space="preserve"> № 703 «О Федеральном казначействе»;</w:t>
      </w:r>
      <w:r w:rsidRPr="00654853">
        <w:rPr>
          <w:rFonts w:ascii="Times New Roman" w:hAnsi="Times New Roman"/>
          <w:sz w:val="28"/>
          <w:szCs w:val="28"/>
        </w:rPr>
        <w:t xml:space="preserve"> </w:t>
      </w:r>
      <w:hyperlink r:id="rId11" w:history="1">
        <w:r w:rsidRPr="00654853">
          <w:rPr>
            <w:rFonts w:ascii="Times New Roman" w:hAnsi="Times New Roman"/>
            <w:sz w:val="28"/>
            <w:szCs w:val="28"/>
          </w:rPr>
          <w:t>постановление</w:t>
        </w:r>
      </w:hyperlink>
      <w:r w:rsidRPr="00654853">
        <w:rPr>
          <w:rFonts w:ascii="Times New Roman" w:hAnsi="Times New Roman"/>
          <w:sz w:val="28"/>
          <w:szCs w:val="28"/>
        </w:rPr>
        <w:t xml:space="preserve"> Правительства Российской Федерации</w:t>
      </w:r>
      <w:r>
        <w:rPr>
          <w:rFonts w:ascii="Times New Roman" w:hAnsi="Times New Roman"/>
          <w:sz w:val="28"/>
          <w:szCs w:val="28"/>
        </w:rPr>
        <w:t xml:space="preserve"> от 9 декабря 2017</w:t>
      </w:r>
      <w:r w:rsidR="004E7CF5">
        <w:rPr>
          <w:rFonts w:ascii="Times New Roman" w:hAnsi="Times New Roman"/>
          <w:sz w:val="28"/>
          <w:szCs w:val="28"/>
        </w:rPr>
        <w:t xml:space="preserve"> г.</w:t>
      </w:r>
      <w:r>
        <w:rPr>
          <w:rFonts w:ascii="Times New Roman" w:hAnsi="Times New Roman"/>
          <w:sz w:val="28"/>
          <w:szCs w:val="28"/>
        </w:rPr>
        <w:t xml:space="preserve"> №1496</w:t>
      </w:r>
      <w:r w:rsidRPr="00654853">
        <w:rPr>
          <w:rFonts w:ascii="Times New Roman" w:hAnsi="Times New Roman"/>
          <w:sz w:val="28"/>
          <w:szCs w:val="28"/>
        </w:rPr>
        <w:t xml:space="preserve"> «О мерах по обеспечению исполнения федерального бюджета»; постановление Правительства Российской Федерации «Об особенностях реализации Федерального закона «О федеральном бюджете на текущий финансо</w:t>
      </w:r>
      <w:r>
        <w:rPr>
          <w:rFonts w:ascii="Times New Roman" w:hAnsi="Times New Roman"/>
          <w:sz w:val="28"/>
          <w:szCs w:val="28"/>
        </w:rPr>
        <w:t>вый год и на плановый период».</w:t>
      </w:r>
    </w:p>
    <w:p w14:paraId="5B332E32" w14:textId="0E96B593" w:rsidR="009006B3" w:rsidRPr="00654853" w:rsidRDefault="000E4805"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К</w:t>
      </w:r>
      <w:r w:rsidR="009006B3">
        <w:rPr>
          <w:rFonts w:ascii="Times New Roman" w:hAnsi="Times New Roman"/>
          <w:sz w:val="28"/>
          <w:szCs w:val="28"/>
        </w:rPr>
        <w:t xml:space="preserve">азначей Отдела </w:t>
      </w:r>
      <w:r w:rsidR="009006B3" w:rsidRPr="00654853">
        <w:rPr>
          <w:rFonts w:ascii="Times New Roman" w:hAnsi="Times New Roman"/>
          <w:sz w:val="28"/>
          <w:szCs w:val="28"/>
        </w:rPr>
        <w:t>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14:paraId="5580186B" w14:textId="29BC5BEB" w:rsidR="009006B3" w:rsidRDefault="009006B3" w:rsidP="004E7CF5">
      <w:pPr>
        <w:autoSpaceDE w:val="0"/>
        <w:autoSpaceDN w:val="0"/>
        <w:adjustRightInd w:val="0"/>
        <w:spacing w:after="0" w:line="240" w:lineRule="auto"/>
        <w:ind w:firstLine="709"/>
        <w:jc w:val="both"/>
        <w:rPr>
          <w:rFonts w:ascii="Times New Roman" w:hAnsi="Times New Roman"/>
          <w:sz w:val="28"/>
          <w:szCs w:val="28"/>
        </w:rPr>
      </w:pPr>
      <w:r w:rsidRPr="00FD7C91">
        <w:rPr>
          <w:rFonts w:ascii="Times New Roman" w:hAnsi="Times New Roman"/>
          <w:sz w:val="28"/>
          <w:szCs w:val="28"/>
        </w:rPr>
        <w:t>6.4.2.</w:t>
      </w:r>
      <w:r w:rsidRPr="00654853">
        <w:rPr>
          <w:rFonts w:ascii="Times New Roman" w:hAnsi="Times New Roman"/>
          <w:sz w:val="28"/>
          <w:szCs w:val="28"/>
        </w:rPr>
        <w:t xml:space="preserve"> Иные профессиональные знания: поняти</w:t>
      </w:r>
      <w:r>
        <w:rPr>
          <w:rFonts w:ascii="Times New Roman" w:hAnsi="Times New Roman"/>
          <w:sz w:val="28"/>
          <w:szCs w:val="28"/>
        </w:rPr>
        <w:t xml:space="preserve">е устройства системы бюджетных платежей в </w:t>
      </w:r>
      <w:r w:rsidRPr="00654853">
        <w:rPr>
          <w:rFonts w:ascii="Times New Roman" w:hAnsi="Times New Roman"/>
          <w:sz w:val="28"/>
          <w:szCs w:val="28"/>
        </w:rPr>
        <w:t>Российской Федерации, основы кассового исполнения бюджетов бюджетной системы Российской Федерации;</w:t>
      </w:r>
      <w:r>
        <w:rPr>
          <w:rFonts w:ascii="Times New Roman" w:hAnsi="Times New Roman"/>
          <w:sz w:val="28"/>
          <w:szCs w:val="28"/>
        </w:rPr>
        <w:t xml:space="preserve"> </w:t>
      </w:r>
      <w:r w:rsidR="004E7CF5" w:rsidRPr="004E7CF5">
        <w:rPr>
          <w:rFonts w:ascii="Times New Roman" w:hAnsi="Times New Roman"/>
          <w:sz w:val="28"/>
          <w:szCs w:val="28"/>
        </w:rPr>
        <w:t>понятие казначейского сопровождения</w:t>
      </w:r>
      <w:r>
        <w:rPr>
          <w:rFonts w:ascii="Times New Roman" w:hAnsi="Times New Roman"/>
          <w:sz w:val="28"/>
          <w:szCs w:val="28"/>
        </w:rPr>
        <w:t xml:space="preserve">; </w:t>
      </w:r>
      <w:r w:rsidR="004E7CF5" w:rsidRPr="004E7CF5">
        <w:rPr>
          <w:rFonts w:ascii="Times New Roman" w:hAnsi="Times New Roman"/>
          <w:sz w:val="28"/>
          <w:szCs w:val="28"/>
        </w:rPr>
        <w:t>виды целевых средств, подлежащих казначейскому сопровождению</w:t>
      </w:r>
      <w:r w:rsidR="004E7CF5">
        <w:rPr>
          <w:rFonts w:ascii="Times New Roman" w:hAnsi="Times New Roman"/>
          <w:sz w:val="28"/>
          <w:szCs w:val="28"/>
        </w:rPr>
        <w:t>;</w:t>
      </w:r>
      <w:r w:rsidRPr="00654853">
        <w:rPr>
          <w:rFonts w:ascii="Times New Roman" w:hAnsi="Times New Roman"/>
          <w:sz w:val="28"/>
          <w:szCs w:val="28"/>
        </w:rPr>
        <w:t xml:space="preserve"> </w:t>
      </w:r>
      <w:r w:rsidR="004E7CF5" w:rsidRPr="004E7CF5">
        <w:rPr>
          <w:rFonts w:ascii="Times New Roman" w:hAnsi="Times New Roman"/>
          <w:sz w:val="28"/>
          <w:szCs w:val="28"/>
        </w:rPr>
        <w:t>понятие бюджета и его социально</w:t>
      </w:r>
      <w:r w:rsidR="004E7CF5">
        <w:rPr>
          <w:rFonts w:ascii="Times New Roman" w:hAnsi="Times New Roman"/>
          <w:sz w:val="28"/>
          <w:szCs w:val="28"/>
        </w:rPr>
        <w:t xml:space="preserve">-экономическая роль в обществе; </w:t>
      </w:r>
      <w:r w:rsidR="004E7CF5" w:rsidRPr="004E7CF5">
        <w:rPr>
          <w:rFonts w:ascii="Times New Roman" w:hAnsi="Times New Roman"/>
          <w:sz w:val="28"/>
          <w:szCs w:val="28"/>
        </w:rPr>
        <w:t>бюджетная система Российской Федерации</w:t>
      </w:r>
      <w:r w:rsidR="004E7CF5">
        <w:rPr>
          <w:rFonts w:ascii="Times New Roman" w:hAnsi="Times New Roman"/>
          <w:sz w:val="28"/>
          <w:szCs w:val="28"/>
        </w:rPr>
        <w:t>;</w:t>
      </w:r>
      <w:r w:rsidR="004E7CF5" w:rsidRPr="004E7CF5">
        <w:rPr>
          <w:rFonts w:ascii="Times New Roman" w:hAnsi="Times New Roman"/>
          <w:sz w:val="28"/>
          <w:szCs w:val="28"/>
        </w:rPr>
        <w:t xml:space="preserve"> </w:t>
      </w:r>
      <w:r>
        <w:rPr>
          <w:rFonts w:ascii="Times New Roman" w:hAnsi="Times New Roman"/>
          <w:sz w:val="28"/>
          <w:szCs w:val="28"/>
        </w:rPr>
        <w:t xml:space="preserve">правовые основы прохождения федеральной государственной гражданской службы, основы управления, организации труда и делопроизводства; формы и методы работы со средствами массовой информации, обращениями граждан; </w:t>
      </w:r>
      <w:r w:rsidRPr="00654853">
        <w:rPr>
          <w:rFonts w:ascii="Times New Roman" w:hAnsi="Times New Roman"/>
          <w:sz w:val="28"/>
          <w:szCs w:val="28"/>
        </w:rPr>
        <w:t xml:space="preserve">Кодекс этики и служебного поведения федеральных государственных гражданских служащих Федерального казначейства; правила и нормы охраны труда, техники безопасности и противопожарной защиты; Служебный распорядок Управления Федерального казначейства по г. Москве (далее </w:t>
      </w:r>
      <w:r w:rsidRPr="00654853">
        <w:rPr>
          <w:rFonts w:ascii="Times New Roman" w:hAnsi="Times New Roman"/>
          <w:bCs/>
          <w:sz w:val="28"/>
          <w:szCs w:val="28"/>
        </w:rPr>
        <w:t>– служебный распорядок Управления)</w:t>
      </w:r>
      <w:r w:rsidRPr="00654853">
        <w:rPr>
          <w:rFonts w:ascii="Times New Roman" w:hAnsi="Times New Roman"/>
          <w:sz w:val="28"/>
          <w:szCs w:val="28"/>
        </w:rPr>
        <w:t>; порядок работы со служебной информацией;</w:t>
      </w:r>
      <w:r>
        <w:rPr>
          <w:rFonts w:ascii="Times New Roman" w:hAnsi="Times New Roman"/>
          <w:sz w:val="28"/>
          <w:szCs w:val="28"/>
        </w:rPr>
        <w:t xml:space="preserve"> инструкци</w:t>
      </w:r>
      <w:r w:rsidR="000E4805">
        <w:rPr>
          <w:rFonts w:ascii="Times New Roman" w:hAnsi="Times New Roman"/>
          <w:sz w:val="28"/>
          <w:szCs w:val="28"/>
        </w:rPr>
        <w:t>я</w:t>
      </w:r>
      <w:r>
        <w:rPr>
          <w:rFonts w:ascii="Times New Roman" w:hAnsi="Times New Roman"/>
          <w:sz w:val="28"/>
          <w:szCs w:val="28"/>
        </w:rPr>
        <w:t xml:space="preserve"> по делопроизводству;</w:t>
      </w:r>
      <w:r w:rsidRPr="00654853">
        <w:rPr>
          <w:rFonts w:ascii="Times New Roman" w:hAnsi="Times New Roman"/>
          <w:sz w:val="28"/>
          <w:szCs w:val="28"/>
        </w:rPr>
        <w:t xml:space="preserve"> аппаратное и программное обеспечение; возможности и особенности применения современных информационно-коммуникационных </w:t>
      </w:r>
      <w:r w:rsidRPr="00654853">
        <w:rPr>
          <w:rFonts w:ascii="Times New Roman" w:hAnsi="Times New Roman"/>
          <w:sz w:val="28"/>
          <w:szCs w:val="28"/>
        </w:rPr>
        <w:lastRenderedPageBreak/>
        <w:t>технологий в государственных органах, включая использование возможностей межведомственного документооборота; общие</w:t>
      </w:r>
      <w:r>
        <w:rPr>
          <w:rFonts w:ascii="Times New Roman" w:hAnsi="Times New Roman"/>
          <w:sz w:val="28"/>
          <w:szCs w:val="28"/>
        </w:rPr>
        <w:t xml:space="preserve"> вопросы</w:t>
      </w:r>
      <w:r w:rsidRPr="00654853">
        <w:rPr>
          <w:rFonts w:ascii="Times New Roman" w:hAnsi="Times New Roman"/>
          <w:sz w:val="28"/>
          <w:szCs w:val="28"/>
        </w:rPr>
        <w:t xml:space="preserve"> в области обеспечения информационной безопасности; должностной регламент.</w:t>
      </w:r>
    </w:p>
    <w:p w14:paraId="2E359C0F" w14:textId="14D61CD5" w:rsidR="009006B3" w:rsidRPr="00654853" w:rsidRDefault="009006B3" w:rsidP="009006B3">
      <w:pPr>
        <w:pStyle w:val="ConsPlusNormal"/>
        <w:ind w:firstLine="709"/>
        <w:jc w:val="both"/>
        <w:rPr>
          <w:sz w:val="28"/>
          <w:szCs w:val="28"/>
        </w:rPr>
      </w:pPr>
      <w:r w:rsidRPr="00654853">
        <w:rPr>
          <w:sz w:val="28"/>
          <w:szCs w:val="28"/>
        </w:rPr>
        <w:t>6.5</w:t>
      </w:r>
      <w:r w:rsidR="00697A77">
        <w:rPr>
          <w:sz w:val="28"/>
          <w:szCs w:val="28"/>
        </w:rPr>
        <w:t xml:space="preserve">. </w:t>
      </w:r>
      <w:r w:rsidRPr="00654853">
        <w:rPr>
          <w:sz w:val="28"/>
          <w:szCs w:val="28"/>
        </w:rPr>
        <w:t xml:space="preserve">Наличие функциональных знаний: принципы предоставления государственных услуг; </w:t>
      </w:r>
      <w:r>
        <w:rPr>
          <w:sz w:val="28"/>
          <w:szCs w:val="28"/>
        </w:rPr>
        <w:t>обязанности государственных органов, предоставляющих государственные услуги.</w:t>
      </w:r>
    </w:p>
    <w:p w14:paraId="59B0C776" w14:textId="77777777" w:rsidR="009006B3" w:rsidRPr="00654853" w:rsidRDefault="009006B3" w:rsidP="009006B3">
      <w:pPr>
        <w:autoSpaceDE w:val="0"/>
        <w:autoSpaceDN w:val="0"/>
        <w:adjustRightInd w:val="0"/>
        <w:spacing w:after="0" w:line="240" w:lineRule="auto"/>
        <w:ind w:firstLine="709"/>
        <w:jc w:val="both"/>
        <w:rPr>
          <w:rFonts w:ascii="Times New Roman" w:hAnsi="Times New Roman"/>
          <w:sz w:val="28"/>
          <w:szCs w:val="28"/>
        </w:rPr>
      </w:pPr>
      <w:r w:rsidRPr="00654853">
        <w:rPr>
          <w:rFonts w:ascii="Times New Roman" w:hAnsi="Times New Roman"/>
          <w:sz w:val="28"/>
          <w:szCs w:val="28"/>
        </w:rPr>
        <w:t>6.6. Наличие базовых умений: мыслить системно (стратегически); планировать, рационально использовать служебное время и достигать результата; коммуникативные умения; управлять изменениями; руководить подчиненными, эффективно планировать, организовывать работу и контролировать ее выполнение; оперативно принимать и реализовывать управленческие решения; умения в области информационно-коммуникационных технологий.</w:t>
      </w:r>
    </w:p>
    <w:p w14:paraId="6DE0D5CD" w14:textId="0D44DDBB" w:rsidR="009006B3" w:rsidRDefault="009006B3" w:rsidP="009006B3">
      <w:pPr>
        <w:spacing w:after="0" w:line="240" w:lineRule="auto"/>
        <w:ind w:firstLine="709"/>
        <w:jc w:val="both"/>
        <w:rPr>
          <w:rFonts w:ascii="Times New Roman" w:hAnsi="Times New Roman"/>
          <w:sz w:val="28"/>
          <w:szCs w:val="28"/>
        </w:rPr>
      </w:pPr>
      <w:r w:rsidRPr="007537AE">
        <w:rPr>
          <w:rFonts w:ascii="Times New Roman" w:hAnsi="Times New Roman"/>
          <w:sz w:val="28"/>
          <w:szCs w:val="28"/>
        </w:rPr>
        <w:t>6.7.</w:t>
      </w:r>
      <w:r w:rsidRPr="008C233B">
        <w:rPr>
          <w:rFonts w:ascii="Times New Roman" w:hAnsi="Times New Roman"/>
          <w:sz w:val="28"/>
          <w:szCs w:val="28"/>
        </w:rPr>
        <w:t xml:space="preserve"> </w:t>
      </w:r>
      <w:r>
        <w:rPr>
          <w:rFonts w:ascii="Times New Roman" w:hAnsi="Times New Roman"/>
          <w:sz w:val="28"/>
          <w:szCs w:val="28"/>
        </w:rPr>
        <w:t xml:space="preserve">Наличие профессиональных умений: </w:t>
      </w:r>
      <w:r w:rsidR="004E7CF5">
        <w:rPr>
          <w:rFonts w:ascii="Times New Roman" w:hAnsi="Times New Roman"/>
          <w:sz w:val="28"/>
          <w:szCs w:val="28"/>
        </w:rPr>
        <w:t>работа</w:t>
      </w:r>
      <w:r w:rsidR="004E7CF5" w:rsidRPr="004E7CF5">
        <w:rPr>
          <w:rFonts w:ascii="Times New Roman" w:hAnsi="Times New Roman"/>
          <w:sz w:val="28"/>
          <w:szCs w:val="28"/>
        </w:rPr>
        <w:t xml:space="preserve"> с государственной интегрированной информационной системой управления общественными финансами </w:t>
      </w:r>
      <w:r w:rsidR="004E7CF5">
        <w:rPr>
          <w:rFonts w:ascii="Times New Roman" w:hAnsi="Times New Roman"/>
          <w:sz w:val="28"/>
          <w:szCs w:val="28"/>
        </w:rPr>
        <w:t>«</w:t>
      </w:r>
      <w:r w:rsidR="004E7CF5" w:rsidRPr="004E7CF5">
        <w:rPr>
          <w:rFonts w:ascii="Times New Roman" w:hAnsi="Times New Roman"/>
          <w:sz w:val="28"/>
          <w:szCs w:val="28"/>
        </w:rPr>
        <w:t>Электронный бюджет</w:t>
      </w:r>
      <w:r w:rsidR="004E7CF5">
        <w:rPr>
          <w:rFonts w:ascii="Times New Roman" w:hAnsi="Times New Roman"/>
          <w:sz w:val="28"/>
          <w:szCs w:val="28"/>
        </w:rPr>
        <w:t>»</w:t>
      </w:r>
      <w:r w:rsidR="004E7CF5" w:rsidRPr="004E7CF5">
        <w:rPr>
          <w:rFonts w:ascii="Times New Roman" w:hAnsi="Times New Roman"/>
          <w:sz w:val="28"/>
          <w:szCs w:val="28"/>
        </w:rPr>
        <w:t>, в т.</w:t>
      </w:r>
      <w:r w:rsidR="004E7CF5">
        <w:rPr>
          <w:rFonts w:ascii="Times New Roman" w:hAnsi="Times New Roman"/>
          <w:sz w:val="28"/>
          <w:szCs w:val="28"/>
        </w:rPr>
        <w:t xml:space="preserve"> </w:t>
      </w:r>
      <w:r w:rsidR="004E7CF5" w:rsidRPr="004E7CF5">
        <w:rPr>
          <w:rFonts w:ascii="Times New Roman" w:hAnsi="Times New Roman"/>
          <w:sz w:val="28"/>
          <w:szCs w:val="28"/>
        </w:rPr>
        <w:t xml:space="preserve">ч. ее подсистемой </w:t>
      </w:r>
      <w:r w:rsidR="004E7CF5">
        <w:rPr>
          <w:rFonts w:ascii="Times New Roman" w:hAnsi="Times New Roman"/>
          <w:sz w:val="28"/>
          <w:szCs w:val="28"/>
        </w:rPr>
        <w:t>«</w:t>
      </w:r>
      <w:r w:rsidR="004E7CF5" w:rsidRPr="004E7CF5">
        <w:rPr>
          <w:rFonts w:ascii="Times New Roman" w:hAnsi="Times New Roman"/>
          <w:sz w:val="28"/>
          <w:szCs w:val="28"/>
        </w:rPr>
        <w:t>Бюджетное планирование</w:t>
      </w:r>
      <w:r w:rsidR="004E7CF5">
        <w:rPr>
          <w:rFonts w:ascii="Times New Roman" w:hAnsi="Times New Roman"/>
          <w:sz w:val="28"/>
          <w:szCs w:val="28"/>
        </w:rPr>
        <w:t>»</w:t>
      </w:r>
      <w:r w:rsidR="004E7CF5" w:rsidRPr="004E7CF5">
        <w:rPr>
          <w:rFonts w:ascii="Times New Roman" w:hAnsi="Times New Roman"/>
          <w:sz w:val="28"/>
          <w:szCs w:val="28"/>
        </w:rPr>
        <w:t>, расчетами и обоснованиями участников бюджетного процесса, осуществл</w:t>
      </w:r>
      <w:r w:rsidR="004E7CF5">
        <w:rPr>
          <w:rFonts w:ascii="Times New Roman" w:hAnsi="Times New Roman"/>
          <w:sz w:val="28"/>
          <w:szCs w:val="28"/>
        </w:rPr>
        <w:t>ение</w:t>
      </w:r>
      <w:r w:rsidR="004E7CF5" w:rsidRPr="004E7CF5">
        <w:rPr>
          <w:rFonts w:ascii="Times New Roman" w:hAnsi="Times New Roman"/>
          <w:sz w:val="28"/>
          <w:szCs w:val="28"/>
        </w:rPr>
        <w:t xml:space="preserve"> экспертиз</w:t>
      </w:r>
      <w:r w:rsidR="004E7CF5">
        <w:rPr>
          <w:rFonts w:ascii="Times New Roman" w:hAnsi="Times New Roman"/>
          <w:sz w:val="28"/>
          <w:szCs w:val="28"/>
        </w:rPr>
        <w:t>ы</w:t>
      </w:r>
      <w:r w:rsidR="004E7CF5" w:rsidRPr="004E7CF5">
        <w:rPr>
          <w:rFonts w:ascii="Times New Roman" w:hAnsi="Times New Roman"/>
          <w:sz w:val="28"/>
          <w:szCs w:val="28"/>
        </w:rPr>
        <w:t xml:space="preserve"> проектов </w:t>
      </w:r>
      <w:r w:rsidR="004E7CF5">
        <w:rPr>
          <w:rFonts w:ascii="Times New Roman" w:hAnsi="Times New Roman"/>
          <w:sz w:val="28"/>
          <w:szCs w:val="28"/>
        </w:rPr>
        <w:t>нормативных правовых актов</w:t>
      </w:r>
      <w:r w:rsidR="004E7CF5" w:rsidRPr="004E7CF5">
        <w:rPr>
          <w:rFonts w:ascii="Times New Roman" w:hAnsi="Times New Roman"/>
          <w:sz w:val="28"/>
          <w:szCs w:val="28"/>
        </w:rPr>
        <w:t>, работа с бюджетной отчетностью</w:t>
      </w:r>
      <w:r w:rsidR="004E7CF5">
        <w:rPr>
          <w:rFonts w:ascii="Times New Roman" w:hAnsi="Times New Roman"/>
          <w:sz w:val="28"/>
          <w:szCs w:val="28"/>
        </w:rPr>
        <w:t>;</w:t>
      </w:r>
      <w:r>
        <w:rPr>
          <w:rFonts w:ascii="Times New Roman" w:hAnsi="Times New Roman"/>
          <w:sz w:val="28"/>
          <w:szCs w:val="28"/>
        </w:rPr>
        <w:t xml:space="preserve"> работа в сфере, соответствующей направлению деятельности Отдела, организация и обеспечение выполнения поставленных задач; квалифицированное планирование работы, экспертизы проектов нормативных правовых актов, подготовка служебных документов, анализа и прогнозирования последствий, подготавливаемых решений; деловое общение, ведение делопроизводства; составление делового письма; взаимодействие с органами государственной власти, общественными организациями; сбор и систематизация актуальной информации в установленной сфере деятельности, применение компьютерной и другой оргтехники; работа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управление электронной почтой;  подготовка презентаций; использование графических объектов в электронных документах.  </w:t>
      </w:r>
    </w:p>
    <w:p w14:paraId="2465FC14" w14:textId="2164E11C" w:rsidR="009006B3" w:rsidRPr="004E7CF5" w:rsidRDefault="009006B3" w:rsidP="004E7CF5">
      <w:pPr>
        <w:spacing w:after="0" w:line="240" w:lineRule="auto"/>
        <w:ind w:firstLine="709"/>
        <w:jc w:val="both"/>
        <w:rPr>
          <w:rFonts w:ascii="Times New Roman" w:hAnsi="Times New Roman"/>
          <w:sz w:val="28"/>
          <w:szCs w:val="28"/>
        </w:rPr>
      </w:pPr>
      <w:r w:rsidRPr="00654853">
        <w:rPr>
          <w:rFonts w:ascii="Times New Roman" w:hAnsi="Times New Roman"/>
          <w:sz w:val="28"/>
          <w:szCs w:val="28"/>
        </w:rPr>
        <w:t>6.8.</w:t>
      </w:r>
      <w:r>
        <w:rPr>
          <w:rFonts w:ascii="Times New Roman" w:hAnsi="Times New Roman"/>
          <w:sz w:val="28"/>
          <w:szCs w:val="28"/>
        </w:rPr>
        <w:t xml:space="preserve"> </w:t>
      </w:r>
      <w:r w:rsidRPr="00654853">
        <w:rPr>
          <w:rFonts w:ascii="Times New Roman" w:hAnsi="Times New Roman"/>
          <w:sz w:val="28"/>
          <w:szCs w:val="28"/>
        </w:rPr>
        <w:t>Наличие функциональ</w:t>
      </w:r>
      <w:r>
        <w:rPr>
          <w:rFonts w:ascii="Times New Roman" w:hAnsi="Times New Roman"/>
          <w:sz w:val="28"/>
          <w:szCs w:val="28"/>
        </w:rPr>
        <w:t>ных умений:</w:t>
      </w:r>
      <w:r w:rsidRPr="00654853">
        <w:rPr>
          <w:rFonts w:ascii="Times New Roman" w:hAnsi="Times New Roman"/>
          <w:sz w:val="28"/>
          <w:szCs w:val="28"/>
        </w:rPr>
        <w:t xml:space="preserve"> предоставление информации из реестров, баз данных, выдача справок, выписок, док</w:t>
      </w:r>
      <w:r w:rsidR="00443E0A">
        <w:rPr>
          <w:rFonts w:ascii="Times New Roman" w:hAnsi="Times New Roman"/>
          <w:sz w:val="28"/>
          <w:szCs w:val="28"/>
        </w:rPr>
        <w:t>ументов, разъяснений и сведений.</w:t>
      </w:r>
      <w:r w:rsidRPr="00654853">
        <w:rPr>
          <w:rFonts w:ascii="Times New Roman" w:hAnsi="Times New Roman"/>
          <w:sz w:val="28"/>
          <w:szCs w:val="28"/>
        </w:rPr>
        <w:t xml:space="preserve"> </w:t>
      </w:r>
    </w:p>
    <w:p w14:paraId="2E4414FE" w14:textId="77777777" w:rsidR="004E7CF5" w:rsidRDefault="004E7CF5" w:rsidP="004E7CF5">
      <w:pPr>
        <w:autoSpaceDE w:val="0"/>
        <w:autoSpaceDN w:val="0"/>
        <w:adjustRightInd w:val="0"/>
        <w:spacing w:after="0" w:line="240" w:lineRule="auto"/>
        <w:ind w:firstLine="709"/>
        <w:jc w:val="center"/>
        <w:rPr>
          <w:rFonts w:ascii="Times New Roman" w:hAnsi="Times New Roman"/>
          <w:sz w:val="28"/>
          <w:szCs w:val="28"/>
        </w:rPr>
      </w:pPr>
    </w:p>
    <w:p w14:paraId="29535A95" w14:textId="61EADE15" w:rsidR="009006B3" w:rsidRDefault="009006B3" w:rsidP="004E7CF5">
      <w:pPr>
        <w:autoSpaceDE w:val="0"/>
        <w:autoSpaceDN w:val="0"/>
        <w:adjustRightInd w:val="0"/>
        <w:spacing w:after="0" w:line="240" w:lineRule="auto"/>
        <w:ind w:firstLine="709"/>
        <w:jc w:val="center"/>
        <w:rPr>
          <w:rFonts w:ascii="Times New Roman" w:hAnsi="Times New Roman"/>
          <w:sz w:val="28"/>
          <w:szCs w:val="28"/>
        </w:rPr>
      </w:pPr>
      <w:r w:rsidRPr="007E51FF">
        <w:rPr>
          <w:rFonts w:ascii="Times New Roman" w:hAnsi="Times New Roman"/>
          <w:sz w:val="28"/>
          <w:szCs w:val="28"/>
        </w:rPr>
        <w:t>III. Должностные обязанности, права и ответственность</w:t>
      </w:r>
    </w:p>
    <w:p w14:paraId="3C8656B1" w14:textId="77777777" w:rsidR="004E7CF5" w:rsidRPr="004E7CF5" w:rsidRDefault="004E7CF5" w:rsidP="004E7CF5">
      <w:pPr>
        <w:autoSpaceDE w:val="0"/>
        <w:autoSpaceDN w:val="0"/>
        <w:adjustRightInd w:val="0"/>
        <w:spacing w:after="0" w:line="240" w:lineRule="auto"/>
        <w:ind w:firstLine="709"/>
        <w:jc w:val="center"/>
        <w:rPr>
          <w:rFonts w:ascii="Times New Roman" w:hAnsi="Times New Roman"/>
          <w:sz w:val="28"/>
          <w:szCs w:val="28"/>
        </w:rPr>
      </w:pPr>
    </w:p>
    <w:p w14:paraId="7DC6D16E" w14:textId="3A1F1173" w:rsidR="009006B3" w:rsidRPr="007E51FF" w:rsidRDefault="009006B3" w:rsidP="009006B3">
      <w:pPr>
        <w:autoSpaceDE w:val="0"/>
        <w:autoSpaceDN w:val="0"/>
        <w:adjustRightInd w:val="0"/>
        <w:spacing w:after="0" w:line="240" w:lineRule="auto"/>
        <w:ind w:firstLine="709"/>
        <w:jc w:val="both"/>
        <w:rPr>
          <w:rFonts w:ascii="Times New Roman" w:hAnsi="Times New Roman"/>
          <w:sz w:val="28"/>
          <w:szCs w:val="28"/>
        </w:rPr>
      </w:pPr>
      <w:r w:rsidRPr="007E51FF">
        <w:rPr>
          <w:rFonts w:ascii="Times New Roman" w:hAnsi="Times New Roman"/>
          <w:sz w:val="28"/>
          <w:szCs w:val="28"/>
        </w:rPr>
        <w:t>7. Основны</w:t>
      </w:r>
      <w:r>
        <w:rPr>
          <w:rFonts w:ascii="Times New Roman" w:hAnsi="Times New Roman"/>
          <w:sz w:val="28"/>
          <w:szCs w:val="28"/>
        </w:rPr>
        <w:t>е права и обязанности казначея</w:t>
      </w:r>
      <w:r w:rsidRPr="007E51FF">
        <w:rPr>
          <w:rFonts w:ascii="Times New Roman" w:hAnsi="Times New Roman"/>
          <w:sz w:val="28"/>
          <w:szCs w:val="28"/>
        </w:rPr>
        <w:t xml:space="preserve"> Отдела, а также запреты, ограничения и требования к служебному поведению гражданского служащего, связанные с гражданской службой, которые установлены в отношении него и предусмотрены статьями 14 - 18 Федерального закона о гражданской службе Федерального закона от 27 июля 2004 г. № 79-ФЗ «О государственной гражданской службе Российской Федерации» (далее – Закон №</w:t>
      </w:r>
      <w:r>
        <w:rPr>
          <w:rFonts w:ascii="Times New Roman" w:hAnsi="Times New Roman"/>
          <w:sz w:val="28"/>
          <w:szCs w:val="28"/>
        </w:rPr>
        <w:t xml:space="preserve"> </w:t>
      </w:r>
      <w:r w:rsidRPr="007E51FF">
        <w:rPr>
          <w:rFonts w:ascii="Times New Roman" w:hAnsi="Times New Roman"/>
          <w:sz w:val="28"/>
          <w:szCs w:val="28"/>
        </w:rPr>
        <w:t>79-ФЗ):</w:t>
      </w:r>
    </w:p>
    <w:p w14:paraId="4F5D57DB" w14:textId="54BB54B5" w:rsidR="009006B3" w:rsidRPr="007E51FF" w:rsidRDefault="009006B3"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7.1. </w:t>
      </w:r>
      <w:r w:rsidR="000E4805">
        <w:rPr>
          <w:rFonts w:ascii="Times New Roman" w:hAnsi="Times New Roman"/>
          <w:sz w:val="28"/>
          <w:szCs w:val="28"/>
        </w:rPr>
        <w:t>К</w:t>
      </w:r>
      <w:r>
        <w:rPr>
          <w:rFonts w:ascii="Times New Roman" w:hAnsi="Times New Roman"/>
          <w:sz w:val="28"/>
          <w:szCs w:val="28"/>
        </w:rPr>
        <w:t>азначей</w:t>
      </w:r>
      <w:r w:rsidRPr="007E51FF">
        <w:rPr>
          <w:rFonts w:ascii="Times New Roman" w:hAnsi="Times New Roman"/>
          <w:sz w:val="28"/>
          <w:szCs w:val="28"/>
        </w:rPr>
        <w:t xml:space="preserve"> Отдела в соответствии со статьей 15 Закона №</w:t>
      </w:r>
      <w:r w:rsidRPr="007E51FF">
        <w:rPr>
          <w:rFonts w:ascii="Times New Roman" w:hAnsi="Times New Roman"/>
          <w:sz w:val="28"/>
          <w:szCs w:val="28"/>
          <w:lang w:val="en-US"/>
        </w:rPr>
        <w:t> </w:t>
      </w:r>
      <w:r w:rsidRPr="007E51FF">
        <w:rPr>
          <w:rFonts w:ascii="Times New Roman" w:hAnsi="Times New Roman"/>
          <w:sz w:val="28"/>
          <w:szCs w:val="28"/>
        </w:rPr>
        <w:t xml:space="preserve">79-ФЗ обязан: </w:t>
      </w:r>
    </w:p>
    <w:p w14:paraId="4B003FCE" w14:textId="77777777" w:rsidR="009006B3" w:rsidRPr="0062734B" w:rsidRDefault="009006B3"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7.1</w:t>
      </w:r>
      <w:r w:rsidRPr="0062734B">
        <w:rPr>
          <w:rFonts w:ascii="Times New Roman" w:hAnsi="Times New Roman"/>
          <w:sz w:val="28"/>
          <w:szCs w:val="28"/>
        </w:rPr>
        <w:t>.1.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14:paraId="639C941B" w14:textId="77777777" w:rsidR="009006B3" w:rsidRPr="0062734B" w:rsidRDefault="009006B3"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7.1</w:t>
      </w:r>
      <w:r w:rsidRPr="0062734B">
        <w:rPr>
          <w:rFonts w:ascii="Times New Roman" w:hAnsi="Times New Roman"/>
          <w:sz w:val="28"/>
          <w:szCs w:val="28"/>
        </w:rPr>
        <w:t>.2. исполнять должностные обязанности в соответствии с должностным регламентом;</w:t>
      </w:r>
    </w:p>
    <w:p w14:paraId="08EABA96" w14:textId="77777777" w:rsidR="009006B3" w:rsidRPr="0062734B" w:rsidRDefault="009006B3"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7.1</w:t>
      </w:r>
      <w:r w:rsidRPr="0062734B">
        <w:rPr>
          <w:rFonts w:ascii="Times New Roman" w:hAnsi="Times New Roman"/>
          <w:sz w:val="28"/>
          <w:szCs w:val="28"/>
        </w:rPr>
        <w:t>.3. исполнять поручения соответствующих руководителей, данные в пределах их полномочий, установленных законодательством Российской Федерации;</w:t>
      </w:r>
    </w:p>
    <w:p w14:paraId="3004B9C0" w14:textId="77777777" w:rsidR="009006B3" w:rsidRPr="0062734B" w:rsidRDefault="009006B3"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7.1</w:t>
      </w:r>
      <w:r w:rsidRPr="0062734B">
        <w:rPr>
          <w:rFonts w:ascii="Times New Roman" w:hAnsi="Times New Roman"/>
          <w:sz w:val="28"/>
          <w:szCs w:val="28"/>
        </w:rPr>
        <w:t>.4. соблюдать при исполнении должностных обязанностей права и законные интересы граждан и организаций;</w:t>
      </w:r>
    </w:p>
    <w:p w14:paraId="4056C980" w14:textId="77777777" w:rsidR="009006B3" w:rsidRPr="0062734B" w:rsidRDefault="009006B3"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7.1</w:t>
      </w:r>
      <w:r w:rsidRPr="0062734B">
        <w:rPr>
          <w:rFonts w:ascii="Times New Roman" w:hAnsi="Times New Roman"/>
          <w:sz w:val="28"/>
          <w:szCs w:val="28"/>
        </w:rPr>
        <w:t>.5. соблюдать Служебный распорядок</w:t>
      </w:r>
      <w:r>
        <w:rPr>
          <w:rFonts w:ascii="Times New Roman" w:hAnsi="Times New Roman"/>
          <w:sz w:val="28"/>
          <w:szCs w:val="28"/>
        </w:rPr>
        <w:t xml:space="preserve"> Управления</w:t>
      </w:r>
      <w:r w:rsidRPr="0062734B">
        <w:rPr>
          <w:rFonts w:ascii="Times New Roman" w:hAnsi="Times New Roman"/>
          <w:sz w:val="28"/>
          <w:szCs w:val="28"/>
        </w:rPr>
        <w:t>;</w:t>
      </w:r>
    </w:p>
    <w:p w14:paraId="5C7D09AB" w14:textId="77777777" w:rsidR="009006B3" w:rsidRPr="0062734B" w:rsidRDefault="009006B3"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7.1</w:t>
      </w:r>
      <w:r w:rsidRPr="0062734B">
        <w:rPr>
          <w:rFonts w:ascii="Times New Roman" w:hAnsi="Times New Roman"/>
          <w:sz w:val="28"/>
          <w:szCs w:val="28"/>
        </w:rPr>
        <w:t>.6. поддерживать уровень квалификации, необходимый для надлежащего исполнения должностных обязанностей;</w:t>
      </w:r>
    </w:p>
    <w:p w14:paraId="43E8BA9D" w14:textId="77777777" w:rsidR="009006B3" w:rsidRPr="0062734B" w:rsidRDefault="009006B3"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7.1</w:t>
      </w:r>
      <w:r w:rsidRPr="0062734B">
        <w:rPr>
          <w:rFonts w:ascii="Times New Roman" w:hAnsi="Times New Roman"/>
          <w:sz w:val="28"/>
          <w:szCs w:val="28"/>
        </w:rPr>
        <w:t>.7. не разглашать сведения, составляющие государственную и иную охраняемую федеральным законом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14:paraId="524BFC8A" w14:textId="77777777" w:rsidR="009006B3" w:rsidRPr="0062734B" w:rsidRDefault="009006B3"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7.1</w:t>
      </w:r>
      <w:r w:rsidRPr="0062734B">
        <w:rPr>
          <w:rFonts w:ascii="Times New Roman" w:hAnsi="Times New Roman"/>
          <w:sz w:val="28"/>
          <w:szCs w:val="28"/>
        </w:rPr>
        <w:t>.8. беречь государственное имущество, в том числе предоставленное ему для исполнения должностных обязанностей;</w:t>
      </w:r>
    </w:p>
    <w:p w14:paraId="48241C5D" w14:textId="77777777" w:rsidR="009006B3" w:rsidRPr="0062734B" w:rsidRDefault="009006B3"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7.1</w:t>
      </w:r>
      <w:r w:rsidRPr="0062734B">
        <w:rPr>
          <w:rFonts w:ascii="Times New Roman" w:hAnsi="Times New Roman"/>
          <w:sz w:val="28"/>
          <w:szCs w:val="28"/>
        </w:rPr>
        <w:t>.9. представлять в установленном порядке предусмотренные федеральным законом сведения о себе и членах своей семьи;</w:t>
      </w:r>
    </w:p>
    <w:p w14:paraId="2C60FAA5" w14:textId="77777777" w:rsidR="009006B3" w:rsidRPr="0062734B" w:rsidRDefault="009006B3"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7.1</w:t>
      </w:r>
      <w:r w:rsidRPr="0062734B">
        <w:rPr>
          <w:rFonts w:ascii="Times New Roman" w:hAnsi="Times New Roman"/>
          <w:sz w:val="28"/>
          <w:szCs w:val="28"/>
        </w:rPr>
        <w:t>.10.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14:paraId="1F7C6422" w14:textId="77777777" w:rsidR="009006B3" w:rsidRPr="0062734B" w:rsidRDefault="009006B3"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7.1</w:t>
      </w:r>
      <w:r w:rsidRPr="0062734B">
        <w:rPr>
          <w:rFonts w:ascii="Times New Roman" w:hAnsi="Times New Roman"/>
          <w:sz w:val="28"/>
          <w:szCs w:val="28"/>
        </w:rPr>
        <w:t xml:space="preserve">.11. соблюдать ограничения, выполнять обязательства и требования к служебному поведению, не нарушать запреты, которые установлены Законом </w:t>
      </w:r>
      <w:r>
        <w:rPr>
          <w:rFonts w:ascii="Times New Roman" w:hAnsi="Times New Roman"/>
          <w:sz w:val="28"/>
          <w:szCs w:val="28"/>
        </w:rPr>
        <w:t xml:space="preserve">                        </w:t>
      </w:r>
      <w:r w:rsidRPr="0062734B">
        <w:rPr>
          <w:rFonts w:ascii="Times New Roman" w:hAnsi="Times New Roman"/>
          <w:sz w:val="28"/>
          <w:szCs w:val="28"/>
        </w:rPr>
        <w:t>№ 79-ФЗ и другими федеральными законами;</w:t>
      </w:r>
    </w:p>
    <w:p w14:paraId="021A3E2D" w14:textId="77777777" w:rsidR="009006B3" w:rsidRPr="0062734B" w:rsidRDefault="009006B3"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7.1</w:t>
      </w:r>
      <w:r w:rsidRPr="0062734B">
        <w:rPr>
          <w:rFonts w:ascii="Times New Roman" w:hAnsi="Times New Roman"/>
          <w:sz w:val="28"/>
          <w:szCs w:val="28"/>
        </w:rPr>
        <w:t xml:space="preserve">.12.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w:t>
      </w:r>
      <w:r>
        <w:rPr>
          <w:rFonts w:ascii="Times New Roman" w:hAnsi="Times New Roman"/>
          <w:sz w:val="28"/>
          <w:szCs w:val="28"/>
        </w:rPr>
        <w:t>предотвращению такого конфликта.</w:t>
      </w:r>
    </w:p>
    <w:p w14:paraId="43D00550" w14:textId="5BD7A970" w:rsidR="009006B3" w:rsidRPr="007E51FF" w:rsidRDefault="000E4805"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К</w:t>
      </w:r>
      <w:r w:rsidR="009006B3">
        <w:rPr>
          <w:rFonts w:ascii="Times New Roman" w:hAnsi="Times New Roman"/>
          <w:sz w:val="28"/>
          <w:szCs w:val="28"/>
        </w:rPr>
        <w:t>азначей Отдела обязан</w:t>
      </w:r>
      <w:r w:rsidR="009006B3" w:rsidRPr="007E51FF">
        <w:rPr>
          <w:rFonts w:ascii="Times New Roman" w:hAnsi="Times New Roman"/>
          <w:sz w:val="28"/>
          <w:szCs w:val="28"/>
        </w:rPr>
        <w:t xml:space="preserve"> соблюдать требования технических регламентов Федерального казначейства в части осуществления функ</w:t>
      </w:r>
      <w:r>
        <w:rPr>
          <w:rFonts w:ascii="Times New Roman" w:hAnsi="Times New Roman"/>
          <w:sz w:val="28"/>
          <w:szCs w:val="28"/>
        </w:rPr>
        <w:t>ций по направлению деятельности.</w:t>
      </w:r>
    </w:p>
    <w:p w14:paraId="1E68940D" w14:textId="3C14C037" w:rsidR="009006B3" w:rsidRPr="007E51FF" w:rsidRDefault="009006B3"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7.2. </w:t>
      </w:r>
      <w:r w:rsidR="000E4805">
        <w:rPr>
          <w:rFonts w:ascii="Times New Roman" w:hAnsi="Times New Roman"/>
          <w:sz w:val="28"/>
          <w:szCs w:val="28"/>
        </w:rPr>
        <w:t>К</w:t>
      </w:r>
      <w:r>
        <w:rPr>
          <w:rFonts w:ascii="Times New Roman" w:hAnsi="Times New Roman"/>
          <w:sz w:val="28"/>
          <w:szCs w:val="28"/>
        </w:rPr>
        <w:t>азначей</w:t>
      </w:r>
      <w:r w:rsidRPr="007E51FF">
        <w:rPr>
          <w:rFonts w:ascii="Times New Roman" w:hAnsi="Times New Roman"/>
          <w:sz w:val="28"/>
          <w:szCs w:val="28"/>
        </w:rPr>
        <w:t xml:space="preserve"> Отдела в соответствии со статьей 14 Закона №</w:t>
      </w:r>
      <w:r w:rsidRPr="007E51FF">
        <w:rPr>
          <w:rFonts w:ascii="Times New Roman" w:hAnsi="Times New Roman"/>
          <w:sz w:val="28"/>
          <w:szCs w:val="28"/>
          <w:lang w:val="en-US"/>
        </w:rPr>
        <w:t> </w:t>
      </w:r>
      <w:r w:rsidRPr="007E51FF">
        <w:rPr>
          <w:rFonts w:ascii="Times New Roman" w:hAnsi="Times New Roman"/>
          <w:sz w:val="28"/>
          <w:szCs w:val="28"/>
        </w:rPr>
        <w:t xml:space="preserve">79-ФЗ имеет право на: </w:t>
      </w:r>
    </w:p>
    <w:p w14:paraId="2D0473DE" w14:textId="77777777" w:rsidR="009006B3" w:rsidRPr="007E51FF" w:rsidRDefault="009006B3"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7.2.1. обеспечение надлежащих организационно-технических условий, необходимых</w:t>
      </w:r>
      <w:r w:rsidRPr="007E51FF">
        <w:rPr>
          <w:rFonts w:ascii="Times New Roman" w:hAnsi="Times New Roman"/>
          <w:sz w:val="28"/>
          <w:szCs w:val="28"/>
        </w:rPr>
        <w:t xml:space="preserve"> для исполнения должностных обязанностей;</w:t>
      </w:r>
    </w:p>
    <w:p w14:paraId="1EDDC785" w14:textId="77777777" w:rsidR="009006B3" w:rsidRDefault="009006B3" w:rsidP="009006B3">
      <w:pPr>
        <w:autoSpaceDE w:val="0"/>
        <w:autoSpaceDN w:val="0"/>
        <w:adjustRightInd w:val="0"/>
        <w:spacing w:after="0" w:line="240" w:lineRule="auto"/>
        <w:ind w:firstLine="709"/>
        <w:jc w:val="both"/>
        <w:rPr>
          <w:rFonts w:ascii="Times New Roman" w:hAnsi="Times New Roman"/>
          <w:sz w:val="28"/>
          <w:szCs w:val="28"/>
        </w:rPr>
      </w:pPr>
      <w:r w:rsidRPr="007E51FF">
        <w:rPr>
          <w:rFonts w:ascii="Times New Roman" w:hAnsi="Times New Roman"/>
          <w:sz w:val="28"/>
          <w:szCs w:val="28"/>
        </w:rPr>
        <w:t xml:space="preserve">7.2.2. </w:t>
      </w:r>
      <w:r w:rsidRPr="00012298">
        <w:rPr>
          <w:rFonts w:ascii="Times New Roman" w:hAnsi="Times New Roman"/>
          <w:sz w:val="28"/>
          <w:szCs w:val="28"/>
        </w:rPr>
        <w:t xml:space="preserve">ознакомление с </w:t>
      </w:r>
      <w:r>
        <w:rPr>
          <w:rFonts w:ascii="Times New Roman" w:hAnsi="Times New Roman"/>
          <w:sz w:val="28"/>
          <w:szCs w:val="28"/>
        </w:rPr>
        <w:t>настоящим Р</w:t>
      </w:r>
      <w:r w:rsidRPr="00012298">
        <w:rPr>
          <w:rFonts w:ascii="Times New Roman" w:hAnsi="Times New Roman"/>
          <w:sz w:val="28"/>
          <w:szCs w:val="28"/>
        </w:rPr>
        <w:t>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w:t>
      </w:r>
      <w:r>
        <w:rPr>
          <w:rFonts w:ascii="Times New Roman" w:hAnsi="Times New Roman"/>
          <w:sz w:val="28"/>
          <w:szCs w:val="28"/>
        </w:rPr>
        <w:t xml:space="preserve"> и условиями должностного роста;</w:t>
      </w:r>
    </w:p>
    <w:p w14:paraId="3D3BF1D0" w14:textId="77777777" w:rsidR="009006B3" w:rsidRPr="00012298" w:rsidRDefault="009006B3"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7.2.3. </w:t>
      </w:r>
      <w:r w:rsidRPr="00012298">
        <w:rPr>
          <w:rFonts w:ascii="Times New Roman" w:hAnsi="Times New Roman"/>
          <w:sz w:val="28"/>
          <w:szCs w:val="28"/>
        </w:rPr>
        <w:t>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14:paraId="3FB890C1" w14:textId="77777777" w:rsidR="009006B3" w:rsidRPr="00012298" w:rsidRDefault="009006B3"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7.2.4.</w:t>
      </w:r>
      <w:r w:rsidRPr="00012298">
        <w:rPr>
          <w:rFonts w:ascii="Times New Roman" w:hAnsi="Times New Roman"/>
          <w:sz w:val="28"/>
          <w:szCs w:val="28"/>
        </w:rPr>
        <w:t xml:space="preserve"> оплату труда и другие выплаты в соответствии с </w:t>
      </w:r>
      <w:r>
        <w:rPr>
          <w:rFonts w:ascii="Times New Roman" w:hAnsi="Times New Roman"/>
          <w:sz w:val="28"/>
          <w:szCs w:val="28"/>
        </w:rPr>
        <w:t>федеральными законами</w:t>
      </w:r>
      <w:r w:rsidRPr="00012298">
        <w:rPr>
          <w:rFonts w:ascii="Times New Roman" w:hAnsi="Times New Roman"/>
          <w:sz w:val="28"/>
          <w:szCs w:val="28"/>
        </w:rPr>
        <w:t>, иными нормативными правовыми актами Российской Федерации и со служебным контрактом;</w:t>
      </w:r>
    </w:p>
    <w:p w14:paraId="26960DF0" w14:textId="77777777" w:rsidR="009006B3" w:rsidRPr="00012298" w:rsidRDefault="009006B3"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7.2.5.</w:t>
      </w:r>
      <w:r w:rsidRPr="00012298">
        <w:rPr>
          <w:rFonts w:ascii="Times New Roman" w:hAnsi="Times New Roman"/>
          <w:sz w:val="28"/>
          <w:szCs w:val="28"/>
        </w:rPr>
        <w:t xml:space="preserve">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14:paraId="65A17126" w14:textId="77777777" w:rsidR="009006B3" w:rsidRPr="00012298" w:rsidRDefault="009006B3"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7.2.6.</w:t>
      </w:r>
      <w:r w:rsidRPr="00012298">
        <w:rPr>
          <w:rFonts w:ascii="Times New Roman" w:hAnsi="Times New Roman"/>
          <w:sz w:val="28"/>
          <w:szCs w:val="28"/>
        </w:rPr>
        <w:t xml:space="preserve">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14:paraId="7D7EAB26" w14:textId="77777777" w:rsidR="009006B3" w:rsidRPr="00012298" w:rsidRDefault="009006B3"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7.2.7.</w:t>
      </w:r>
      <w:r w:rsidRPr="00012298">
        <w:rPr>
          <w:rFonts w:ascii="Times New Roman" w:hAnsi="Times New Roman"/>
          <w:sz w:val="28"/>
          <w:szCs w:val="28"/>
        </w:rPr>
        <w:t xml:space="preserve">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14:paraId="7F78C3AB" w14:textId="77777777" w:rsidR="009006B3" w:rsidRPr="00012298" w:rsidRDefault="009006B3"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7.2.8.</w:t>
      </w:r>
      <w:r w:rsidRPr="00012298">
        <w:rPr>
          <w:rFonts w:ascii="Times New Roman" w:hAnsi="Times New Roman"/>
          <w:sz w:val="28"/>
          <w:szCs w:val="28"/>
        </w:rPr>
        <w:t xml:space="preserve">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w:t>
      </w:r>
      <w:r>
        <w:rPr>
          <w:rFonts w:ascii="Times New Roman" w:hAnsi="Times New Roman"/>
          <w:sz w:val="28"/>
          <w:szCs w:val="28"/>
        </w:rPr>
        <w:t xml:space="preserve"> письменных объяснений и </w:t>
      </w:r>
      <w:proofErr w:type="gramStart"/>
      <w:r>
        <w:rPr>
          <w:rFonts w:ascii="Times New Roman" w:hAnsi="Times New Roman"/>
          <w:sz w:val="28"/>
          <w:szCs w:val="28"/>
        </w:rPr>
        <w:t xml:space="preserve">других </w:t>
      </w:r>
      <w:r w:rsidRPr="00012298">
        <w:rPr>
          <w:rFonts w:ascii="Times New Roman" w:hAnsi="Times New Roman"/>
          <w:sz w:val="28"/>
          <w:szCs w:val="28"/>
        </w:rPr>
        <w:t>документов</w:t>
      </w:r>
      <w:proofErr w:type="gramEnd"/>
      <w:r w:rsidRPr="00012298">
        <w:rPr>
          <w:rFonts w:ascii="Times New Roman" w:hAnsi="Times New Roman"/>
          <w:sz w:val="28"/>
          <w:szCs w:val="28"/>
        </w:rPr>
        <w:t xml:space="preserve"> и материалов;</w:t>
      </w:r>
    </w:p>
    <w:p w14:paraId="56F7627E" w14:textId="77777777" w:rsidR="009006B3" w:rsidRPr="00012298" w:rsidRDefault="009006B3"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7.2.9.</w:t>
      </w:r>
      <w:r w:rsidRPr="00012298">
        <w:rPr>
          <w:rFonts w:ascii="Times New Roman" w:hAnsi="Times New Roman"/>
          <w:sz w:val="28"/>
          <w:szCs w:val="28"/>
        </w:rPr>
        <w:t xml:space="preserve"> защиту сведений о гражданском служащем;</w:t>
      </w:r>
    </w:p>
    <w:p w14:paraId="6B8A60D9" w14:textId="77777777" w:rsidR="009006B3" w:rsidRPr="00012298" w:rsidRDefault="009006B3"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7.2.10.</w:t>
      </w:r>
      <w:r w:rsidRPr="00012298">
        <w:rPr>
          <w:rFonts w:ascii="Times New Roman" w:hAnsi="Times New Roman"/>
          <w:sz w:val="28"/>
          <w:szCs w:val="28"/>
        </w:rPr>
        <w:t xml:space="preserve"> должностной рост на конкурсной основе;</w:t>
      </w:r>
    </w:p>
    <w:p w14:paraId="36B2664F" w14:textId="77777777" w:rsidR="009006B3" w:rsidRPr="00012298" w:rsidRDefault="009006B3"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7.2.11.</w:t>
      </w:r>
      <w:r w:rsidRPr="00012298">
        <w:rPr>
          <w:rFonts w:ascii="Times New Roman" w:hAnsi="Times New Roman"/>
          <w:sz w:val="28"/>
          <w:szCs w:val="28"/>
        </w:rPr>
        <w:t xml:space="preserve"> профессиональное развитие в порядке, установленном федеральными законами;</w:t>
      </w:r>
    </w:p>
    <w:p w14:paraId="750BB9BD" w14:textId="77777777" w:rsidR="009006B3" w:rsidRPr="00012298" w:rsidRDefault="009006B3"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7.2.12.</w:t>
      </w:r>
      <w:r w:rsidRPr="00012298">
        <w:rPr>
          <w:rFonts w:ascii="Times New Roman" w:hAnsi="Times New Roman"/>
          <w:sz w:val="28"/>
          <w:szCs w:val="28"/>
        </w:rPr>
        <w:t xml:space="preserve"> членство в профессиональном союзе;</w:t>
      </w:r>
    </w:p>
    <w:p w14:paraId="5DE18E14" w14:textId="77777777" w:rsidR="009006B3" w:rsidRPr="00012298" w:rsidRDefault="009006B3"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7.2.13.</w:t>
      </w:r>
      <w:r w:rsidRPr="00012298">
        <w:rPr>
          <w:rFonts w:ascii="Times New Roman" w:hAnsi="Times New Roman"/>
          <w:sz w:val="28"/>
          <w:szCs w:val="28"/>
        </w:rPr>
        <w:t xml:space="preserve"> рассмотрение индивидуальных служебных споров в соответствии с </w:t>
      </w:r>
      <w:r>
        <w:rPr>
          <w:rFonts w:ascii="Times New Roman" w:hAnsi="Times New Roman"/>
          <w:sz w:val="28"/>
          <w:szCs w:val="28"/>
        </w:rPr>
        <w:t xml:space="preserve">законодательством Российской Федерации о государственной гражданской службе; </w:t>
      </w:r>
    </w:p>
    <w:p w14:paraId="31149060" w14:textId="77777777" w:rsidR="009006B3" w:rsidRPr="00012298" w:rsidRDefault="009006B3"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7.2.14.</w:t>
      </w:r>
      <w:r w:rsidRPr="00012298">
        <w:rPr>
          <w:rFonts w:ascii="Times New Roman" w:hAnsi="Times New Roman"/>
          <w:sz w:val="28"/>
          <w:szCs w:val="28"/>
        </w:rPr>
        <w:t xml:space="preserve"> проведение по его заявлению служебной проверки;</w:t>
      </w:r>
    </w:p>
    <w:p w14:paraId="7CF3770E" w14:textId="77777777" w:rsidR="009006B3" w:rsidRPr="00012298" w:rsidRDefault="009006B3"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7.2.15.</w:t>
      </w:r>
      <w:r w:rsidRPr="00012298">
        <w:rPr>
          <w:rFonts w:ascii="Times New Roman" w:hAnsi="Times New Roman"/>
          <w:sz w:val="28"/>
          <w:szCs w:val="28"/>
        </w:rPr>
        <w:t xml:space="preserve"> защиту своих прав и законных интересов на гражданской службе, включая обжалование в суд их нарушения;</w:t>
      </w:r>
    </w:p>
    <w:p w14:paraId="232B5F88" w14:textId="77777777" w:rsidR="009006B3" w:rsidRPr="00012298" w:rsidRDefault="009006B3"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7.2.16.</w:t>
      </w:r>
      <w:r w:rsidRPr="00012298">
        <w:rPr>
          <w:rFonts w:ascii="Times New Roman" w:hAnsi="Times New Roman"/>
          <w:sz w:val="28"/>
          <w:szCs w:val="28"/>
        </w:rPr>
        <w:t xml:space="preserve"> медицинское страхование в соответствии с </w:t>
      </w:r>
      <w:r>
        <w:rPr>
          <w:rFonts w:ascii="Times New Roman" w:hAnsi="Times New Roman"/>
          <w:sz w:val="28"/>
          <w:szCs w:val="28"/>
        </w:rPr>
        <w:t>З</w:t>
      </w:r>
      <w:r w:rsidRPr="00012298">
        <w:rPr>
          <w:rFonts w:ascii="Times New Roman" w:hAnsi="Times New Roman"/>
          <w:sz w:val="28"/>
          <w:szCs w:val="28"/>
        </w:rPr>
        <w:t xml:space="preserve">аконом </w:t>
      </w:r>
      <w:r>
        <w:rPr>
          <w:rFonts w:ascii="Times New Roman" w:hAnsi="Times New Roman"/>
          <w:sz w:val="28"/>
          <w:szCs w:val="28"/>
        </w:rPr>
        <w:t xml:space="preserve">№ 79-ФЗ </w:t>
      </w:r>
      <w:r w:rsidRPr="00012298">
        <w:rPr>
          <w:rFonts w:ascii="Times New Roman" w:hAnsi="Times New Roman"/>
          <w:sz w:val="28"/>
          <w:szCs w:val="28"/>
        </w:rPr>
        <w:t>и федеральным законом о медицинском страховании государственных служащих Российской Федерации;</w:t>
      </w:r>
    </w:p>
    <w:p w14:paraId="51FC993B" w14:textId="77777777" w:rsidR="009006B3" w:rsidRPr="00012298" w:rsidRDefault="009006B3"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7.2.17.</w:t>
      </w:r>
      <w:r w:rsidRPr="00012298">
        <w:rPr>
          <w:rFonts w:ascii="Times New Roman" w:hAnsi="Times New Roman"/>
          <w:sz w:val="28"/>
          <w:szCs w:val="28"/>
        </w:rPr>
        <w:t xml:space="preserve"> </w:t>
      </w:r>
      <w:r w:rsidRPr="00C91B4D">
        <w:rPr>
          <w:rFonts w:ascii="Times New Roman" w:hAnsi="Times New Roman"/>
          <w:sz w:val="28"/>
          <w:szCs w:val="28"/>
        </w:rPr>
        <w:t>государственную защиту</w:t>
      </w:r>
      <w:r w:rsidRPr="00012298">
        <w:rPr>
          <w:rFonts w:ascii="Times New Roman" w:hAnsi="Times New Roman"/>
          <w:sz w:val="28"/>
          <w:szCs w:val="28"/>
        </w:rPr>
        <w:t xml:space="preserve"> своих жизни и здоровья, жизни и здоровья членов своей семьи, а также принадлежащего ему имущества;</w:t>
      </w:r>
    </w:p>
    <w:p w14:paraId="628F4872" w14:textId="77777777" w:rsidR="009006B3" w:rsidRPr="00012298" w:rsidRDefault="009006B3"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7.2.18.</w:t>
      </w:r>
      <w:r w:rsidRPr="00012298">
        <w:rPr>
          <w:rFonts w:ascii="Times New Roman" w:hAnsi="Times New Roman"/>
          <w:sz w:val="28"/>
          <w:szCs w:val="28"/>
        </w:rPr>
        <w:t xml:space="preserve"> государственное пенсионно</w:t>
      </w:r>
      <w:r>
        <w:rPr>
          <w:rFonts w:ascii="Times New Roman" w:hAnsi="Times New Roman"/>
          <w:sz w:val="28"/>
          <w:szCs w:val="28"/>
        </w:rPr>
        <w:t>е обеспечение в соответствии с Ф</w:t>
      </w:r>
      <w:r w:rsidRPr="00012298">
        <w:rPr>
          <w:rFonts w:ascii="Times New Roman" w:hAnsi="Times New Roman"/>
          <w:sz w:val="28"/>
          <w:szCs w:val="28"/>
        </w:rPr>
        <w:t>едеральным</w:t>
      </w:r>
      <w:r>
        <w:rPr>
          <w:rFonts w:ascii="Times New Roman" w:hAnsi="Times New Roman"/>
          <w:sz w:val="28"/>
          <w:szCs w:val="28"/>
        </w:rPr>
        <w:t xml:space="preserve"> законом от 15.12.2001 № 166-ФЗ «О государственном пенсионном обеспечении в Российской Федерации».</w:t>
      </w:r>
    </w:p>
    <w:p w14:paraId="2DDB195A" w14:textId="0D2487D4" w:rsidR="009006B3" w:rsidRPr="00617163" w:rsidRDefault="009006B3"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7.3. </w:t>
      </w:r>
      <w:r w:rsidR="000E4805">
        <w:rPr>
          <w:rFonts w:ascii="Times New Roman" w:hAnsi="Times New Roman"/>
          <w:sz w:val="28"/>
          <w:szCs w:val="28"/>
        </w:rPr>
        <w:t>К</w:t>
      </w:r>
      <w:r>
        <w:rPr>
          <w:rFonts w:ascii="Times New Roman" w:hAnsi="Times New Roman"/>
          <w:sz w:val="28"/>
          <w:szCs w:val="28"/>
        </w:rPr>
        <w:t>азначей О</w:t>
      </w:r>
      <w:r w:rsidRPr="00617163">
        <w:rPr>
          <w:rFonts w:ascii="Times New Roman" w:hAnsi="Times New Roman"/>
          <w:sz w:val="28"/>
          <w:szCs w:val="28"/>
        </w:rPr>
        <w:t>тдела в соответствии со статьями 16,17 Закона</w:t>
      </w:r>
      <w:r w:rsidR="000E4805">
        <w:rPr>
          <w:rFonts w:ascii="Times New Roman" w:hAnsi="Times New Roman"/>
          <w:sz w:val="28"/>
          <w:szCs w:val="28"/>
        </w:rPr>
        <w:t xml:space="preserve"> </w:t>
      </w:r>
      <w:r w:rsidRPr="00617163">
        <w:rPr>
          <w:rFonts w:ascii="Times New Roman" w:hAnsi="Times New Roman"/>
          <w:sz w:val="28"/>
          <w:szCs w:val="28"/>
        </w:rPr>
        <w:t>№ 79-ФЗ обязан соблюдать запреты и ограничения, связанные с прохождением федеральной государственной гражданской службы.</w:t>
      </w:r>
    </w:p>
    <w:p w14:paraId="496866AA" w14:textId="1650ABDF" w:rsidR="009006B3" w:rsidRPr="007E51FF" w:rsidRDefault="009006B3"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7.4. </w:t>
      </w:r>
      <w:r w:rsidR="000E4805">
        <w:rPr>
          <w:rFonts w:ascii="Times New Roman" w:hAnsi="Times New Roman"/>
          <w:sz w:val="28"/>
          <w:szCs w:val="28"/>
        </w:rPr>
        <w:t>К</w:t>
      </w:r>
      <w:r>
        <w:rPr>
          <w:rFonts w:ascii="Times New Roman" w:hAnsi="Times New Roman"/>
          <w:sz w:val="28"/>
          <w:szCs w:val="28"/>
        </w:rPr>
        <w:t>азначей О</w:t>
      </w:r>
      <w:r w:rsidRPr="00617163">
        <w:rPr>
          <w:rFonts w:ascii="Times New Roman" w:hAnsi="Times New Roman"/>
          <w:sz w:val="28"/>
          <w:szCs w:val="28"/>
        </w:rPr>
        <w:t>тдела обязан соблюдать требования к служебному поведению, установленные статьей 18 Закона № 79-ФЗ.</w:t>
      </w:r>
    </w:p>
    <w:p w14:paraId="453760D9" w14:textId="2FDE4402" w:rsidR="009006B3" w:rsidRDefault="009006B3" w:rsidP="009006B3">
      <w:pPr>
        <w:widowControl w:val="0"/>
        <w:shd w:val="clear" w:color="auto" w:fill="FFFFFF"/>
        <w:tabs>
          <w:tab w:val="left" w:pos="1512"/>
        </w:tabs>
        <w:autoSpaceDE w:val="0"/>
        <w:autoSpaceDN w:val="0"/>
        <w:adjustRightInd w:val="0"/>
        <w:spacing w:after="0" w:line="240" w:lineRule="auto"/>
        <w:ind w:firstLine="709"/>
        <w:jc w:val="both"/>
        <w:rPr>
          <w:rFonts w:ascii="Times New Roman" w:hAnsi="Times New Roman"/>
          <w:sz w:val="28"/>
          <w:szCs w:val="28"/>
        </w:rPr>
      </w:pPr>
      <w:r w:rsidRPr="007E51FF">
        <w:rPr>
          <w:rFonts w:ascii="Times New Roman" w:hAnsi="Times New Roman"/>
          <w:sz w:val="28"/>
          <w:szCs w:val="28"/>
        </w:rPr>
        <w:t>8. Исходя из возложенных на Отдел задач</w:t>
      </w:r>
      <w:r w:rsidR="004E7CF5">
        <w:rPr>
          <w:rFonts w:ascii="Times New Roman" w:hAnsi="Times New Roman"/>
          <w:sz w:val="28"/>
          <w:szCs w:val="28"/>
        </w:rPr>
        <w:t>,</w:t>
      </w:r>
      <w:r w:rsidRPr="007E51FF">
        <w:rPr>
          <w:rFonts w:ascii="Times New Roman" w:hAnsi="Times New Roman"/>
          <w:sz w:val="28"/>
          <w:szCs w:val="28"/>
        </w:rPr>
        <w:t xml:space="preserve"> </w:t>
      </w:r>
      <w:r>
        <w:rPr>
          <w:rFonts w:ascii="Times New Roman" w:hAnsi="Times New Roman"/>
          <w:sz w:val="28"/>
          <w:szCs w:val="28"/>
        </w:rPr>
        <w:t>казначей</w:t>
      </w:r>
      <w:r w:rsidRPr="007E51FF">
        <w:rPr>
          <w:rFonts w:ascii="Times New Roman" w:hAnsi="Times New Roman"/>
          <w:sz w:val="28"/>
          <w:szCs w:val="28"/>
        </w:rPr>
        <w:t xml:space="preserve"> Отдела выполняет следующие функциональные обязанности:</w:t>
      </w:r>
    </w:p>
    <w:p w14:paraId="788B3D8B" w14:textId="77777777" w:rsidR="009006B3" w:rsidRPr="00654853" w:rsidRDefault="009006B3" w:rsidP="009006B3">
      <w:pPr>
        <w:widowControl w:val="0"/>
        <w:shd w:val="clear" w:color="auto" w:fill="FFFFFF"/>
        <w:tabs>
          <w:tab w:val="left" w:pos="1512"/>
        </w:tabs>
        <w:autoSpaceDE w:val="0"/>
        <w:autoSpaceDN w:val="0"/>
        <w:adjustRightInd w:val="0"/>
        <w:spacing w:after="0" w:line="240" w:lineRule="auto"/>
        <w:ind w:firstLine="709"/>
        <w:jc w:val="both"/>
        <w:rPr>
          <w:rFonts w:ascii="Times New Roman" w:hAnsi="Times New Roman"/>
          <w:sz w:val="28"/>
          <w:szCs w:val="28"/>
        </w:rPr>
      </w:pPr>
      <w:r w:rsidRPr="00932F74">
        <w:rPr>
          <w:rFonts w:ascii="Times New Roman" w:hAnsi="Times New Roman"/>
          <w:sz w:val="28"/>
          <w:szCs w:val="28"/>
        </w:rPr>
        <w:t xml:space="preserve"> </w:t>
      </w:r>
      <w:r w:rsidRPr="00654853">
        <w:rPr>
          <w:rFonts w:ascii="Times New Roman" w:hAnsi="Times New Roman"/>
          <w:sz w:val="28"/>
          <w:szCs w:val="28"/>
        </w:rPr>
        <w:t>8.1.</w:t>
      </w:r>
      <w:r>
        <w:rPr>
          <w:rStyle w:val="af5"/>
          <w:rFonts w:ascii="Times New Roman" w:hAnsi="Times New Roman"/>
          <w:sz w:val="28"/>
          <w:szCs w:val="28"/>
        </w:rPr>
        <w:t xml:space="preserve"> осуществляет</w:t>
      </w:r>
      <w:r w:rsidRPr="00654853">
        <w:rPr>
          <w:rFonts w:ascii="Times New Roman" w:hAnsi="Times New Roman"/>
          <w:sz w:val="28"/>
          <w:szCs w:val="28"/>
        </w:rPr>
        <w:t xml:space="preserve"> ведение Сводного реестра в отношении соответствующих участников бюджетного процесса бюджетов бюджетной системы Российской Федерации, бюджетных (автономных) учреждений, иных </w:t>
      </w:r>
      <w:proofErr w:type="spellStart"/>
      <w:r w:rsidRPr="00654853">
        <w:rPr>
          <w:rFonts w:ascii="Times New Roman" w:hAnsi="Times New Roman"/>
          <w:sz w:val="28"/>
          <w:szCs w:val="28"/>
        </w:rPr>
        <w:t>неучастников</w:t>
      </w:r>
      <w:proofErr w:type="spellEnd"/>
      <w:r w:rsidRPr="00654853">
        <w:rPr>
          <w:rFonts w:ascii="Times New Roman" w:hAnsi="Times New Roman"/>
          <w:sz w:val="28"/>
          <w:szCs w:val="28"/>
        </w:rPr>
        <w:t xml:space="preserve"> бюджетного процесса, находящихся на обслуживании в Отделе;</w:t>
      </w:r>
    </w:p>
    <w:p w14:paraId="10C50019" w14:textId="77777777" w:rsidR="009006B3" w:rsidRPr="00654853" w:rsidRDefault="009006B3" w:rsidP="009006B3">
      <w:pPr>
        <w:widowControl w:val="0"/>
        <w:shd w:val="clear" w:color="auto" w:fill="FFFFFF"/>
        <w:tabs>
          <w:tab w:val="left" w:pos="1512"/>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8.2. обеспечивает</w:t>
      </w:r>
      <w:r w:rsidRPr="00654853">
        <w:rPr>
          <w:rFonts w:ascii="Times New Roman" w:hAnsi="Times New Roman"/>
          <w:sz w:val="28"/>
          <w:szCs w:val="28"/>
        </w:rPr>
        <w:t xml:space="preserve"> прием и проверку документов, предусмотренных для открытия, переоформления и закрытия лицевых счетов бюджетов,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администратора доходов бюджета, получателя бюджетных средств, иного получателя бюджетных средств, для учета операций со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участникам бюджетного процесса федерального уровня и участникам бюджетного процесса субъекта Российской Федерации (муниципальных образований), а также лицевых счетов для учета операций федеральных  бюджетных (автономных) учреждений в том числе со средствами обязательного медицинского страхования, и иных </w:t>
      </w:r>
      <w:proofErr w:type="spellStart"/>
      <w:r w:rsidRPr="00654853">
        <w:rPr>
          <w:rFonts w:ascii="Times New Roman" w:hAnsi="Times New Roman"/>
          <w:sz w:val="28"/>
          <w:szCs w:val="28"/>
        </w:rPr>
        <w:t>неучастников</w:t>
      </w:r>
      <w:proofErr w:type="spellEnd"/>
      <w:r w:rsidRPr="00654853">
        <w:rPr>
          <w:rFonts w:ascii="Times New Roman" w:hAnsi="Times New Roman"/>
          <w:sz w:val="28"/>
          <w:szCs w:val="28"/>
        </w:rPr>
        <w:t xml:space="preserve"> бюджетного процесса, со средствами бюджетов государственных внебюджетных фондов и лицевых счетов для учета операций, осуществляемых распорядителями и получателями средств бюджета Союзного государства;</w:t>
      </w:r>
    </w:p>
    <w:p w14:paraId="70A189A2" w14:textId="77777777" w:rsidR="009006B3" w:rsidRPr="00654853" w:rsidRDefault="009006B3" w:rsidP="009006B3">
      <w:pPr>
        <w:widowControl w:val="0"/>
        <w:shd w:val="clear" w:color="auto" w:fill="FFFFFF"/>
        <w:tabs>
          <w:tab w:val="left" w:pos="1512"/>
        </w:tabs>
        <w:autoSpaceDE w:val="0"/>
        <w:autoSpaceDN w:val="0"/>
        <w:adjustRightInd w:val="0"/>
        <w:spacing w:after="0" w:line="240" w:lineRule="auto"/>
        <w:ind w:firstLine="709"/>
        <w:jc w:val="both"/>
        <w:rPr>
          <w:rFonts w:ascii="Times New Roman" w:hAnsi="Times New Roman"/>
          <w:sz w:val="28"/>
          <w:szCs w:val="28"/>
        </w:rPr>
      </w:pPr>
      <w:r w:rsidRPr="00654853">
        <w:rPr>
          <w:rFonts w:ascii="Times New Roman" w:hAnsi="Times New Roman"/>
          <w:sz w:val="28"/>
          <w:szCs w:val="28"/>
        </w:rPr>
        <w:t>8</w:t>
      </w:r>
      <w:r>
        <w:rPr>
          <w:rFonts w:ascii="Times New Roman" w:hAnsi="Times New Roman"/>
          <w:sz w:val="28"/>
          <w:szCs w:val="28"/>
        </w:rPr>
        <w:t>.3. обеспечивает</w:t>
      </w:r>
      <w:r w:rsidRPr="00654853">
        <w:rPr>
          <w:rFonts w:ascii="Times New Roman" w:hAnsi="Times New Roman"/>
          <w:sz w:val="28"/>
          <w:szCs w:val="28"/>
        </w:rPr>
        <w:t xml:space="preserve"> взаимодействие с распорядителями и получателями средств федерального бюджета, администраторами источников финансирования дефицита федерального бюджета с полномочиями главного администратора, администраторами источников финансирования дефицита федерального бюджета, администраторами доходов федерального бюджета,</w:t>
      </w:r>
      <w:r w:rsidRPr="009776AA">
        <w:rPr>
          <w:rFonts w:ascii="Times New Roman" w:hAnsi="Times New Roman"/>
          <w:sz w:val="28"/>
          <w:szCs w:val="28"/>
        </w:rPr>
        <w:t xml:space="preserve"> </w:t>
      </w:r>
      <w:r w:rsidRPr="00654853">
        <w:rPr>
          <w:rFonts w:ascii="Times New Roman" w:hAnsi="Times New Roman"/>
          <w:sz w:val="28"/>
          <w:szCs w:val="28"/>
        </w:rPr>
        <w:t xml:space="preserve">федеральными бюджетными (автономными) учреждениями и иными </w:t>
      </w:r>
      <w:proofErr w:type="spellStart"/>
      <w:r w:rsidRPr="00654853">
        <w:rPr>
          <w:rFonts w:ascii="Times New Roman" w:hAnsi="Times New Roman"/>
          <w:sz w:val="28"/>
          <w:szCs w:val="28"/>
        </w:rPr>
        <w:t>неучастниками</w:t>
      </w:r>
      <w:proofErr w:type="spellEnd"/>
      <w:r w:rsidRPr="00654853">
        <w:rPr>
          <w:rFonts w:ascii="Times New Roman" w:hAnsi="Times New Roman"/>
          <w:sz w:val="28"/>
          <w:szCs w:val="28"/>
        </w:rPr>
        <w:t xml:space="preserve"> бюджетного процесса, включая крестьянские (фермерские) хозяйства и индивидуальных предпринимателей, главными администраторами и администраторами источников финансирования дефицита бюджета субъекта Российской Федерации (местного бюджета), администраторами доходов бюджета субъекта Российской Федерации (местных бюджетов), главными распорядителями, распорядителями и получателями средств бюджета субъекта Российской Федерации (местного бюджета)получателями бюджетных средств, осуществляющими операции со средствами во временном распоряжении получателя бюджетных средств, бюджетными (автономными) учреждениями субъекта Российской Федерации, муниципальными бюджетными (автономными) учреждениями, участниками бюджетного процесса бюджетов государственных внебюджетных фондов, распорядителями и получателями средств бюджета Союзного государства по вопросам открытия, переоформления и закрытия лицевых счетов;</w:t>
      </w:r>
    </w:p>
    <w:p w14:paraId="002A01CB" w14:textId="77777777" w:rsidR="009006B3" w:rsidRPr="00654853" w:rsidRDefault="009006B3" w:rsidP="009006B3">
      <w:pPr>
        <w:widowControl w:val="0"/>
        <w:shd w:val="clear" w:color="auto" w:fill="FFFFFF"/>
        <w:tabs>
          <w:tab w:val="left" w:pos="1512"/>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8.4. обеспечивает</w:t>
      </w:r>
      <w:r w:rsidRPr="00654853">
        <w:rPr>
          <w:rFonts w:ascii="Times New Roman" w:hAnsi="Times New Roman"/>
          <w:spacing w:val="-1"/>
          <w:sz w:val="28"/>
          <w:szCs w:val="28"/>
        </w:rPr>
        <w:t xml:space="preserve"> ведение лицевых счетов бюджетов, лицевых счетов территориальных органов государственных внебюджетных фондов Российской Федерации,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получателя бюджетных средств, иного получателя бюджетных средств, для учета операций со средствами федерального бюджета, средствами субъектов Российской Федерации (муниципальных образований),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соответственно участникам бюджетного процесса федерального уровня и участникам бюджетного процесса субъектов Российской Федерации (муниципальных образований)  в соответствии с Соглашением, а также лицевых счетов для учета операций, осуществляемых участниками бюджетного процесса бюджета государственного внебюджетного фонда, в соответствии с Соглашением с государственным внебюджетным фондом, бюджетными (автономными) учреждениями и иными </w:t>
      </w:r>
      <w:proofErr w:type="spellStart"/>
      <w:r w:rsidRPr="00654853">
        <w:rPr>
          <w:rFonts w:ascii="Times New Roman" w:hAnsi="Times New Roman"/>
          <w:spacing w:val="-1"/>
          <w:sz w:val="28"/>
          <w:szCs w:val="28"/>
        </w:rPr>
        <w:t>неучастниками</w:t>
      </w:r>
      <w:proofErr w:type="spellEnd"/>
      <w:r w:rsidRPr="00654853">
        <w:rPr>
          <w:rFonts w:ascii="Times New Roman" w:hAnsi="Times New Roman"/>
          <w:spacing w:val="-1"/>
          <w:sz w:val="28"/>
          <w:szCs w:val="28"/>
        </w:rPr>
        <w:t xml:space="preserve"> бюджетного процесса,  лицевых счетов для учета операций со средствами, подлежащими казначейскому сопровождению, распорядителями и получателями средств бюджета Союзного государства;</w:t>
      </w:r>
    </w:p>
    <w:p w14:paraId="669378A0" w14:textId="77777777" w:rsidR="009006B3" w:rsidRPr="00654853" w:rsidRDefault="009006B3" w:rsidP="009006B3">
      <w:pPr>
        <w:widowControl w:val="0"/>
        <w:shd w:val="clear" w:color="auto" w:fill="FFFFFF"/>
        <w:tabs>
          <w:tab w:val="left" w:pos="1512"/>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8.5. обеспечивает</w:t>
      </w:r>
      <w:r w:rsidRPr="00654853">
        <w:rPr>
          <w:rFonts w:ascii="Times New Roman" w:hAnsi="Times New Roman"/>
          <w:sz w:val="28"/>
          <w:szCs w:val="28"/>
        </w:rPr>
        <w:t xml:space="preserve"> формирование и доведение выписок из соответствующих лицевых счетов, в том числе из лицевого счета для учета операций по переданным полномочиям получателя бюджетных средств финансовому органу муниципального образования, при осуществлении Управлением полномочий получателя средств бюджета субъекта Российской Федерации по перечислению в бюджет муниципального образования из бюджета субъекта Российской Федерации субсидий, субвенций и иных межбюджетных трансфертов, имеющих целевое назначение;</w:t>
      </w:r>
    </w:p>
    <w:p w14:paraId="42876E97" w14:textId="3BDE74EF" w:rsidR="009006B3" w:rsidRPr="00654853" w:rsidRDefault="009006B3" w:rsidP="009006B3">
      <w:pPr>
        <w:widowControl w:val="0"/>
        <w:shd w:val="clear" w:color="auto" w:fill="FFFFFF"/>
        <w:tabs>
          <w:tab w:val="left" w:pos="1512"/>
        </w:tabs>
        <w:autoSpaceDE w:val="0"/>
        <w:autoSpaceDN w:val="0"/>
        <w:adjustRightInd w:val="0"/>
        <w:spacing w:after="0" w:line="240" w:lineRule="auto"/>
        <w:ind w:firstLine="709"/>
        <w:jc w:val="both"/>
        <w:rPr>
          <w:rFonts w:ascii="Times New Roman" w:hAnsi="Times New Roman"/>
          <w:sz w:val="28"/>
          <w:szCs w:val="28"/>
        </w:rPr>
      </w:pPr>
      <w:r w:rsidRPr="00654853">
        <w:rPr>
          <w:rFonts w:ascii="Times New Roman" w:hAnsi="Times New Roman"/>
          <w:sz w:val="28"/>
          <w:szCs w:val="28"/>
        </w:rPr>
        <w:t>8.6.</w:t>
      </w:r>
      <w:r>
        <w:rPr>
          <w:rFonts w:ascii="Times New Roman" w:hAnsi="Times New Roman"/>
          <w:sz w:val="28"/>
          <w:szCs w:val="28"/>
        </w:rPr>
        <w:t xml:space="preserve"> обеспечивает</w:t>
      </w:r>
      <w:r w:rsidRPr="00654853">
        <w:rPr>
          <w:rFonts w:ascii="Times New Roman" w:hAnsi="Times New Roman"/>
          <w:sz w:val="28"/>
          <w:szCs w:val="28"/>
        </w:rPr>
        <w:t xml:space="preserve"> проведение операций по обеспечению наличными денежными средствами и осуществление операций с использованием расчетных (дебетовых) карт организаций, </w:t>
      </w:r>
      <w:r w:rsidR="00E34ADF">
        <w:rPr>
          <w:rFonts w:ascii="Times New Roman" w:hAnsi="Times New Roman"/>
          <w:sz w:val="28"/>
          <w:szCs w:val="28"/>
        </w:rPr>
        <w:t>обслуживаемых в Отделе</w:t>
      </w:r>
      <w:r w:rsidRPr="00654853">
        <w:rPr>
          <w:rFonts w:ascii="Times New Roman" w:hAnsi="Times New Roman"/>
          <w:sz w:val="28"/>
          <w:szCs w:val="28"/>
        </w:rPr>
        <w:t>;</w:t>
      </w:r>
    </w:p>
    <w:p w14:paraId="60AA5E43" w14:textId="77777777" w:rsidR="009006B3" w:rsidRPr="00654853" w:rsidRDefault="009006B3" w:rsidP="009006B3">
      <w:pPr>
        <w:widowControl w:val="0"/>
        <w:shd w:val="clear" w:color="auto" w:fill="FFFFFF"/>
        <w:tabs>
          <w:tab w:val="left" w:pos="1512"/>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8.7. обеспечивает</w:t>
      </w:r>
      <w:r w:rsidRPr="00654853">
        <w:rPr>
          <w:rFonts w:ascii="Times New Roman" w:hAnsi="Times New Roman"/>
          <w:sz w:val="28"/>
          <w:szCs w:val="28"/>
        </w:rPr>
        <w:t xml:space="preserve"> прием документов, представленных для заключения и исполнения Договора о предоставлении бюджетного кредита на пополнение остатков средств на счетах бюджетов субъектов Российской Федерации (местных бюджетов) и дополнительных соглашений к нему;</w:t>
      </w:r>
    </w:p>
    <w:p w14:paraId="02EF0E27" w14:textId="77777777" w:rsidR="009006B3" w:rsidRPr="00654853" w:rsidRDefault="009006B3" w:rsidP="009006B3">
      <w:pPr>
        <w:widowControl w:val="0"/>
        <w:shd w:val="clear" w:color="auto" w:fill="FFFFFF"/>
        <w:tabs>
          <w:tab w:val="left" w:pos="1512"/>
        </w:tabs>
        <w:autoSpaceDE w:val="0"/>
        <w:autoSpaceDN w:val="0"/>
        <w:adjustRightInd w:val="0"/>
        <w:spacing w:after="0" w:line="240" w:lineRule="auto"/>
        <w:ind w:firstLine="709"/>
        <w:jc w:val="both"/>
        <w:rPr>
          <w:rFonts w:ascii="Times New Roman" w:hAnsi="Times New Roman"/>
          <w:sz w:val="28"/>
          <w:szCs w:val="28"/>
        </w:rPr>
      </w:pPr>
      <w:r w:rsidRPr="0043450D">
        <w:rPr>
          <w:rFonts w:ascii="Times New Roman" w:hAnsi="Times New Roman"/>
          <w:sz w:val="28"/>
          <w:szCs w:val="28"/>
        </w:rPr>
        <w:t xml:space="preserve">8.8. </w:t>
      </w:r>
      <w:r>
        <w:rPr>
          <w:rFonts w:ascii="Times New Roman" w:hAnsi="Times New Roman"/>
          <w:sz w:val="28"/>
          <w:szCs w:val="28"/>
        </w:rPr>
        <w:t xml:space="preserve">обеспечивает </w:t>
      </w:r>
      <w:r w:rsidRPr="00654853">
        <w:rPr>
          <w:rFonts w:ascii="Times New Roman" w:hAnsi="Times New Roman"/>
          <w:sz w:val="28"/>
          <w:szCs w:val="28"/>
        </w:rPr>
        <w:t>взаимодействие с уполномоченными органами субъекта Российской Федерации (муниципальных образований) по вопросам предоставления бюджетного кредита на пополнение остатков средств на счетах бюджетов субъектов Российской Федерации (местных бюджетов) и взыскания задолженности по ним;</w:t>
      </w:r>
    </w:p>
    <w:p w14:paraId="27FEB188" w14:textId="77777777" w:rsidR="009006B3" w:rsidRPr="00654853" w:rsidRDefault="009006B3" w:rsidP="009006B3">
      <w:pPr>
        <w:widowControl w:val="0"/>
        <w:shd w:val="clear" w:color="auto" w:fill="FFFFFF"/>
        <w:tabs>
          <w:tab w:val="left" w:pos="1512"/>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8.9.организует</w:t>
      </w:r>
      <w:r w:rsidRPr="00654853">
        <w:rPr>
          <w:rFonts w:ascii="Times New Roman" w:hAnsi="Times New Roman"/>
          <w:sz w:val="28"/>
          <w:szCs w:val="28"/>
        </w:rPr>
        <w:t xml:space="preserve"> исполнение судебных актов, предусматривающих обращение взыскания на средства бюджетов бюджетной системы Российской Федерации по денежным обязательствам казенных учреждений, на средства бюджетных (автономных) учреждений, исполнение решений налогового органа о взыскании налога, сбора, пеней и штрафов, предусматривающих обращение взыскания на средства бюджетов бюджетной системы Российской Федерации, на средства бюджетных (автономных) учреждений;</w:t>
      </w:r>
    </w:p>
    <w:p w14:paraId="70ED6D32" w14:textId="77777777" w:rsidR="009006B3" w:rsidRPr="00654853" w:rsidRDefault="009006B3" w:rsidP="009006B3">
      <w:pPr>
        <w:widowControl w:val="0"/>
        <w:shd w:val="clear" w:color="auto" w:fill="FFFFFF"/>
        <w:tabs>
          <w:tab w:val="left" w:pos="1512"/>
        </w:tabs>
        <w:autoSpaceDE w:val="0"/>
        <w:autoSpaceDN w:val="0"/>
        <w:adjustRightInd w:val="0"/>
        <w:spacing w:after="0" w:line="240" w:lineRule="auto"/>
        <w:ind w:firstLine="709"/>
        <w:jc w:val="both"/>
        <w:rPr>
          <w:rFonts w:ascii="Times New Roman" w:hAnsi="Times New Roman"/>
          <w:sz w:val="28"/>
          <w:szCs w:val="28"/>
        </w:rPr>
      </w:pPr>
      <w:r w:rsidRPr="00654853">
        <w:rPr>
          <w:rFonts w:ascii="Times New Roman" w:hAnsi="Times New Roman"/>
          <w:sz w:val="28"/>
          <w:szCs w:val="28"/>
        </w:rPr>
        <w:t xml:space="preserve">8.10. </w:t>
      </w:r>
      <w:r>
        <w:rPr>
          <w:rStyle w:val="af5"/>
          <w:rFonts w:ascii="Times New Roman" w:hAnsi="Times New Roman"/>
          <w:sz w:val="28"/>
          <w:szCs w:val="28"/>
        </w:rPr>
        <w:t>обеспечивает</w:t>
      </w:r>
      <w:r w:rsidRPr="00654853">
        <w:rPr>
          <w:rFonts w:ascii="Times New Roman" w:hAnsi="Times New Roman"/>
          <w:sz w:val="28"/>
          <w:szCs w:val="28"/>
        </w:rPr>
        <w:t xml:space="preserve"> проведение и учет операций со средствами федерального бюджета,  средствами, поступающими во временное распоряжение получателя бюджетных средств, средствами бюджета Союзного государства, средствами федеральных бюджетных (автономных) учреждений</w:t>
      </w:r>
      <w:r w:rsidRPr="00654853">
        <w:rPr>
          <w:rFonts w:ascii="Times New Roman" w:hAnsi="Times New Roman"/>
          <w:bCs/>
          <w:sz w:val="28"/>
          <w:szCs w:val="28"/>
        </w:rPr>
        <w:t>, в том числе средствами обязательного медицинского страхования,</w:t>
      </w:r>
      <w:r w:rsidRPr="00654853">
        <w:rPr>
          <w:rFonts w:ascii="Times New Roman" w:hAnsi="Times New Roman"/>
          <w:sz w:val="28"/>
          <w:szCs w:val="28"/>
        </w:rPr>
        <w:t xml:space="preserve"> и иных </w:t>
      </w:r>
      <w:proofErr w:type="spellStart"/>
      <w:r w:rsidRPr="00654853">
        <w:rPr>
          <w:rFonts w:ascii="Times New Roman" w:hAnsi="Times New Roman"/>
          <w:sz w:val="28"/>
          <w:szCs w:val="28"/>
        </w:rPr>
        <w:t>неучастников</w:t>
      </w:r>
      <w:proofErr w:type="spellEnd"/>
      <w:r w:rsidRPr="00654853">
        <w:rPr>
          <w:rFonts w:ascii="Times New Roman" w:hAnsi="Times New Roman"/>
          <w:sz w:val="28"/>
          <w:szCs w:val="28"/>
        </w:rPr>
        <w:t xml:space="preserve"> бюджетного процесса, открытых в Управлении,  в соответствии с федеральным законом о федеральном бюджете на соответствующий финансовый год и плановый период, актами Президента Российской Федерации 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исполнение федерального бюджета по расходам и источникам финансирования дефицита федерального бюджета;</w:t>
      </w:r>
    </w:p>
    <w:p w14:paraId="5F83103F" w14:textId="77777777" w:rsidR="009006B3" w:rsidRPr="00654853" w:rsidRDefault="009006B3" w:rsidP="009006B3">
      <w:pPr>
        <w:widowControl w:val="0"/>
        <w:shd w:val="clear" w:color="auto" w:fill="FFFFFF"/>
        <w:tabs>
          <w:tab w:val="left" w:pos="1512"/>
        </w:tabs>
        <w:autoSpaceDE w:val="0"/>
        <w:autoSpaceDN w:val="0"/>
        <w:adjustRightInd w:val="0"/>
        <w:spacing w:after="0" w:line="240" w:lineRule="auto"/>
        <w:ind w:firstLine="709"/>
        <w:jc w:val="both"/>
        <w:rPr>
          <w:rFonts w:ascii="Times New Roman" w:hAnsi="Times New Roman"/>
          <w:bCs/>
          <w:sz w:val="28"/>
          <w:szCs w:val="28"/>
          <w:u w:val="single"/>
        </w:rPr>
      </w:pPr>
      <w:r w:rsidRPr="00654853">
        <w:rPr>
          <w:rFonts w:ascii="Times New Roman" w:hAnsi="Times New Roman"/>
          <w:sz w:val="28"/>
          <w:szCs w:val="28"/>
        </w:rPr>
        <w:t xml:space="preserve">8.11. </w:t>
      </w:r>
      <w:r>
        <w:rPr>
          <w:rStyle w:val="af5"/>
          <w:rFonts w:ascii="Times New Roman" w:hAnsi="Times New Roman"/>
          <w:sz w:val="28"/>
          <w:szCs w:val="28"/>
        </w:rPr>
        <w:t>доводит</w:t>
      </w:r>
      <w:r w:rsidRPr="00654853">
        <w:rPr>
          <w:rFonts w:ascii="Times New Roman" w:hAnsi="Times New Roman"/>
          <w:sz w:val="28"/>
          <w:szCs w:val="28"/>
        </w:rPr>
        <w:t xml:space="preserve"> до распорядителей и получателей средств федерального бюджета распределенные главными распорядителями (распорядителями) средств федерального бюджета </w:t>
      </w:r>
      <w:r w:rsidRPr="00654853">
        <w:rPr>
          <w:rFonts w:ascii="Times New Roman" w:hAnsi="Times New Roman"/>
          <w:bCs/>
          <w:sz w:val="28"/>
          <w:szCs w:val="28"/>
        </w:rPr>
        <w:t>бюджетные данные: бюджетные ассигнования и (или) лимиты бюджетных обязательств, предельные объемы финансирования;</w:t>
      </w:r>
    </w:p>
    <w:p w14:paraId="42132F1B" w14:textId="77777777" w:rsidR="009006B3" w:rsidRPr="00654853" w:rsidRDefault="009006B3" w:rsidP="009006B3">
      <w:pPr>
        <w:spacing w:after="0" w:line="240" w:lineRule="auto"/>
        <w:ind w:firstLine="709"/>
        <w:jc w:val="both"/>
        <w:rPr>
          <w:rFonts w:ascii="Times New Roman" w:hAnsi="Times New Roman"/>
          <w:sz w:val="28"/>
          <w:szCs w:val="28"/>
        </w:rPr>
      </w:pPr>
      <w:r w:rsidRPr="00654853">
        <w:rPr>
          <w:rFonts w:ascii="Times New Roman" w:hAnsi="Times New Roman"/>
          <w:bCs/>
          <w:sz w:val="28"/>
          <w:szCs w:val="28"/>
        </w:rPr>
        <w:t>8.12.</w:t>
      </w:r>
      <w:r>
        <w:rPr>
          <w:rFonts w:ascii="Times New Roman" w:hAnsi="Times New Roman"/>
          <w:sz w:val="28"/>
          <w:szCs w:val="28"/>
        </w:rPr>
        <w:t xml:space="preserve"> доводит</w:t>
      </w:r>
      <w:r w:rsidRPr="00654853">
        <w:rPr>
          <w:rFonts w:ascii="Times New Roman" w:hAnsi="Times New Roman"/>
          <w:sz w:val="28"/>
          <w:szCs w:val="28"/>
        </w:rPr>
        <w:t xml:space="preserve"> до администраторов с полномочиями главного администратора источников финансирования дефицита федерального бюджета и администраторов источников финансирования дефицита федерального бюджета распределенные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w:t>
      </w:r>
      <w:r>
        <w:rPr>
          <w:rFonts w:ascii="Times New Roman" w:hAnsi="Times New Roman"/>
          <w:sz w:val="28"/>
          <w:szCs w:val="28"/>
        </w:rPr>
        <w:t>юджета) бюджетные ассигнования</w:t>
      </w:r>
      <w:r w:rsidRPr="00654853">
        <w:rPr>
          <w:rFonts w:ascii="Times New Roman" w:hAnsi="Times New Roman"/>
          <w:sz w:val="28"/>
          <w:szCs w:val="28"/>
        </w:rPr>
        <w:t>;</w:t>
      </w:r>
    </w:p>
    <w:p w14:paraId="75030010" w14:textId="77777777" w:rsidR="009006B3" w:rsidRPr="00654853" w:rsidRDefault="009006B3" w:rsidP="009006B3">
      <w:pPr>
        <w:spacing w:after="0" w:line="240" w:lineRule="auto"/>
        <w:ind w:firstLine="709"/>
        <w:jc w:val="both"/>
        <w:rPr>
          <w:rFonts w:ascii="Times New Roman" w:hAnsi="Times New Roman"/>
          <w:sz w:val="28"/>
          <w:szCs w:val="28"/>
        </w:rPr>
      </w:pPr>
      <w:r>
        <w:rPr>
          <w:rFonts w:ascii="Times New Roman" w:hAnsi="Times New Roman"/>
          <w:sz w:val="28"/>
          <w:szCs w:val="28"/>
        </w:rPr>
        <w:t>8.13. доводит</w:t>
      </w:r>
      <w:r w:rsidRPr="00654853">
        <w:rPr>
          <w:rFonts w:ascii="Times New Roman" w:hAnsi="Times New Roman"/>
          <w:sz w:val="28"/>
          <w:szCs w:val="28"/>
        </w:rPr>
        <w:t xml:space="preserve"> до распорядителей и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w:t>
      </w:r>
    </w:p>
    <w:p w14:paraId="0F265D2D" w14:textId="77777777" w:rsidR="009006B3" w:rsidRPr="0002018E" w:rsidRDefault="009006B3"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8.14. осуществляет</w:t>
      </w:r>
      <w:r w:rsidRPr="00654853">
        <w:rPr>
          <w:rFonts w:ascii="Times New Roman" w:hAnsi="Times New Roman"/>
          <w:sz w:val="28"/>
          <w:szCs w:val="28"/>
        </w:rPr>
        <w:t xml:space="preserve"> учет бюджетных и денежных обязательств получателей средств федерального бюджета, подлежащих исполнению за счет средств федерального бюджета</w:t>
      </w:r>
      <w:r w:rsidRPr="0002018E">
        <w:rPr>
          <w:rFonts w:ascii="Times New Roman" w:hAnsi="Times New Roman"/>
          <w:sz w:val="28"/>
          <w:szCs w:val="28"/>
        </w:rPr>
        <w:t>;</w:t>
      </w:r>
    </w:p>
    <w:p w14:paraId="4DD14876" w14:textId="77777777" w:rsidR="009006B3" w:rsidRPr="00654853" w:rsidRDefault="009006B3" w:rsidP="009006B3">
      <w:pPr>
        <w:autoSpaceDE w:val="0"/>
        <w:autoSpaceDN w:val="0"/>
        <w:adjustRightInd w:val="0"/>
        <w:spacing w:after="0" w:line="240" w:lineRule="auto"/>
        <w:ind w:firstLine="709"/>
        <w:jc w:val="both"/>
        <w:rPr>
          <w:rFonts w:ascii="Times New Roman" w:hAnsi="Times New Roman"/>
          <w:sz w:val="28"/>
          <w:szCs w:val="28"/>
        </w:rPr>
      </w:pPr>
      <w:r w:rsidRPr="00654853">
        <w:rPr>
          <w:rFonts w:ascii="Times New Roman" w:hAnsi="Times New Roman"/>
          <w:bCs/>
          <w:sz w:val="28"/>
          <w:szCs w:val="28"/>
        </w:rPr>
        <w:t>8.15.</w:t>
      </w:r>
      <w:r>
        <w:rPr>
          <w:rFonts w:ascii="Times New Roman" w:hAnsi="Times New Roman"/>
          <w:sz w:val="28"/>
          <w:szCs w:val="28"/>
        </w:rPr>
        <w:t xml:space="preserve"> осуществляет</w:t>
      </w:r>
      <w:r w:rsidRPr="00654853">
        <w:rPr>
          <w:rFonts w:ascii="Times New Roman" w:hAnsi="Times New Roman"/>
          <w:sz w:val="28"/>
          <w:szCs w:val="28"/>
        </w:rPr>
        <w:t xml:space="preserve"> санкционирование оплаты денежных обязательств в соответствии с порядком, установленным Министерством финансов Российской Федерации для получателей средств федерального бюджета, администраторов источников внутреннего финансирования дефицита федерального бюджета, федеральных бюджетных (автономных) учреждений в части средств, предоставленных федеральным бюджетным (автономным) учреждениям в виде субсидий в соо</w:t>
      </w:r>
      <w:r>
        <w:rPr>
          <w:rFonts w:ascii="Times New Roman" w:hAnsi="Times New Roman"/>
          <w:sz w:val="28"/>
          <w:szCs w:val="28"/>
        </w:rPr>
        <w:t>тветствии с абзацем вторым пункта</w:t>
      </w:r>
      <w:r w:rsidRPr="00654853">
        <w:rPr>
          <w:rFonts w:ascii="Times New Roman" w:hAnsi="Times New Roman"/>
          <w:sz w:val="28"/>
          <w:szCs w:val="28"/>
        </w:rPr>
        <w:t xml:space="preserve"> 1 статьи 78.1 и статьей 78.2 Бюджетного кодекса Российской Федерации, лицевые счета которых открыты в Управлении;</w:t>
      </w:r>
    </w:p>
    <w:p w14:paraId="70D5AAC9" w14:textId="77777777" w:rsidR="009006B3" w:rsidRPr="00654853" w:rsidRDefault="009006B3" w:rsidP="009006B3">
      <w:pPr>
        <w:shd w:val="clear" w:color="auto" w:fill="FFFFFF"/>
        <w:tabs>
          <w:tab w:val="left" w:pos="1728"/>
        </w:tabs>
        <w:spacing w:after="0" w:line="240" w:lineRule="auto"/>
        <w:ind w:firstLine="709"/>
        <w:jc w:val="both"/>
        <w:rPr>
          <w:rFonts w:ascii="Times New Roman" w:hAnsi="Times New Roman"/>
          <w:spacing w:val="-3"/>
          <w:sz w:val="28"/>
          <w:szCs w:val="28"/>
        </w:rPr>
      </w:pPr>
      <w:r w:rsidRPr="00654853">
        <w:rPr>
          <w:rFonts w:ascii="Times New Roman" w:hAnsi="Times New Roman"/>
          <w:sz w:val="28"/>
          <w:szCs w:val="28"/>
        </w:rPr>
        <w:t>8.16.</w:t>
      </w:r>
      <w:r w:rsidRPr="00654853">
        <w:rPr>
          <w:rFonts w:ascii="Times New Roman" w:hAnsi="Times New Roman"/>
          <w:spacing w:val="-3"/>
          <w:sz w:val="28"/>
          <w:szCs w:val="28"/>
        </w:rPr>
        <w:t xml:space="preserve"> </w:t>
      </w:r>
      <w:r>
        <w:rPr>
          <w:rFonts w:ascii="Times New Roman" w:hAnsi="Times New Roman"/>
          <w:sz w:val="28"/>
          <w:szCs w:val="28"/>
        </w:rPr>
        <w:t>осуществляет</w:t>
      </w:r>
      <w:r w:rsidRPr="00654853">
        <w:rPr>
          <w:rFonts w:ascii="Times New Roman" w:hAnsi="Times New Roman"/>
          <w:spacing w:val="-3"/>
          <w:sz w:val="28"/>
          <w:szCs w:val="28"/>
        </w:rPr>
        <w:t xml:space="preserve"> санкционирование расходов федеральных государственных унитарных предприятий, источником финансового обеспечения которых являются субсидии на осуществление капитальных вложений в объекты государственной собственности Российской Федерации в соответствии с порядком, установленным Министерством финансов Российской Федерации;</w:t>
      </w:r>
    </w:p>
    <w:p w14:paraId="5005CBA4" w14:textId="77777777" w:rsidR="009006B3" w:rsidRPr="00654853" w:rsidRDefault="009006B3" w:rsidP="009006B3">
      <w:pPr>
        <w:autoSpaceDE w:val="0"/>
        <w:autoSpaceDN w:val="0"/>
        <w:adjustRightInd w:val="0"/>
        <w:spacing w:after="0" w:line="240" w:lineRule="auto"/>
        <w:ind w:firstLine="709"/>
        <w:jc w:val="both"/>
        <w:rPr>
          <w:rFonts w:ascii="Times New Roman" w:hAnsi="Times New Roman"/>
          <w:sz w:val="28"/>
          <w:szCs w:val="28"/>
        </w:rPr>
      </w:pPr>
      <w:r w:rsidRPr="00654853">
        <w:rPr>
          <w:rFonts w:ascii="Times New Roman" w:hAnsi="Times New Roman"/>
          <w:spacing w:val="-3"/>
          <w:sz w:val="28"/>
          <w:szCs w:val="28"/>
        </w:rPr>
        <w:t>8.17.</w:t>
      </w:r>
      <w:r>
        <w:rPr>
          <w:rFonts w:ascii="Times New Roman" w:hAnsi="Times New Roman"/>
          <w:sz w:val="28"/>
          <w:szCs w:val="28"/>
        </w:rPr>
        <w:t xml:space="preserve"> осуществляет</w:t>
      </w:r>
      <w:r w:rsidRPr="00654853">
        <w:rPr>
          <w:rFonts w:ascii="Times New Roman" w:hAnsi="Times New Roman"/>
          <w:sz w:val="28"/>
          <w:szCs w:val="28"/>
        </w:rPr>
        <w:t xml:space="preserve"> исполнение порядка завершения операций по исполнению федерального бюджета и бюджета Союзного государства в текущем финансовом го</w:t>
      </w:r>
      <w:r>
        <w:rPr>
          <w:rFonts w:ascii="Times New Roman" w:hAnsi="Times New Roman"/>
          <w:sz w:val="28"/>
          <w:szCs w:val="28"/>
        </w:rPr>
        <w:t>ду</w:t>
      </w:r>
      <w:r w:rsidRPr="0002018E">
        <w:rPr>
          <w:rFonts w:ascii="Times New Roman" w:hAnsi="Times New Roman"/>
          <w:sz w:val="28"/>
          <w:szCs w:val="28"/>
        </w:rPr>
        <w:t>;</w:t>
      </w:r>
    </w:p>
    <w:p w14:paraId="09623EB4" w14:textId="77777777" w:rsidR="009006B3" w:rsidRPr="00654853" w:rsidRDefault="009006B3" w:rsidP="009006B3">
      <w:pPr>
        <w:spacing w:after="0" w:line="240" w:lineRule="auto"/>
        <w:ind w:firstLine="709"/>
        <w:jc w:val="both"/>
        <w:rPr>
          <w:rFonts w:ascii="Times New Roman" w:hAnsi="Times New Roman"/>
          <w:sz w:val="28"/>
          <w:szCs w:val="28"/>
        </w:rPr>
      </w:pPr>
      <w:r>
        <w:rPr>
          <w:rFonts w:ascii="Times New Roman" w:hAnsi="Times New Roman"/>
          <w:sz w:val="28"/>
          <w:szCs w:val="28"/>
        </w:rPr>
        <w:t xml:space="preserve">8.18. </w:t>
      </w:r>
      <w:r w:rsidRPr="00654853">
        <w:rPr>
          <w:rFonts w:ascii="Times New Roman" w:hAnsi="Times New Roman"/>
          <w:sz w:val="28"/>
          <w:szCs w:val="28"/>
        </w:rPr>
        <w:t>применяет меры, предусмотренн</w:t>
      </w:r>
      <w:r>
        <w:rPr>
          <w:rFonts w:ascii="Times New Roman" w:hAnsi="Times New Roman"/>
          <w:sz w:val="28"/>
          <w:szCs w:val="28"/>
        </w:rPr>
        <w:t xml:space="preserve">ые законодательством Российской </w:t>
      </w:r>
      <w:r w:rsidRPr="00654853">
        <w:rPr>
          <w:rFonts w:ascii="Times New Roman" w:hAnsi="Times New Roman"/>
          <w:sz w:val="28"/>
          <w:szCs w:val="28"/>
        </w:rPr>
        <w:t>Федерации, ограничительного, предупредительного и профилактического характера, направленные на недопущение и (или) пресечение нарушений распорядителями и получателями средств федерального бюджета обязательных требований, при исполнении федерального бюджета в пределах компетенции Отдела;</w:t>
      </w:r>
    </w:p>
    <w:p w14:paraId="190C36FD" w14:textId="77777777" w:rsidR="009006B3" w:rsidRPr="00654853" w:rsidRDefault="009006B3"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8.19. доводит</w:t>
      </w:r>
      <w:r w:rsidRPr="00654853">
        <w:rPr>
          <w:rFonts w:ascii="Times New Roman" w:hAnsi="Times New Roman"/>
          <w:sz w:val="28"/>
          <w:szCs w:val="28"/>
        </w:rPr>
        <w:t xml:space="preserve"> до распорядителей и получателей средств федерального бюджета, администраторов источников финансирования дефицита федерального бюджета, администраторов источников финансирования дефицита федерального бюджета с полномочиями главного администратора информации о нормативных правовых актах, регулирующих порядок исполнения и учета операций по расходам и источникам финансирования дефицита федерального бюджета через счета Управления;</w:t>
      </w:r>
    </w:p>
    <w:p w14:paraId="04A65936" w14:textId="77777777" w:rsidR="009006B3" w:rsidRPr="00654853" w:rsidRDefault="009006B3" w:rsidP="009006B3">
      <w:pPr>
        <w:spacing w:after="0" w:line="240" w:lineRule="auto"/>
        <w:ind w:firstLine="709"/>
        <w:jc w:val="both"/>
        <w:rPr>
          <w:rFonts w:ascii="Times New Roman" w:hAnsi="Times New Roman"/>
          <w:sz w:val="28"/>
          <w:szCs w:val="28"/>
        </w:rPr>
      </w:pPr>
      <w:r>
        <w:rPr>
          <w:rFonts w:ascii="Times New Roman" w:hAnsi="Times New Roman"/>
          <w:sz w:val="28"/>
          <w:szCs w:val="28"/>
        </w:rPr>
        <w:t>8.20. обеспечивает</w:t>
      </w:r>
      <w:r w:rsidRPr="00654853">
        <w:rPr>
          <w:rFonts w:ascii="Times New Roman" w:hAnsi="Times New Roman"/>
          <w:sz w:val="28"/>
          <w:szCs w:val="28"/>
        </w:rPr>
        <w:t xml:space="preserve"> проведение кассовых выплат из федерального бюджета от имени и по поручению клиентов, лицевые счета которых в установленном порядке открыты в Упр</w:t>
      </w:r>
      <w:r>
        <w:rPr>
          <w:rFonts w:ascii="Times New Roman" w:hAnsi="Times New Roman"/>
          <w:sz w:val="28"/>
          <w:szCs w:val="28"/>
        </w:rPr>
        <w:t>авлении</w:t>
      </w:r>
      <w:r w:rsidRPr="00654853">
        <w:rPr>
          <w:rFonts w:ascii="Times New Roman" w:hAnsi="Times New Roman"/>
          <w:sz w:val="28"/>
          <w:szCs w:val="28"/>
        </w:rPr>
        <w:t>;</w:t>
      </w:r>
    </w:p>
    <w:p w14:paraId="7CB92329" w14:textId="77777777" w:rsidR="009006B3" w:rsidRPr="00654853" w:rsidRDefault="009006B3" w:rsidP="009006B3">
      <w:pPr>
        <w:widowControl w:val="0"/>
        <w:shd w:val="clear" w:color="auto" w:fill="FFFFFF"/>
        <w:tabs>
          <w:tab w:val="left" w:pos="1709"/>
        </w:tabs>
        <w:autoSpaceDE w:val="0"/>
        <w:autoSpaceDN w:val="0"/>
        <w:adjustRightInd w:val="0"/>
        <w:spacing w:after="0" w:line="240" w:lineRule="auto"/>
        <w:ind w:firstLine="709"/>
        <w:jc w:val="both"/>
        <w:rPr>
          <w:rFonts w:ascii="Times New Roman" w:hAnsi="Times New Roman"/>
          <w:spacing w:val="-2"/>
          <w:sz w:val="28"/>
          <w:szCs w:val="28"/>
        </w:rPr>
      </w:pPr>
      <w:r>
        <w:rPr>
          <w:rFonts w:ascii="Times New Roman" w:hAnsi="Times New Roman"/>
          <w:sz w:val="28"/>
          <w:szCs w:val="28"/>
        </w:rPr>
        <w:t>8.21.</w:t>
      </w:r>
      <w:r w:rsidRPr="005337C2">
        <w:rPr>
          <w:rFonts w:ascii="Times New Roman" w:hAnsi="Times New Roman"/>
          <w:sz w:val="28"/>
          <w:szCs w:val="28"/>
        </w:rPr>
        <w:t xml:space="preserve"> </w:t>
      </w:r>
      <w:r>
        <w:rPr>
          <w:rFonts w:ascii="Times New Roman" w:hAnsi="Times New Roman"/>
          <w:sz w:val="28"/>
          <w:szCs w:val="28"/>
        </w:rPr>
        <w:t>осуществляет контроль</w:t>
      </w:r>
      <w:r w:rsidRPr="00654853">
        <w:rPr>
          <w:rFonts w:ascii="Times New Roman" w:hAnsi="Times New Roman"/>
          <w:sz w:val="28"/>
          <w:szCs w:val="28"/>
        </w:rPr>
        <w:t xml:space="preserve"> </w:t>
      </w:r>
      <w:r>
        <w:rPr>
          <w:rFonts w:ascii="Times New Roman" w:hAnsi="Times New Roman"/>
          <w:spacing w:val="-2"/>
          <w:sz w:val="28"/>
          <w:szCs w:val="28"/>
        </w:rPr>
        <w:t>з</w:t>
      </w:r>
      <w:r w:rsidRPr="00654853">
        <w:rPr>
          <w:rFonts w:ascii="Times New Roman" w:hAnsi="Times New Roman"/>
          <w:spacing w:val="-2"/>
          <w:sz w:val="28"/>
          <w:szCs w:val="28"/>
        </w:rPr>
        <w:t xml:space="preserve">а </w:t>
      </w:r>
      <w:proofErr w:type="spellStart"/>
      <w:r w:rsidRPr="00654853">
        <w:rPr>
          <w:rFonts w:ascii="Times New Roman" w:hAnsi="Times New Roman"/>
          <w:spacing w:val="-2"/>
          <w:sz w:val="28"/>
          <w:szCs w:val="28"/>
        </w:rPr>
        <w:t>непревышением</w:t>
      </w:r>
      <w:proofErr w:type="spellEnd"/>
      <w:r w:rsidRPr="00654853">
        <w:rPr>
          <w:rFonts w:ascii="Times New Roman" w:hAnsi="Times New Roman"/>
          <w:spacing w:val="-2"/>
          <w:sz w:val="28"/>
          <w:szCs w:val="28"/>
        </w:rPr>
        <w:t xml:space="preserve">   кассовых выплат, учтенных на соответствующих лицевых счетах получателей бюджетных средств, иных получателей бюджетных средств, над суммами доведенных бюджетных данных;</w:t>
      </w:r>
    </w:p>
    <w:p w14:paraId="6586E516" w14:textId="77777777" w:rsidR="009006B3" w:rsidRPr="00654853" w:rsidRDefault="009006B3" w:rsidP="009006B3">
      <w:pPr>
        <w:widowControl w:val="0"/>
        <w:shd w:val="clear" w:color="auto" w:fill="FFFFFF"/>
        <w:tabs>
          <w:tab w:val="left" w:pos="1709"/>
        </w:tabs>
        <w:autoSpaceDE w:val="0"/>
        <w:autoSpaceDN w:val="0"/>
        <w:adjustRightInd w:val="0"/>
        <w:spacing w:after="0" w:line="240" w:lineRule="auto"/>
        <w:ind w:firstLine="709"/>
        <w:jc w:val="both"/>
        <w:rPr>
          <w:rFonts w:ascii="Times New Roman" w:hAnsi="Times New Roman"/>
          <w:sz w:val="28"/>
          <w:szCs w:val="28"/>
        </w:rPr>
      </w:pPr>
      <w:r w:rsidRPr="00654853">
        <w:rPr>
          <w:rFonts w:ascii="Times New Roman" w:hAnsi="Times New Roman"/>
          <w:spacing w:val="-2"/>
          <w:sz w:val="28"/>
          <w:szCs w:val="28"/>
        </w:rPr>
        <w:t>8.22.</w:t>
      </w:r>
      <w:r>
        <w:rPr>
          <w:rFonts w:ascii="Times New Roman" w:hAnsi="Times New Roman"/>
          <w:sz w:val="28"/>
          <w:szCs w:val="28"/>
        </w:rPr>
        <w:t xml:space="preserve"> обеспечивает</w:t>
      </w:r>
      <w:r w:rsidRPr="00654853">
        <w:rPr>
          <w:rFonts w:ascii="Times New Roman" w:hAnsi="Times New Roman"/>
          <w:sz w:val="28"/>
          <w:szCs w:val="28"/>
        </w:rPr>
        <w:t xml:space="preserve"> проведение кассовых выплат из бюджета Союзного государства от имени и по поручению клиентов, лицевые счета которых в установленном порядке открыты в Управлении;</w:t>
      </w:r>
    </w:p>
    <w:p w14:paraId="030F6D50" w14:textId="77777777" w:rsidR="009006B3" w:rsidRPr="00654853" w:rsidRDefault="009006B3" w:rsidP="009006B3">
      <w:pPr>
        <w:shd w:val="clear" w:color="auto" w:fill="FFFFFF"/>
        <w:spacing w:after="0" w:line="240" w:lineRule="auto"/>
        <w:ind w:firstLine="709"/>
        <w:jc w:val="both"/>
        <w:rPr>
          <w:rFonts w:ascii="Times New Roman" w:hAnsi="Times New Roman"/>
          <w:sz w:val="28"/>
          <w:szCs w:val="28"/>
        </w:rPr>
      </w:pPr>
      <w:r>
        <w:rPr>
          <w:rFonts w:ascii="Times New Roman" w:hAnsi="Times New Roman"/>
          <w:sz w:val="28"/>
          <w:szCs w:val="28"/>
        </w:rPr>
        <w:t>8.23. обеспечивает</w:t>
      </w:r>
      <w:r w:rsidRPr="00654853">
        <w:rPr>
          <w:rFonts w:ascii="Times New Roman" w:hAnsi="Times New Roman"/>
          <w:sz w:val="28"/>
          <w:szCs w:val="28"/>
        </w:rPr>
        <w:t xml:space="preserve"> проведение и учет кассовых операций со средствами федеральных бюджетных (автономных) учреждений и иных </w:t>
      </w:r>
      <w:proofErr w:type="spellStart"/>
      <w:r w:rsidRPr="00654853">
        <w:rPr>
          <w:rFonts w:ascii="Times New Roman" w:hAnsi="Times New Roman"/>
          <w:sz w:val="28"/>
          <w:szCs w:val="28"/>
        </w:rPr>
        <w:t>неучастников</w:t>
      </w:r>
      <w:proofErr w:type="spellEnd"/>
      <w:r w:rsidRPr="00654853">
        <w:rPr>
          <w:rFonts w:ascii="Times New Roman" w:hAnsi="Times New Roman"/>
          <w:sz w:val="28"/>
          <w:szCs w:val="28"/>
        </w:rPr>
        <w:t xml:space="preserve"> бюджетного процесса, включая крестьянские (фермерские) хозяйства и индивидуальных предпринимателей, лицевые счета которых в установленном порядке открыты в Управлении;</w:t>
      </w:r>
    </w:p>
    <w:p w14:paraId="01E15442" w14:textId="77777777" w:rsidR="009006B3" w:rsidRPr="00654853" w:rsidRDefault="009006B3" w:rsidP="009006B3">
      <w:pPr>
        <w:shd w:val="clear" w:color="auto" w:fill="FFFFFF"/>
        <w:spacing w:after="0" w:line="240" w:lineRule="auto"/>
        <w:ind w:firstLine="709"/>
        <w:jc w:val="both"/>
        <w:rPr>
          <w:rFonts w:ascii="Times New Roman" w:hAnsi="Times New Roman"/>
          <w:sz w:val="28"/>
          <w:szCs w:val="28"/>
        </w:rPr>
      </w:pPr>
      <w:r>
        <w:rPr>
          <w:rFonts w:ascii="Times New Roman" w:hAnsi="Times New Roman"/>
          <w:sz w:val="28"/>
          <w:szCs w:val="28"/>
        </w:rPr>
        <w:t xml:space="preserve">8.24. обеспечивает </w:t>
      </w:r>
      <w:r w:rsidRPr="00654853">
        <w:rPr>
          <w:rFonts w:ascii="Times New Roman" w:hAnsi="Times New Roman"/>
          <w:sz w:val="28"/>
          <w:szCs w:val="28"/>
        </w:rPr>
        <w:t>проведение и учет операций по кассовым выплатам из бюджетов субъектов Российской Федерации, местных бюджетов, бюджетов государственных внебюджетных фондов от имени и по поручению соответствующих финансовых органов (территориальных органов государственных внебюджетных фондов Российской Федерации), администраторов источников финансирования дефицита соответствующего бюджета, получателей средств бюджетов, лицевые счета которых в установленном порядке открыты в данном Отделе в соответствии с Соглашением, а также за счет средств, поступающих во временное распоряжение получателей бюджетных средств субъекта Российской Федерации (местных бюджетов), государственных внебюджетных фондов;</w:t>
      </w:r>
    </w:p>
    <w:p w14:paraId="3C6A1250" w14:textId="77777777" w:rsidR="009006B3" w:rsidRPr="00654853" w:rsidRDefault="009006B3" w:rsidP="009006B3">
      <w:pPr>
        <w:shd w:val="clear" w:color="auto" w:fill="FFFFFF"/>
        <w:spacing w:after="0" w:line="240" w:lineRule="auto"/>
        <w:ind w:firstLine="709"/>
        <w:jc w:val="both"/>
        <w:rPr>
          <w:rFonts w:ascii="Times New Roman" w:hAnsi="Times New Roman"/>
          <w:sz w:val="28"/>
          <w:szCs w:val="28"/>
        </w:rPr>
      </w:pPr>
      <w:r>
        <w:rPr>
          <w:rFonts w:ascii="Times New Roman" w:hAnsi="Times New Roman"/>
          <w:sz w:val="28"/>
          <w:szCs w:val="28"/>
        </w:rPr>
        <w:t>8.25. обеспечивает</w:t>
      </w:r>
      <w:r w:rsidRPr="00654853">
        <w:rPr>
          <w:rFonts w:ascii="Times New Roman" w:hAnsi="Times New Roman"/>
          <w:sz w:val="28"/>
          <w:szCs w:val="28"/>
        </w:rPr>
        <w:t xml:space="preserve"> проведение и учет кассовых операций со средствами бюджетных (автономных) учреждений субъекта Российской Федерации (муниципальных бюджетных (автономных) учреждений), в случае открытия им лицевых счетов в Управлении в соответствии с заключенным Управлением с высшим органом исполнительной власти субъекта Российской Федерации, учредителем автономного учреждения субъекта Российской Федерации (местной администрацией муниципального образования, учредителем муниципального автономного учреждения) соглашением об открытии и ведении лицевых счетов соответствующих бюджетных (автономных) учреждений, со средствами иных </w:t>
      </w:r>
      <w:proofErr w:type="spellStart"/>
      <w:r w:rsidRPr="00654853">
        <w:rPr>
          <w:rFonts w:ascii="Times New Roman" w:hAnsi="Times New Roman"/>
          <w:sz w:val="28"/>
          <w:szCs w:val="28"/>
        </w:rPr>
        <w:t>неучастников</w:t>
      </w:r>
      <w:proofErr w:type="spellEnd"/>
      <w:r w:rsidRPr="00654853">
        <w:rPr>
          <w:rFonts w:ascii="Times New Roman" w:hAnsi="Times New Roman"/>
          <w:sz w:val="28"/>
          <w:szCs w:val="28"/>
        </w:rPr>
        <w:t xml:space="preserve"> бюджетного процесса субъекта Российской Федерации (муниципальных иных </w:t>
      </w:r>
      <w:proofErr w:type="spellStart"/>
      <w:r w:rsidRPr="00654853">
        <w:rPr>
          <w:rFonts w:ascii="Times New Roman" w:hAnsi="Times New Roman"/>
          <w:sz w:val="28"/>
          <w:szCs w:val="28"/>
        </w:rPr>
        <w:t>неучастников</w:t>
      </w:r>
      <w:proofErr w:type="spellEnd"/>
      <w:r w:rsidRPr="00654853">
        <w:rPr>
          <w:rFonts w:ascii="Times New Roman" w:hAnsi="Times New Roman"/>
          <w:sz w:val="28"/>
          <w:szCs w:val="28"/>
        </w:rPr>
        <w:t xml:space="preserve"> бюджетного процесса) в соответствии с законодательством Российской Федерации;</w:t>
      </w:r>
    </w:p>
    <w:p w14:paraId="4C4D6997" w14:textId="77777777" w:rsidR="009006B3" w:rsidRPr="00654853" w:rsidRDefault="009006B3" w:rsidP="009006B3">
      <w:pPr>
        <w:shd w:val="clear" w:color="auto" w:fill="FFFFFF"/>
        <w:spacing w:after="0" w:line="240" w:lineRule="auto"/>
        <w:ind w:firstLine="709"/>
        <w:jc w:val="both"/>
        <w:rPr>
          <w:rFonts w:ascii="Times New Roman" w:hAnsi="Times New Roman"/>
          <w:sz w:val="28"/>
          <w:szCs w:val="28"/>
        </w:rPr>
      </w:pPr>
      <w:r>
        <w:rPr>
          <w:rFonts w:ascii="Times New Roman" w:hAnsi="Times New Roman"/>
          <w:sz w:val="28"/>
          <w:szCs w:val="28"/>
        </w:rPr>
        <w:t xml:space="preserve">8.26. обеспечивает </w:t>
      </w:r>
      <w:r w:rsidRPr="00654853">
        <w:rPr>
          <w:rFonts w:ascii="Times New Roman" w:hAnsi="Times New Roman"/>
          <w:sz w:val="28"/>
          <w:szCs w:val="28"/>
        </w:rPr>
        <w:t>проведение кассовых операций со средствами бюджетных (автономных) учреждений в случае заключения соглашения с высшим органом исполнительной власти субъекта Российской Федерации (местной администрацией муниципального образования) об открытии органом Федерального казначейства в учреждении Банка России счета для проведения операций со средствами бюджетных, автономных учреждений субъекта Российской Федерации (муниципальных бюджетных, автономных учреждений), лицевые счета которым открываются и ведутся в финансовом органе субъекта Российской Федерации (муниципального образования) в установленном им порядке;</w:t>
      </w:r>
    </w:p>
    <w:p w14:paraId="50D89295" w14:textId="77777777" w:rsidR="009006B3" w:rsidRPr="00654853" w:rsidRDefault="009006B3" w:rsidP="009006B3">
      <w:pPr>
        <w:shd w:val="clear" w:color="auto" w:fill="FFFFFF"/>
        <w:spacing w:after="0" w:line="240" w:lineRule="auto"/>
        <w:ind w:firstLine="709"/>
        <w:jc w:val="both"/>
        <w:rPr>
          <w:rFonts w:ascii="Times New Roman" w:hAnsi="Times New Roman"/>
          <w:sz w:val="28"/>
          <w:szCs w:val="28"/>
        </w:rPr>
      </w:pPr>
      <w:r>
        <w:rPr>
          <w:rFonts w:ascii="Times New Roman" w:hAnsi="Times New Roman"/>
          <w:sz w:val="28"/>
          <w:szCs w:val="28"/>
        </w:rPr>
        <w:t>8.27. осуществляет</w:t>
      </w:r>
      <w:r w:rsidRPr="00654853">
        <w:rPr>
          <w:rFonts w:ascii="Times New Roman" w:hAnsi="Times New Roman"/>
          <w:sz w:val="28"/>
          <w:szCs w:val="28"/>
        </w:rPr>
        <w:t xml:space="preserve"> проверку отчетности, содержащей информацию об операциях с межбюджетными трансфертами, предоставленными из федерального бюджета в форме субсидий, субвенций и иных межбюджетных трансфертов, имеющих целевое назначение, подлежащих учету на лицевых счетах, открытых получателям средств бюджетов субъектов Российской Федерации (муниципальных образований), бюджетов государственных внебюджетных фондов в Управлении;</w:t>
      </w:r>
    </w:p>
    <w:p w14:paraId="1F7C37F8" w14:textId="77777777" w:rsidR="009006B3" w:rsidRPr="00654853" w:rsidRDefault="009006B3" w:rsidP="009006B3">
      <w:pPr>
        <w:shd w:val="clear" w:color="auto" w:fill="FFFFFF"/>
        <w:spacing w:after="0" w:line="240" w:lineRule="auto"/>
        <w:ind w:firstLine="709"/>
        <w:jc w:val="both"/>
        <w:rPr>
          <w:rFonts w:ascii="Times New Roman" w:hAnsi="Times New Roman"/>
          <w:sz w:val="28"/>
          <w:szCs w:val="28"/>
        </w:rPr>
      </w:pPr>
      <w:r w:rsidRPr="00654853">
        <w:rPr>
          <w:rFonts w:ascii="Times New Roman" w:hAnsi="Times New Roman"/>
          <w:sz w:val="28"/>
          <w:szCs w:val="28"/>
        </w:rPr>
        <w:t>8.</w:t>
      </w:r>
      <w:r>
        <w:rPr>
          <w:rFonts w:ascii="Times New Roman" w:hAnsi="Times New Roman"/>
          <w:sz w:val="28"/>
          <w:szCs w:val="28"/>
        </w:rPr>
        <w:t>28. осуществляет</w:t>
      </w:r>
      <w:r w:rsidRPr="00654853">
        <w:rPr>
          <w:rFonts w:ascii="Times New Roman" w:hAnsi="Times New Roman"/>
          <w:sz w:val="28"/>
          <w:szCs w:val="28"/>
        </w:rPr>
        <w:t xml:space="preserve"> выдачу денежных чековых книжек получателям средств бюджета (бюджетным (автономным) учреждениям и иным </w:t>
      </w:r>
      <w:proofErr w:type="spellStart"/>
      <w:r w:rsidRPr="00654853">
        <w:rPr>
          <w:rFonts w:ascii="Times New Roman" w:hAnsi="Times New Roman"/>
          <w:sz w:val="28"/>
          <w:szCs w:val="28"/>
        </w:rPr>
        <w:t>неучастникам</w:t>
      </w:r>
      <w:proofErr w:type="spellEnd"/>
      <w:r w:rsidRPr="00654853">
        <w:rPr>
          <w:rFonts w:ascii="Times New Roman" w:hAnsi="Times New Roman"/>
          <w:sz w:val="28"/>
          <w:szCs w:val="28"/>
        </w:rPr>
        <w:t xml:space="preserve"> бюджетного процесса) на основании представленного заявления на получение денежных чековых книжек, ведение учета денежных чековых книжек, получение в учреждении Банка России (кредитной организации) необходимое количество денежных чековых книжек для получения наличных денег с соответствующих счетов № 40116, возврат денежных чековых книжек с оставшимися неиспользованными денежными чеками и корешками в учреждение Банка России (кредитную организацию);</w:t>
      </w:r>
    </w:p>
    <w:p w14:paraId="7B7BF6C3" w14:textId="77777777" w:rsidR="009006B3" w:rsidRPr="00654853" w:rsidRDefault="009006B3" w:rsidP="009006B3">
      <w:pPr>
        <w:shd w:val="clear" w:color="auto" w:fill="FFFFFF"/>
        <w:spacing w:after="0" w:line="240" w:lineRule="auto"/>
        <w:ind w:firstLine="709"/>
        <w:jc w:val="both"/>
        <w:rPr>
          <w:rFonts w:ascii="Times New Roman" w:hAnsi="Times New Roman"/>
          <w:sz w:val="28"/>
          <w:szCs w:val="28"/>
        </w:rPr>
      </w:pPr>
      <w:r w:rsidRPr="00654853">
        <w:rPr>
          <w:rFonts w:ascii="Times New Roman" w:hAnsi="Times New Roman"/>
          <w:sz w:val="28"/>
          <w:szCs w:val="28"/>
        </w:rPr>
        <w:t xml:space="preserve">8.29. в целях обеспечения возможности работы в информационных системах Федерального казначейства или в информационных системах, оператором которых является Федеральное казначейство, </w:t>
      </w:r>
      <w:r>
        <w:rPr>
          <w:rFonts w:ascii="Times New Roman" w:hAnsi="Times New Roman"/>
          <w:sz w:val="28"/>
          <w:szCs w:val="28"/>
        </w:rPr>
        <w:t>обеспечивает</w:t>
      </w:r>
      <w:r w:rsidRPr="0043450D">
        <w:rPr>
          <w:rFonts w:ascii="Times New Roman" w:hAnsi="Times New Roman"/>
          <w:sz w:val="28"/>
          <w:szCs w:val="28"/>
        </w:rPr>
        <w:t xml:space="preserve"> </w:t>
      </w:r>
      <w:r w:rsidRPr="00654853">
        <w:rPr>
          <w:rFonts w:ascii="Times New Roman" w:hAnsi="Times New Roman"/>
          <w:sz w:val="28"/>
          <w:szCs w:val="28"/>
        </w:rPr>
        <w:t>выдачу клиентам сертификатов ключей проверки электронной подписи;</w:t>
      </w:r>
    </w:p>
    <w:p w14:paraId="5DB69697" w14:textId="77777777" w:rsidR="009006B3" w:rsidRPr="00654853" w:rsidRDefault="009006B3"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8.30. обеспечивает достоверность</w:t>
      </w:r>
      <w:r w:rsidRPr="00654853">
        <w:rPr>
          <w:rFonts w:ascii="Times New Roman" w:hAnsi="Times New Roman"/>
          <w:sz w:val="28"/>
          <w:szCs w:val="28"/>
        </w:rPr>
        <w:t xml:space="preserve"> первичных данных для представления отчетности по ключевым показателям эффективности исполнения бюджетов бюджетной системы Российской Федерации в пределах компетенции Отдела;</w:t>
      </w:r>
    </w:p>
    <w:p w14:paraId="40BC1385" w14:textId="6038D8DA" w:rsidR="009006B3" w:rsidRPr="00654853" w:rsidRDefault="009006B3" w:rsidP="009006B3">
      <w:pPr>
        <w:shd w:val="clear" w:color="auto" w:fill="FFFFFF"/>
        <w:tabs>
          <w:tab w:val="left" w:pos="2074"/>
        </w:tabs>
        <w:spacing w:after="0" w:line="240" w:lineRule="auto"/>
        <w:ind w:firstLine="709"/>
        <w:jc w:val="both"/>
        <w:rPr>
          <w:rFonts w:ascii="Times New Roman" w:hAnsi="Times New Roman"/>
          <w:sz w:val="28"/>
          <w:szCs w:val="28"/>
        </w:rPr>
      </w:pPr>
      <w:r>
        <w:rPr>
          <w:rFonts w:ascii="Times New Roman" w:hAnsi="Times New Roman"/>
          <w:sz w:val="28"/>
          <w:szCs w:val="28"/>
        </w:rPr>
        <w:t xml:space="preserve">8.31. осуществляет </w:t>
      </w:r>
      <w:r w:rsidRPr="00654853">
        <w:rPr>
          <w:rFonts w:ascii="Times New Roman" w:hAnsi="Times New Roman"/>
          <w:sz w:val="28"/>
          <w:szCs w:val="28"/>
        </w:rPr>
        <w:t xml:space="preserve">получение от получателей бюджетных средств (бюджетных (автономных) учреждений и иных </w:t>
      </w:r>
      <w:proofErr w:type="spellStart"/>
      <w:r w:rsidRPr="00654853">
        <w:rPr>
          <w:rFonts w:ascii="Times New Roman" w:hAnsi="Times New Roman"/>
          <w:sz w:val="28"/>
          <w:szCs w:val="28"/>
        </w:rPr>
        <w:t>неучастников</w:t>
      </w:r>
      <w:proofErr w:type="spellEnd"/>
      <w:r w:rsidRPr="00654853">
        <w:rPr>
          <w:rFonts w:ascii="Times New Roman" w:hAnsi="Times New Roman"/>
          <w:sz w:val="28"/>
          <w:szCs w:val="28"/>
        </w:rPr>
        <w:t xml:space="preserve"> бюджетного процесса) заявления на получение карт, формирование Реестра на выпуск карт и направление данного Реестра в кредитную организацию по месту открытия соответствующего счета </w:t>
      </w:r>
      <w:r w:rsidR="00E34ADF">
        <w:rPr>
          <w:rFonts w:ascii="Times New Roman" w:hAnsi="Times New Roman"/>
          <w:sz w:val="28"/>
          <w:szCs w:val="28"/>
        </w:rPr>
        <w:br/>
      </w:r>
      <w:r w:rsidRPr="00654853">
        <w:rPr>
          <w:rFonts w:ascii="Times New Roman" w:hAnsi="Times New Roman"/>
          <w:sz w:val="28"/>
          <w:szCs w:val="28"/>
        </w:rPr>
        <w:t>№ 40116, регистрацию выданной кредитной организации карты в Журнале регистрации карт в соответствии со сведениями о реквизитах банковских карт, представленных кредитной организацией;</w:t>
      </w:r>
    </w:p>
    <w:p w14:paraId="0A45A80A" w14:textId="77777777" w:rsidR="009006B3" w:rsidRPr="00654853" w:rsidRDefault="009006B3" w:rsidP="009006B3">
      <w:pPr>
        <w:shd w:val="clear" w:color="auto" w:fill="FFFFFF"/>
        <w:tabs>
          <w:tab w:val="left" w:pos="2074"/>
        </w:tabs>
        <w:spacing w:after="0" w:line="240" w:lineRule="auto"/>
        <w:ind w:firstLine="709"/>
        <w:jc w:val="both"/>
        <w:rPr>
          <w:rFonts w:ascii="Times New Roman" w:hAnsi="Times New Roman"/>
          <w:sz w:val="28"/>
          <w:szCs w:val="28"/>
        </w:rPr>
      </w:pPr>
      <w:r>
        <w:rPr>
          <w:rFonts w:ascii="Times New Roman" w:hAnsi="Times New Roman"/>
          <w:sz w:val="28"/>
          <w:szCs w:val="28"/>
        </w:rPr>
        <w:t>8.32. осуществляет</w:t>
      </w:r>
      <w:r w:rsidRPr="00654853">
        <w:rPr>
          <w:rFonts w:ascii="Times New Roman" w:hAnsi="Times New Roman"/>
          <w:sz w:val="28"/>
          <w:szCs w:val="28"/>
        </w:rPr>
        <w:t xml:space="preserve"> прием и проверку документов, представленных заказчиками и иными лицами для регистрации, получения сертификатов ключей проверки электронных подписей и размещения информации в Единой информационной системе в сфере закупок;</w:t>
      </w:r>
    </w:p>
    <w:p w14:paraId="2D4C4F7E" w14:textId="77777777" w:rsidR="009006B3" w:rsidRPr="00192EC2" w:rsidRDefault="009006B3" w:rsidP="009006B3">
      <w:pPr>
        <w:shd w:val="clear" w:color="auto" w:fill="FFFFFF"/>
        <w:tabs>
          <w:tab w:val="left" w:pos="2074"/>
        </w:tabs>
        <w:spacing w:after="0" w:line="240" w:lineRule="auto"/>
        <w:ind w:firstLine="709"/>
        <w:jc w:val="both"/>
        <w:rPr>
          <w:rFonts w:ascii="Times New Roman" w:hAnsi="Times New Roman"/>
          <w:sz w:val="28"/>
          <w:szCs w:val="28"/>
        </w:rPr>
      </w:pPr>
      <w:r>
        <w:rPr>
          <w:rFonts w:ascii="Times New Roman" w:hAnsi="Times New Roman"/>
          <w:sz w:val="28"/>
          <w:szCs w:val="28"/>
        </w:rPr>
        <w:t>8.33. обеспечивает</w:t>
      </w:r>
      <w:r w:rsidRPr="00654853">
        <w:rPr>
          <w:rFonts w:ascii="Times New Roman" w:hAnsi="Times New Roman"/>
          <w:sz w:val="28"/>
          <w:szCs w:val="28"/>
        </w:rPr>
        <w:t xml:space="preserve"> прием и проверку документов, представленных в целях регистрации в качестве участника </w:t>
      </w:r>
      <w:r w:rsidRPr="00192EC2">
        <w:rPr>
          <w:rFonts w:ascii="Times New Roman" w:hAnsi="Times New Roman"/>
          <w:sz w:val="28"/>
          <w:szCs w:val="28"/>
        </w:rPr>
        <w:t>Государственной информационной системы о государственных и муниципальных платежах (далее - ГИС ГМП);</w:t>
      </w:r>
    </w:p>
    <w:p w14:paraId="63924FAA" w14:textId="77777777" w:rsidR="009006B3" w:rsidRPr="00654853" w:rsidRDefault="009006B3" w:rsidP="009006B3">
      <w:pPr>
        <w:shd w:val="clear" w:color="auto" w:fill="FFFFFF"/>
        <w:tabs>
          <w:tab w:val="left" w:pos="2074"/>
        </w:tabs>
        <w:spacing w:after="0" w:line="240" w:lineRule="auto"/>
        <w:ind w:firstLine="709"/>
        <w:jc w:val="both"/>
        <w:rPr>
          <w:rFonts w:ascii="Times New Roman" w:hAnsi="Times New Roman"/>
          <w:sz w:val="28"/>
          <w:szCs w:val="28"/>
        </w:rPr>
      </w:pPr>
      <w:r>
        <w:rPr>
          <w:rFonts w:ascii="Times New Roman" w:hAnsi="Times New Roman"/>
          <w:sz w:val="28"/>
          <w:szCs w:val="28"/>
        </w:rPr>
        <w:t>8.34. осуществляет проверку</w:t>
      </w:r>
      <w:r w:rsidRPr="00654853">
        <w:rPr>
          <w:rFonts w:ascii="Times New Roman" w:hAnsi="Times New Roman"/>
          <w:sz w:val="28"/>
          <w:szCs w:val="28"/>
        </w:rPr>
        <w:t>, формирование и включение информации и документов в Реестр соглашений (договоров) о предоставлении субсидий;</w:t>
      </w:r>
    </w:p>
    <w:p w14:paraId="50017A4C" w14:textId="76F7FE4D" w:rsidR="009006B3" w:rsidRPr="00654853" w:rsidRDefault="00342B57" w:rsidP="00342B57">
      <w:pPr>
        <w:shd w:val="clear" w:color="auto" w:fill="FFFFFF"/>
        <w:tabs>
          <w:tab w:val="left" w:pos="2074"/>
        </w:tabs>
        <w:spacing w:after="0" w:line="240" w:lineRule="auto"/>
        <w:ind w:firstLine="709"/>
        <w:jc w:val="both"/>
        <w:rPr>
          <w:rFonts w:ascii="Times New Roman" w:hAnsi="Times New Roman"/>
          <w:sz w:val="28"/>
          <w:szCs w:val="28"/>
        </w:rPr>
      </w:pPr>
      <w:r>
        <w:rPr>
          <w:rFonts w:ascii="Times New Roman" w:hAnsi="Times New Roman"/>
          <w:sz w:val="28"/>
          <w:szCs w:val="28"/>
        </w:rPr>
        <w:t>8.35</w:t>
      </w:r>
      <w:r w:rsidR="009006B3" w:rsidRPr="00654853">
        <w:rPr>
          <w:rFonts w:ascii="Times New Roman" w:hAnsi="Times New Roman"/>
          <w:sz w:val="28"/>
          <w:szCs w:val="28"/>
        </w:rPr>
        <w:t>.  обеспечивает и осуществляет взаимодействие с клиентами Управления по методологическим вопросам, входящим в компетенцию Отдела, по работе в отдельных компонентах Системы "Электронный бюджет";</w:t>
      </w:r>
    </w:p>
    <w:p w14:paraId="63BDA8EC" w14:textId="33701E16" w:rsidR="009006B3" w:rsidRPr="00654853" w:rsidRDefault="00342B57"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8.36</w:t>
      </w:r>
      <w:r w:rsidR="009006B3">
        <w:rPr>
          <w:rFonts w:ascii="Times New Roman" w:hAnsi="Times New Roman"/>
          <w:sz w:val="28"/>
          <w:szCs w:val="28"/>
        </w:rPr>
        <w:t>. осуществляет контрольные функции</w:t>
      </w:r>
      <w:r w:rsidR="009006B3" w:rsidRPr="00654853">
        <w:rPr>
          <w:rFonts w:ascii="Times New Roman" w:hAnsi="Times New Roman"/>
          <w:sz w:val="28"/>
          <w:szCs w:val="28"/>
        </w:rPr>
        <w:t xml:space="preserve">, предусмотренных положениями </w:t>
      </w:r>
      <w:hyperlink r:id="rId12" w:history="1">
        <w:r w:rsidR="009006B3" w:rsidRPr="00654853">
          <w:rPr>
            <w:rFonts w:ascii="Times New Roman" w:hAnsi="Times New Roman"/>
            <w:sz w:val="28"/>
            <w:szCs w:val="28"/>
          </w:rPr>
          <w:t>части 5 статьи 99</w:t>
        </w:r>
      </w:hyperlink>
      <w:r w:rsidR="009006B3" w:rsidRPr="00654853">
        <w:rPr>
          <w:rFonts w:ascii="Times New Roman" w:hAnsi="Times New Roman"/>
          <w:sz w:val="28"/>
          <w:szCs w:val="28"/>
        </w:rPr>
        <w:t xml:space="preserve"> Федерального закона</w:t>
      </w:r>
      <w:r w:rsidR="009006B3">
        <w:rPr>
          <w:rFonts w:ascii="Times New Roman" w:hAnsi="Times New Roman"/>
          <w:sz w:val="28"/>
          <w:szCs w:val="28"/>
        </w:rPr>
        <w:t xml:space="preserve"> </w:t>
      </w:r>
      <w:r w:rsidR="004622CE">
        <w:rPr>
          <w:rFonts w:ascii="Times New Roman" w:hAnsi="Times New Roman"/>
          <w:sz w:val="28"/>
          <w:szCs w:val="28"/>
        </w:rPr>
        <w:t xml:space="preserve">от 5 апреля 2013 г. № 44-ФЗ </w:t>
      </w:r>
      <w:r w:rsidR="009006B3" w:rsidRPr="00654853">
        <w:rPr>
          <w:rFonts w:ascii="Times New Roman" w:hAnsi="Times New Roman"/>
          <w:sz w:val="28"/>
          <w:szCs w:val="28"/>
        </w:rPr>
        <w:t>«О контрактной системе в сфере закупок товаров, работ, услуг для обеспечения госуда</w:t>
      </w:r>
      <w:r w:rsidR="009006B3">
        <w:rPr>
          <w:rFonts w:ascii="Times New Roman" w:hAnsi="Times New Roman"/>
          <w:sz w:val="28"/>
          <w:szCs w:val="28"/>
        </w:rPr>
        <w:t>рственных и муниципальных нужд»;</w:t>
      </w:r>
    </w:p>
    <w:p w14:paraId="7E06547A" w14:textId="4132E18A" w:rsidR="009006B3" w:rsidRPr="00654853" w:rsidRDefault="00342B57"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8.37</w:t>
      </w:r>
      <w:r w:rsidR="009006B3">
        <w:rPr>
          <w:rFonts w:ascii="Times New Roman" w:hAnsi="Times New Roman"/>
          <w:sz w:val="28"/>
          <w:szCs w:val="28"/>
        </w:rPr>
        <w:t>. осуществляет</w:t>
      </w:r>
      <w:r w:rsidR="009006B3" w:rsidRPr="00654853">
        <w:rPr>
          <w:rFonts w:ascii="Times New Roman" w:hAnsi="Times New Roman"/>
          <w:sz w:val="28"/>
          <w:szCs w:val="28"/>
        </w:rPr>
        <w:t xml:space="preserve"> приостановление операций по лицевым счетам, открытым клиентам в Управлении и обслуживаемым Отделом, в соответствии с бюджетным законодательством Российской Федерации;</w:t>
      </w:r>
    </w:p>
    <w:p w14:paraId="53E3B7FE" w14:textId="11852A1B" w:rsidR="009006B3" w:rsidRPr="00654853" w:rsidRDefault="00342B57" w:rsidP="009006B3">
      <w:pPr>
        <w:shd w:val="clear" w:color="auto" w:fill="FFFFFF"/>
        <w:tabs>
          <w:tab w:val="left" w:pos="1925"/>
        </w:tabs>
        <w:spacing w:after="0" w:line="240" w:lineRule="auto"/>
        <w:ind w:firstLine="709"/>
        <w:jc w:val="both"/>
        <w:rPr>
          <w:rFonts w:ascii="Times New Roman" w:hAnsi="Times New Roman"/>
          <w:sz w:val="28"/>
          <w:szCs w:val="28"/>
        </w:rPr>
      </w:pPr>
      <w:r>
        <w:rPr>
          <w:rFonts w:ascii="Times New Roman" w:hAnsi="Times New Roman"/>
          <w:sz w:val="28"/>
          <w:szCs w:val="28"/>
        </w:rPr>
        <w:t>8.38</w:t>
      </w:r>
      <w:r w:rsidR="009006B3">
        <w:rPr>
          <w:rFonts w:ascii="Times New Roman" w:hAnsi="Times New Roman"/>
          <w:sz w:val="28"/>
          <w:szCs w:val="28"/>
        </w:rPr>
        <w:t>.  осуществляет</w:t>
      </w:r>
      <w:r w:rsidR="009006B3" w:rsidRPr="00654853">
        <w:rPr>
          <w:rFonts w:ascii="Times New Roman" w:hAnsi="Times New Roman"/>
          <w:sz w:val="28"/>
          <w:szCs w:val="28"/>
        </w:rPr>
        <w:t xml:space="preserve"> формирования </w:t>
      </w:r>
      <w:proofErr w:type="spellStart"/>
      <w:r w:rsidR="009006B3" w:rsidRPr="00654853">
        <w:rPr>
          <w:rFonts w:ascii="Times New Roman" w:hAnsi="Times New Roman"/>
          <w:sz w:val="28"/>
          <w:szCs w:val="28"/>
        </w:rPr>
        <w:t>Многографных</w:t>
      </w:r>
      <w:proofErr w:type="spellEnd"/>
      <w:r w:rsidR="009006B3" w:rsidRPr="00654853">
        <w:rPr>
          <w:rFonts w:ascii="Times New Roman" w:hAnsi="Times New Roman"/>
          <w:sz w:val="28"/>
          <w:szCs w:val="28"/>
        </w:rPr>
        <w:t xml:space="preserve"> карточек (ф. 0504054) и их сверку с первичными документами, в части клиентов, обслуживающихся в Отделе;</w:t>
      </w:r>
    </w:p>
    <w:p w14:paraId="621665DC" w14:textId="54143F52" w:rsidR="009006B3" w:rsidRPr="00654853" w:rsidRDefault="00342B57" w:rsidP="009006B3">
      <w:pPr>
        <w:shd w:val="clear" w:color="auto" w:fill="FFFFFF"/>
        <w:tabs>
          <w:tab w:val="left" w:pos="1925"/>
        </w:tabs>
        <w:spacing w:after="0" w:line="240" w:lineRule="auto"/>
        <w:ind w:firstLine="709"/>
        <w:jc w:val="both"/>
        <w:rPr>
          <w:rFonts w:ascii="Times New Roman" w:hAnsi="Times New Roman"/>
          <w:sz w:val="28"/>
          <w:szCs w:val="28"/>
        </w:rPr>
      </w:pPr>
      <w:r>
        <w:rPr>
          <w:rFonts w:ascii="Times New Roman" w:hAnsi="Times New Roman"/>
          <w:sz w:val="28"/>
          <w:szCs w:val="28"/>
        </w:rPr>
        <w:t>8.39</w:t>
      </w:r>
      <w:r w:rsidR="009006B3">
        <w:rPr>
          <w:rFonts w:ascii="Times New Roman" w:hAnsi="Times New Roman"/>
          <w:sz w:val="28"/>
          <w:szCs w:val="28"/>
        </w:rPr>
        <w:t xml:space="preserve">. обеспечивает </w:t>
      </w:r>
      <w:r w:rsidR="009006B3" w:rsidRPr="00654853">
        <w:rPr>
          <w:rFonts w:ascii="Times New Roman" w:hAnsi="Times New Roman"/>
          <w:sz w:val="28"/>
          <w:szCs w:val="28"/>
        </w:rPr>
        <w:t>осуществление контроля за соответствием данных полученной выписки банка проведенным операциям и подтверждение поступлений по выписке банка по счетам Управления в разрезе клиентов федерального уровня, лицевые счета которых в установленном порядке отк</w:t>
      </w:r>
      <w:r w:rsidR="009006B3">
        <w:rPr>
          <w:rFonts w:ascii="Times New Roman" w:hAnsi="Times New Roman"/>
          <w:sz w:val="28"/>
          <w:szCs w:val="28"/>
        </w:rPr>
        <w:t>рыты в Управлении</w:t>
      </w:r>
      <w:r w:rsidR="00443E0A">
        <w:rPr>
          <w:rFonts w:ascii="Times New Roman" w:hAnsi="Times New Roman"/>
          <w:sz w:val="28"/>
          <w:szCs w:val="28"/>
        </w:rPr>
        <w:t xml:space="preserve"> и обслуживаются Отделом</w:t>
      </w:r>
      <w:r w:rsidR="009006B3" w:rsidRPr="00654853">
        <w:rPr>
          <w:rFonts w:ascii="Times New Roman" w:hAnsi="Times New Roman"/>
          <w:sz w:val="28"/>
          <w:szCs w:val="28"/>
        </w:rPr>
        <w:t>;</w:t>
      </w:r>
    </w:p>
    <w:p w14:paraId="104E99EB" w14:textId="266DF9D3" w:rsidR="009006B3" w:rsidRPr="00654853" w:rsidRDefault="00342B57" w:rsidP="009006B3">
      <w:pPr>
        <w:shd w:val="clear" w:color="auto" w:fill="FFFFFF"/>
        <w:tabs>
          <w:tab w:val="left" w:pos="1925"/>
        </w:tabs>
        <w:spacing w:after="0" w:line="240" w:lineRule="auto"/>
        <w:ind w:firstLine="709"/>
        <w:jc w:val="both"/>
        <w:rPr>
          <w:rFonts w:ascii="Times New Roman" w:hAnsi="Times New Roman"/>
          <w:sz w:val="28"/>
          <w:szCs w:val="28"/>
        </w:rPr>
      </w:pPr>
      <w:r>
        <w:rPr>
          <w:rFonts w:ascii="Times New Roman" w:hAnsi="Times New Roman"/>
          <w:sz w:val="28"/>
          <w:szCs w:val="28"/>
        </w:rPr>
        <w:t>8.40</w:t>
      </w:r>
      <w:r w:rsidR="009006B3">
        <w:rPr>
          <w:rFonts w:ascii="Times New Roman" w:hAnsi="Times New Roman"/>
          <w:sz w:val="28"/>
          <w:szCs w:val="28"/>
        </w:rPr>
        <w:t>. обеспечивает</w:t>
      </w:r>
      <w:r w:rsidR="009006B3" w:rsidRPr="00654853">
        <w:rPr>
          <w:rFonts w:ascii="Times New Roman" w:hAnsi="Times New Roman"/>
          <w:sz w:val="28"/>
          <w:szCs w:val="28"/>
        </w:rPr>
        <w:t xml:space="preserve"> в пределах компетенции Отдела своевременное и полное рассмотрение обращений граждан и юридических лиц, подготовку ответов на указанные обращения в установленный законодательством Российской Федерации срок;</w:t>
      </w:r>
    </w:p>
    <w:p w14:paraId="32737C8D" w14:textId="36AF7EAE" w:rsidR="009006B3" w:rsidRPr="00654853" w:rsidRDefault="00342B57" w:rsidP="009006B3">
      <w:pPr>
        <w:shd w:val="clear" w:color="auto" w:fill="FFFFFF"/>
        <w:tabs>
          <w:tab w:val="left" w:pos="1925"/>
        </w:tabs>
        <w:spacing w:after="0" w:line="240" w:lineRule="auto"/>
        <w:ind w:firstLine="709"/>
        <w:jc w:val="both"/>
        <w:rPr>
          <w:rFonts w:ascii="Times New Roman" w:hAnsi="Times New Roman"/>
          <w:sz w:val="28"/>
          <w:szCs w:val="28"/>
        </w:rPr>
      </w:pPr>
      <w:r>
        <w:rPr>
          <w:rFonts w:ascii="Times New Roman" w:hAnsi="Times New Roman"/>
          <w:sz w:val="28"/>
          <w:szCs w:val="28"/>
        </w:rPr>
        <w:t>8.41</w:t>
      </w:r>
      <w:r w:rsidR="009006B3">
        <w:rPr>
          <w:rFonts w:ascii="Times New Roman" w:hAnsi="Times New Roman"/>
          <w:sz w:val="28"/>
          <w:szCs w:val="28"/>
        </w:rPr>
        <w:t xml:space="preserve">. </w:t>
      </w:r>
      <w:r w:rsidR="009006B3" w:rsidRPr="00654853">
        <w:rPr>
          <w:rFonts w:ascii="Times New Roman" w:hAnsi="Times New Roman"/>
          <w:sz w:val="28"/>
          <w:szCs w:val="28"/>
        </w:rPr>
        <w:t xml:space="preserve"> осуществляет в пределах компетенции Отдела ведение делопроизводства;</w:t>
      </w:r>
    </w:p>
    <w:p w14:paraId="137DFF32" w14:textId="41F72279" w:rsidR="009006B3" w:rsidRPr="00654853" w:rsidRDefault="00342B57"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8.42</w:t>
      </w:r>
      <w:r w:rsidR="009006B3">
        <w:rPr>
          <w:rFonts w:ascii="Times New Roman" w:hAnsi="Times New Roman"/>
          <w:sz w:val="28"/>
          <w:szCs w:val="28"/>
        </w:rPr>
        <w:t xml:space="preserve">. </w:t>
      </w:r>
      <w:r w:rsidR="009006B3" w:rsidRPr="00654853">
        <w:rPr>
          <w:rFonts w:ascii="Times New Roman" w:hAnsi="Times New Roman"/>
          <w:sz w:val="28"/>
          <w:szCs w:val="28"/>
        </w:rPr>
        <w:t>осуществляет внутренний контроль соответствия деятельности Отде</w:t>
      </w:r>
      <w:r w:rsidR="009006B3">
        <w:rPr>
          <w:rFonts w:ascii="Times New Roman" w:hAnsi="Times New Roman"/>
          <w:sz w:val="28"/>
          <w:szCs w:val="28"/>
        </w:rPr>
        <w:t xml:space="preserve">ла по исполнению </w:t>
      </w:r>
      <w:r w:rsidR="009006B3" w:rsidRPr="00654853">
        <w:rPr>
          <w:rFonts w:ascii="Times New Roman" w:hAnsi="Times New Roman"/>
          <w:sz w:val="28"/>
          <w:szCs w:val="28"/>
        </w:rPr>
        <w:t xml:space="preserve">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Отдела; </w:t>
      </w:r>
    </w:p>
    <w:p w14:paraId="63B3F010" w14:textId="296280D9" w:rsidR="009006B3" w:rsidRPr="00654853" w:rsidRDefault="00342B57" w:rsidP="009006B3">
      <w:pPr>
        <w:spacing w:after="0" w:line="240" w:lineRule="auto"/>
        <w:ind w:firstLine="709"/>
        <w:jc w:val="both"/>
        <w:rPr>
          <w:rFonts w:ascii="Times New Roman" w:hAnsi="Times New Roman"/>
          <w:sz w:val="28"/>
          <w:szCs w:val="28"/>
        </w:rPr>
      </w:pPr>
      <w:r>
        <w:rPr>
          <w:rFonts w:ascii="Times New Roman" w:hAnsi="Times New Roman"/>
          <w:sz w:val="28"/>
          <w:szCs w:val="28"/>
        </w:rPr>
        <w:t>8.43</w:t>
      </w:r>
      <w:r w:rsidR="009006B3" w:rsidRPr="00654853">
        <w:rPr>
          <w:rFonts w:ascii="Times New Roman" w:hAnsi="Times New Roman"/>
          <w:sz w:val="28"/>
          <w:szCs w:val="28"/>
        </w:rPr>
        <w:t>. взаимодействует в пределах компетенции со структурными подразделениями Управления, центрального аппар</w:t>
      </w:r>
      <w:r w:rsidR="009006B3">
        <w:rPr>
          <w:rFonts w:ascii="Times New Roman" w:hAnsi="Times New Roman"/>
          <w:sz w:val="28"/>
          <w:szCs w:val="28"/>
        </w:rPr>
        <w:t>ата Федерального казначейства, межрегиональных управлений</w:t>
      </w:r>
      <w:r w:rsidR="009006B3" w:rsidRPr="00654853">
        <w:rPr>
          <w:rFonts w:ascii="Times New Roman" w:hAnsi="Times New Roman"/>
          <w:sz w:val="28"/>
          <w:szCs w:val="28"/>
        </w:rPr>
        <w:t xml:space="preserve"> Федерального казначейства,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14:paraId="090D79EC" w14:textId="69644C95" w:rsidR="009006B3" w:rsidRPr="00654853" w:rsidRDefault="00342B57" w:rsidP="009006B3">
      <w:pPr>
        <w:spacing w:after="0" w:line="240" w:lineRule="auto"/>
        <w:ind w:firstLine="709"/>
        <w:jc w:val="both"/>
        <w:rPr>
          <w:rFonts w:ascii="Times New Roman" w:hAnsi="Times New Roman"/>
          <w:sz w:val="28"/>
          <w:szCs w:val="28"/>
        </w:rPr>
      </w:pPr>
      <w:r>
        <w:rPr>
          <w:rFonts w:ascii="Times New Roman" w:hAnsi="Times New Roman"/>
          <w:sz w:val="28"/>
          <w:szCs w:val="28"/>
        </w:rPr>
        <w:t>8.44</w:t>
      </w:r>
      <w:r w:rsidR="009006B3">
        <w:rPr>
          <w:rFonts w:ascii="Times New Roman" w:hAnsi="Times New Roman"/>
          <w:sz w:val="28"/>
          <w:szCs w:val="28"/>
        </w:rPr>
        <w:t xml:space="preserve">. осуществляет </w:t>
      </w:r>
      <w:r w:rsidR="009006B3" w:rsidRPr="00654853">
        <w:rPr>
          <w:rFonts w:ascii="Times New Roman" w:hAnsi="Times New Roman"/>
          <w:sz w:val="28"/>
          <w:szCs w:val="28"/>
        </w:rPr>
        <w:t>ведение нормативно-справочной информации, относящейся к функциям Отдела;</w:t>
      </w:r>
    </w:p>
    <w:p w14:paraId="650AF99F" w14:textId="32B07C2B" w:rsidR="009006B3" w:rsidRPr="00654853" w:rsidRDefault="00342B57" w:rsidP="009006B3">
      <w:pPr>
        <w:spacing w:after="0" w:line="240" w:lineRule="auto"/>
        <w:ind w:firstLine="709"/>
        <w:jc w:val="both"/>
        <w:rPr>
          <w:rFonts w:ascii="Times New Roman" w:hAnsi="Times New Roman"/>
          <w:sz w:val="28"/>
          <w:szCs w:val="28"/>
        </w:rPr>
      </w:pPr>
      <w:r>
        <w:rPr>
          <w:rFonts w:ascii="Times New Roman" w:hAnsi="Times New Roman"/>
          <w:sz w:val="28"/>
          <w:szCs w:val="28"/>
        </w:rPr>
        <w:t>8.45</w:t>
      </w:r>
      <w:r w:rsidR="009006B3">
        <w:rPr>
          <w:rFonts w:ascii="Times New Roman" w:hAnsi="Times New Roman"/>
          <w:sz w:val="28"/>
          <w:szCs w:val="28"/>
        </w:rPr>
        <w:t>. осуществляет</w:t>
      </w:r>
      <w:r w:rsidR="009006B3" w:rsidRPr="00654853">
        <w:rPr>
          <w:rFonts w:ascii="Times New Roman" w:hAnsi="Times New Roman"/>
          <w:sz w:val="28"/>
          <w:szCs w:val="28"/>
        </w:rPr>
        <w:t xml:space="preserve"> 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Отдела;</w:t>
      </w:r>
    </w:p>
    <w:p w14:paraId="71172D03" w14:textId="680196D3" w:rsidR="009006B3" w:rsidRPr="00654853" w:rsidRDefault="00342B57"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8.46</w:t>
      </w:r>
      <w:r w:rsidR="009006B3">
        <w:rPr>
          <w:rFonts w:ascii="Times New Roman" w:hAnsi="Times New Roman"/>
          <w:sz w:val="28"/>
          <w:szCs w:val="28"/>
        </w:rPr>
        <w:t>. обеспечивает исполнение мероприятий</w:t>
      </w:r>
      <w:r w:rsidR="009006B3" w:rsidRPr="00654853">
        <w:rPr>
          <w:rFonts w:ascii="Times New Roman" w:hAnsi="Times New Roman"/>
          <w:sz w:val="28"/>
          <w:szCs w:val="28"/>
        </w:rPr>
        <w:t xml:space="preserve"> по обеспечению режима секретности в Отделе, а также защите обрабатываемой информации;</w:t>
      </w:r>
    </w:p>
    <w:p w14:paraId="2126CDA5" w14:textId="56D7061F" w:rsidR="009006B3" w:rsidRPr="00654853" w:rsidRDefault="00342B57"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8.47</w:t>
      </w:r>
      <w:r w:rsidR="009006B3" w:rsidRPr="00654853">
        <w:rPr>
          <w:rFonts w:ascii="Times New Roman" w:hAnsi="Times New Roman"/>
          <w:sz w:val="28"/>
          <w:szCs w:val="28"/>
        </w:rPr>
        <w:t xml:space="preserve">. </w:t>
      </w:r>
      <w:r w:rsidR="009006B3">
        <w:rPr>
          <w:rFonts w:ascii="Times New Roman" w:hAnsi="Times New Roman"/>
          <w:sz w:val="28"/>
          <w:szCs w:val="28"/>
        </w:rPr>
        <w:t xml:space="preserve">обеспечивает исполнение </w:t>
      </w:r>
      <w:r w:rsidR="009006B3" w:rsidRPr="00654853">
        <w:rPr>
          <w:rFonts w:ascii="Times New Roman" w:hAnsi="Times New Roman"/>
          <w:sz w:val="28"/>
          <w:szCs w:val="28"/>
        </w:rPr>
        <w:t>технологических регламентов Федерального казначейства, относящихся к функциям Отдела;</w:t>
      </w:r>
    </w:p>
    <w:p w14:paraId="68ABE8AA" w14:textId="718A6FFC" w:rsidR="009006B3" w:rsidRPr="00654853" w:rsidRDefault="00342B57" w:rsidP="009006B3">
      <w:pPr>
        <w:spacing w:after="0" w:line="240" w:lineRule="auto"/>
        <w:ind w:firstLine="709"/>
        <w:jc w:val="both"/>
        <w:rPr>
          <w:rFonts w:ascii="Times New Roman" w:hAnsi="Times New Roman"/>
          <w:sz w:val="28"/>
          <w:szCs w:val="28"/>
        </w:rPr>
      </w:pPr>
      <w:r>
        <w:rPr>
          <w:rFonts w:ascii="Times New Roman" w:hAnsi="Times New Roman"/>
          <w:sz w:val="28"/>
          <w:szCs w:val="28"/>
        </w:rPr>
        <w:t>8.48</w:t>
      </w:r>
      <w:r w:rsidR="009006B3">
        <w:rPr>
          <w:rFonts w:ascii="Times New Roman" w:hAnsi="Times New Roman"/>
          <w:sz w:val="28"/>
          <w:szCs w:val="28"/>
        </w:rPr>
        <w:t xml:space="preserve">.  </w:t>
      </w:r>
      <w:r w:rsidR="009006B3" w:rsidRPr="00654853">
        <w:rPr>
          <w:rFonts w:ascii="Times New Roman" w:hAnsi="Times New Roman"/>
          <w:sz w:val="28"/>
          <w:szCs w:val="28"/>
        </w:rPr>
        <w:t xml:space="preserve"> участвует в мероприятиях мобилизационной подготовки и гражданской обороны Управления;</w:t>
      </w:r>
    </w:p>
    <w:p w14:paraId="2609A4AA" w14:textId="2F813D76" w:rsidR="009006B3" w:rsidRPr="00654853" w:rsidRDefault="00342B57" w:rsidP="009006B3">
      <w:pPr>
        <w:spacing w:after="0" w:line="240" w:lineRule="auto"/>
        <w:ind w:firstLine="709"/>
        <w:jc w:val="both"/>
        <w:rPr>
          <w:rFonts w:ascii="Times New Roman" w:hAnsi="Times New Roman"/>
          <w:sz w:val="28"/>
          <w:szCs w:val="28"/>
        </w:rPr>
      </w:pPr>
      <w:r>
        <w:rPr>
          <w:rFonts w:ascii="Times New Roman" w:hAnsi="Times New Roman"/>
          <w:sz w:val="28"/>
          <w:szCs w:val="28"/>
        </w:rPr>
        <w:t>8.49</w:t>
      </w:r>
      <w:r w:rsidR="009006B3">
        <w:rPr>
          <w:rFonts w:ascii="Times New Roman" w:hAnsi="Times New Roman"/>
          <w:sz w:val="28"/>
          <w:szCs w:val="28"/>
        </w:rPr>
        <w:t>. обеспечивает соблюдение</w:t>
      </w:r>
      <w:r w:rsidR="009006B3" w:rsidRPr="00654853">
        <w:rPr>
          <w:rFonts w:ascii="Times New Roman" w:hAnsi="Times New Roman"/>
          <w:sz w:val="28"/>
          <w:szCs w:val="28"/>
        </w:rPr>
        <w:t xml:space="preserve"> требований охраны труда и правил противопожарного режима в пределах компетенции Отдела;</w:t>
      </w:r>
    </w:p>
    <w:p w14:paraId="5AFEDE9B" w14:textId="366464C3" w:rsidR="009006B3" w:rsidRPr="00654853" w:rsidRDefault="00342B57" w:rsidP="009006B3">
      <w:pPr>
        <w:spacing w:after="0" w:line="240" w:lineRule="auto"/>
        <w:ind w:firstLine="709"/>
        <w:jc w:val="both"/>
        <w:rPr>
          <w:rFonts w:ascii="Times New Roman" w:hAnsi="Times New Roman"/>
          <w:sz w:val="28"/>
          <w:szCs w:val="28"/>
        </w:rPr>
      </w:pPr>
      <w:r>
        <w:rPr>
          <w:rFonts w:ascii="Times New Roman" w:hAnsi="Times New Roman"/>
          <w:sz w:val="28"/>
          <w:szCs w:val="28"/>
        </w:rPr>
        <w:t>8.50</w:t>
      </w:r>
      <w:r w:rsidR="009006B3">
        <w:rPr>
          <w:rFonts w:ascii="Times New Roman" w:hAnsi="Times New Roman"/>
          <w:sz w:val="28"/>
          <w:szCs w:val="28"/>
        </w:rPr>
        <w:t>. поддерживает</w:t>
      </w:r>
      <w:r w:rsidR="009006B3" w:rsidRPr="00654853">
        <w:rPr>
          <w:rFonts w:ascii="Times New Roman" w:hAnsi="Times New Roman"/>
          <w:sz w:val="28"/>
          <w:szCs w:val="28"/>
        </w:rPr>
        <w:t xml:space="preserve"> в пределах компетенции Отдела наполняемость сайта Управления;</w:t>
      </w:r>
    </w:p>
    <w:p w14:paraId="7EAEB9C5" w14:textId="2834C234" w:rsidR="009006B3" w:rsidRPr="00654853" w:rsidRDefault="00342B57"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8.51</w:t>
      </w:r>
      <w:r w:rsidR="009006B3">
        <w:rPr>
          <w:rFonts w:ascii="Times New Roman" w:hAnsi="Times New Roman"/>
          <w:sz w:val="28"/>
          <w:szCs w:val="28"/>
        </w:rPr>
        <w:t xml:space="preserve">. </w:t>
      </w:r>
      <w:r w:rsidR="009006B3" w:rsidRPr="00654853">
        <w:rPr>
          <w:rFonts w:ascii="Times New Roman" w:hAnsi="Times New Roman"/>
          <w:sz w:val="28"/>
          <w:szCs w:val="28"/>
        </w:rPr>
        <w:t>участвует в управлении в установленном порядке внутренними (операционными) казначейскими рисками в пределах компетенции Отдела;</w:t>
      </w:r>
    </w:p>
    <w:p w14:paraId="1019B620" w14:textId="3FA79728" w:rsidR="009006B3" w:rsidRPr="00654853" w:rsidRDefault="00342B57"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8.52</w:t>
      </w:r>
      <w:r w:rsidR="009006B3">
        <w:rPr>
          <w:rFonts w:ascii="Times New Roman" w:hAnsi="Times New Roman"/>
          <w:sz w:val="28"/>
          <w:szCs w:val="28"/>
        </w:rPr>
        <w:t>. участвует в подготовке</w:t>
      </w:r>
      <w:r w:rsidR="009006B3" w:rsidRPr="00654853">
        <w:rPr>
          <w:rFonts w:ascii="Times New Roman" w:hAnsi="Times New Roman"/>
          <w:sz w:val="28"/>
          <w:szCs w:val="28"/>
        </w:rPr>
        <w:t xml:space="preserve"> и представление в установленном порядке в центральный аппарат Федерального казначейства справок, отчетов, аналитических документов и иной запрашиваемой информации в пределах компетенции Отдела;</w:t>
      </w:r>
    </w:p>
    <w:p w14:paraId="456CB155" w14:textId="19E08306" w:rsidR="009006B3" w:rsidRPr="00654853" w:rsidRDefault="00342B57" w:rsidP="009006B3">
      <w:pPr>
        <w:spacing w:after="0" w:line="240" w:lineRule="auto"/>
        <w:ind w:firstLine="709"/>
        <w:jc w:val="both"/>
        <w:rPr>
          <w:rFonts w:ascii="Times New Roman" w:hAnsi="Times New Roman"/>
          <w:sz w:val="28"/>
          <w:szCs w:val="28"/>
        </w:rPr>
      </w:pPr>
      <w:r>
        <w:rPr>
          <w:rFonts w:ascii="Times New Roman" w:hAnsi="Times New Roman"/>
          <w:sz w:val="28"/>
          <w:szCs w:val="28"/>
        </w:rPr>
        <w:t>8.53</w:t>
      </w:r>
      <w:r w:rsidR="009006B3" w:rsidRPr="00654853">
        <w:rPr>
          <w:rFonts w:ascii="Times New Roman" w:hAnsi="Times New Roman"/>
          <w:sz w:val="28"/>
          <w:szCs w:val="28"/>
        </w:rPr>
        <w:t>. осуществляет иные функции в пределах компетенции Отдела.</w:t>
      </w:r>
    </w:p>
    <w:p w14:paraId="75DBDD32" w14:textId="676C4A98" w:rsidR="009006B3" w:rsidRDefault="009006B3" w:rsidP="009006B3">
      <w:pPr>
        <w:widowControl w:val="0"/>
        <w:shd w:val="clear" w:color="auto" w:fill="FFFFFF"/>
        <w:tabs>
          <w:tab w:val="left" w:pos="1512"/>
        </w:tabs>
        <w:autoSpaceDE w:val="0"/>
        <w:autoSpaceDN w:val="0"/>
        <w:adjustRightInd w:val="0"/>
        <w:spacing w:after="0" w:line="240" w:lineRule="auto"/>
        <w:ind w:firstLine="709"/>
        <w:jc w:val="both"/>
        <w:rPr>
          <w:rFonts w:ascii="Times New Roman" w:hAnsi="Times New Roman"/>
          <w:sz w:val="28"/>
          <w:szCs w:val="28"/>
        </w:rPr>
      </w:pPr>
      <w:r w:rsidRPr="002F7107">
        <w:rPr>
          <w:rFonts w:ascii="Times New Roman" w:hAnsi="Times New Roman"/>
          <w:sz w:val="28"/>
          <w:szCs w:val="28"/>
        </w:rPr>
        <w:t>9.</w:t>
      </w:r>
      <w:r w:rsidRPr="007E51FF">
        <w:rPr>
          <w:rFonts w:ascii="Times New Roman" w:hAnsi="Times New Roman"/>
          <w:sz w:val="28"/>
          <w:szCs w:val="28"/>
        </w:rPr>
        <w:t xml:space="preserve"> В целях исполнения возложенных должностных обязанностей </w:t>
      </w:r>
      <w:r>
        <w:rPr>
          <w:rFonts w:ascii="Times New Roman" w:hAnsi="Times New Roman"/>
          <w:sz w:val="28"/>
          <w:szCs w:val="28"/>
        </w:rPr>
        <w:t>казначей Отдела имеет право</w:t>
      </w:r>
      <w:r w:rsidRPr="007E51FF">
        <w:rPr>
          <w:rFonts w:ascii="Times New Roman" w:hAnsi="Times New Roman"/>
          <w:sz w:val="28"/>
          <w:szCs w:val="28"/>
        </w:rPr>
        <w:t>:</w:t>
      </w:r>
    </w:p>
    <w:p w14:paraId="0EC1C6C5" w14:textId="2766B093" w:rsidR="009006B3" w:rsidRPr="00FF15D9" w:rsidRDefault="009006B3" w:rsidP="009006B3">
      <w:pPr>
        <w:spacing w:after="0" w:line="240" w:lineRule="auto"/>
        <w:ind w:firstLine="709"/>
        <w:jc w:val="both"/>
        <w:rPr>
          <w:rFonts w:ascii="Times New Roman" w:hAnsi="Times New Roman"/>
          <w:sz w:val="28"/>
          <w:szCs w:val="28"/>
        </w:rPr>
      </w:pPr>
      <w:r>
        <w:rPr>
          <w:rFonts w:ascii="Times New Roman" w:hAnsi="Times New Roman"/>
          <w:sz w:val="28"/>
          <w:szCs w:val="28"/>
        </w:rPr>
        <w:t>9</w:t>
      </w:r>
      <w:r w:rsidRPr="00FF15D9">
        <w:rPr>
          <w:rFonts w:ascii="Times New Roman" w:hAnsi="Times New Roman"/>
          <w:sz w:val="28"/>
          <w:szCs w:val="28"/>
        </w:rPr>
        <w:t>.1.1. запрашивать и получать в установленном порядке от структурных подразделений Управления по согласованию с руководителем</w:t>
      </w:r>
      <w:r>
        <w:rPr>
          <w:rFonts w:ascii="Times New Roman" w:hAnsi="Times New Roman"/>
          <w:sz w:val="28"/>
          <w:szCs w:val="28"/>
        </w:rPr>
        <w:t xml:space="preserve"> Управления</w:t>
      </w:r>
      <w:r w:rsidRPr="00FF15D9">
        <w:rPr>
          <w:rFonts w:ascii="Times New Roman" w:hAnsi="Times New Roman"/>
          <w:sz w:val="28"/>
          <w:szCs w:val="28"/>
        </w:rPr>
        <w:t xml:space="preserve"> (заместителем руководителя</w:t>
      </w:r>
      <w:r>
        <w:rPr>
          <w:rFonts w:ascii="Times New Roman" w:hAnsi="Times New Roman"/>
          <w:sz w:val="28"/>
          <w:szCs w:val="28"/>
        </w:rPr>
        <w:t xml:space="preserve"> Управления,</w:t>
      </w:r>
      <w:r w:rsidRPr="00FF15D9">
        <w:rPr>
          <w:rFonts w:ascii="Times New Roman" w:hAnsi="Times New Roman"/>
          <w:sz w:val="28"/>
          <w:szCs w:val="28"/>
        </w:rPr>
        <w:t xml:space="preserve"> курирующим и контролирующим деятельность Отдела, в соответств</w:t>
      </w:r>
      <w:r>
        <w:rPr>
          <w:rFonts w:ascii="Times New Roman" w:hAnsi="Times New Roman"/>
          <w:sz w:val="28"/>
          <w:szCs w:val="28"/>
        </w:rPr>
        <w:t>ии с распределением полномочий</w:t>
      </w:r>
      <w:r w:rsidRPr="00FF15D9">
        <w:rPr>
          <w:rFonts w:ascii="Times New Roman" w:hAnsi="Times New Roman"/>
          <w:sz w:val="28"/>
          <w:szCs w:val="28"/>
        </w:rPr>
        <w:t>, утвержденным в установленном порядке) и иных организаций информацию, докуме</w:t>
      </w:r>
      <w:r>
        <w:rPr>
          <w:rFonts w:ascii="Times New Roman" w:hAnsi="Times New Roman"/>
          <w:sz w:val="28"/>
          <w:szCs w:val="28"/>
        </w:rPr>
        <w:t xml:space="preserve">нты, необходимые для выполнения функций, </w:t>
      </w:r>
      <w:r w:rsidRPr="00FF15D9">
        <w:rPr>
          <w:rFonts w:ascii="Times New Roman" w:hAnsi="Times New Roman"/>
          <w:sz w:val="28"/>
          <w:szCs w:val="28"/>
        </w:rPr>
        <w:t xml:space="preserve">возложенных на Отдел; </w:t>
      </w:r>
    </w:p>
    <w:p w14:paraId="3AF333EE" w14:textId="77777777" w:rsidR="009006B3" w:rsidRPr="00FF15D9" w:rsidRDefault="009006B3" w:rsidP="009006B3">
      <w:pPr>
        <w:pStyle w:val="af3"/>
        <w:spacing w:after="0" w:line="240" w:lineRule="auto"/>
        <w:ind w:left="0" w:firstLine="709"/>
        <w:jc w:val="both"/>
        <w:rPr>
          <w:rFonts w:ascii="Times New Roman" w:hAnsi="Times New Roman"/>
          <w:sz w:val="28"/>
          <w:szCs w:val="28"/>
        </w:rPr>
      </w:pPr>
      <w:r>
        <w:rPr>
          <w:rFonts w:ascii="Times New Roman" w:hAnsi="Times New Roman"/>
          <w:sz w:val="28"/>
          <w:szCs w:val="28"/>
        </w:rPr>
        <w:t>9</w:t>
      </w:r>
      <w:r w:rsidRPr="00FF15D9">
        <w:rPr>
          <w:rFonts w:ascii="Times New Roman" w:hAnsi="Times New Roman"/>
          <w:sz w:val="28"/>
          <w:szCs w:val="28"/>
        </w:rPr>
        <w:t>.1.2. запрашивать и получать от клиентов сведения по вопросам, относящимся к компетенции Отдела;</w:t>
      </w:r>
    </w:p>
    <w:p w14:paraId="1F1C0C6D" w14:textId="77777777" w:rsidR="009006B3" w:rsidRPr="00FF15D9" w:rsidRDefault="009006B3" w:rsidP="009006B3">
      <w:pPr>
        <w:spacing w:after="0" w:line="240" w:lineRule="auto"/>
        <w:ind w:firstLine="709"/>
        <w:jc w:val="both"/>
        <w:rPr>
          <w:rFonts w:ascii="Times New Roman" w:hAnsi="Times New Roman"/>
          <w:sz w:val="28"/>
          <w:szCs w:val="28"/>
        </w:rPr>
      </w:pPr>
      <w:r>
        <w:rPr>
          <w:rFonts w:ascii="Times New Roman" w:hAnsi="Times New Roman"/>
          <w:sz w:val="28"/>
          <w:szCs w:val="28"/>
        </w:rPr>
        <w:t>9</w:t>
      </w:r>
      <w:r w:rsidRPr="00FF15D9">
        <w:rPr>
          <w:rFonts w:ascii="Times New Roman" w:hAnsi="Times New Roman"/>
          <w:sz w:val="28"/>
          <w:szCs w:val="28"/>
        </w:rPr>
        <w:t>.1.3. принимать участие в подготовке и проведении совещаний по вопросам, относящимся к компетенции Отдела;</w:t>
      </w:r>
    </w:p>
    <w:p w14:paraId="121578B5" w14:textId="77777777" w:rsidR="009006B3" w:rsidRPr="00FF15D9" w:rsidRDefault="009006B3" w:rsidP="009006B3">
      <w:pPr>
        <w:spacing w:after="0" w:line="240" w:lineRule="auto"/>
        <w:ind w:firstLine="709"/>
        <w:jc w:val="both"/>
        <w:rPr>
          <w:rFonts w:ascii="Times New Roman" w:hAnsi="Times New Roman"/>
          <w:sz w:val="28"/>
          <w:szCs w:val="28"/>
        </w:rPr>
      </w:pPr>
      <w:r>
        <w:rPr>
          <w:rFonts w:ascii="Times New Roman" w:hAnsi="Times New Roman"/>
          <w:sz w:val="28"/>
          <w:szCs w:val="28"/>
        </w:rPr>
        <w:t>9</w:t>
      </w:r>
      <w:r w:rsidRPr="00FF15D9">
        <w:rPr>
          <w:rFonts w:ascii="Times New Roman" w:hAnsi="Times New Roman"/>
          <w:sz w:val="28"/>
          <w:szCs w:val="28"/>
        </w:rPr>
        <w:t>.1.4. пользоваться в установленном порядке информационными базами Управления;</w:t>
      </w:r>
    </w:p>
    <w:p w14:paraId="5CC479B0" w14:textId="6B40937A" w:rsidR="009006B3" w:rsidRPr="00FF15D9" w:rsidRDefault="009006B3" w:rsidP="009006B3">
      <w:pPr>
        <w:spacing w:after="0" w:line="240" w:lineRule="auto"/>
        <w:ind w:firstLine="709"/>
        <w:jc w:val="both"/>
        <w:rPr>
          <w:rFonts w:ascii="Times New Roman" w:hAnsi="Times New Roman"/>
          <w:sz w:val="28"/>
          <w:szCs w:val="28"/>
        </w:rPr>
      </w:pPr>
      <w:r>
        <w:rPr>
          <w:rFonts w:ascii="Times New Roman" w:hAnsi="Times New Roman"/>
          <w:sz w:val="28"/>
          <w:szCs w:val="28"/>
        </w:rPr>
        <w:t>9</w:t>
      </w:r>
      <w:r w:rsidRPr="00FF15D9">
        <w:rPr>
          <w:rFonts w:ascii="Times New Roman" w:hAnsi="Times New Roman"/>
          <w:sz w:val="28"/>
          <w:szCs w:val="28"/>
        </w:rPr>
        <w:t>.1.5. привлекать с согласия руководителя</w:t>
      </w:r>
      <w:r>
        <w:rPr>
          <w:rFonts w:ascii="Times New Roman" w:hAnsi="Times New Roman"/>
          <w:sz w:val="28"/>
          <w:szCs w:val="28"/>
        </w:rPr>
        <w:t xml:space="preserve"> Управления</w:t>
      </w:r>
      <w:r w:rsidRPr="00FF15D9">
        <w:rPr>
          <w:rFonts w:ascii="Times New Roman" w:hAnsi="Times New Roman"/>
          <w:sz w:val="28"/>
          <w:szCs w:val="28"/>
        </w:rPr>
        <w:t xml:space="preserve"> (заместителя руководителя</w:t>
      </w:r>
      <w:r>
        <w:rPr>
          <w:rFonts w:ascii="Times New Roman" w:hAnsi="Times New Roman"/>
          <w:sz w:val="28"/>
          <w:szCs w:val="28"/>
        </w:rPr>
        <w:t xml:space="preserve"> Управления</w:t>
      </w:r>
      <w:r w:rsidRPr="00FF15D9">
        <w:rPr>
          <w:rFonts w:ascii="Times New Roman" w:hAnsi="Times New Roman"/>
          <w:sz w:val="28"/>
          <w:szCs w:val="28"/>
        </w:rPr>
        <w:t>, курирующего и контролирующего деятельность Отдела, в соответств</w:t>
      </w:r>
      <w:r>
        <w:rPr>
          <w:rFonts w:ascii="Times New Roman" w:hAnsi="Times New Roman"/>
          <w:sz w:val="28"/>
          <w:szCs w:val="28"/>
        </w:rPr>
        <w:t>ии с распределением полномочий</w:t>
      </w:r>
      <w:r w:rsidRPr="00FF15D9">
        <w:rPr>
          <w:rFonts w:ascii="Times New Roman" w:hAnsi="Times New Roman"/>
          <w:sz w:val="28"/>
          <w:szCs w:val="28"/>
        </w:rPr>
        <w:t>, утвержденным в установленном порядке) сотрудников структурных подразделений Управления к подготовке проектов документов по вопросам, относящимся к компетенции Отдела;</w:t>
      </w:r>
    </w:p>
    <w:p w14:paraId="787D4F24" w14:textId="77777777" w:rsidR="009006B3" w:rsidRPr="00FF15D9" w:rsidRDefault="009006B3"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9</w:t>
      </w:r>
      <w:r w:rsidRPr="00FF15D9">
        <w:rPr>
          <w:rFonts w:ascii="Times New Roman" w:hAnsi="Times New Roman"/>
          <w:sz w:val="28"/>
          <w:szCs w:val="28"/>
        </w:rPr>
        <w:t>.1.6. вносить руководству Управления предложения по вопросам, касающимся работы Отдела и совершенствованию деятельности Отдела</w:t>
      </w:r>
    </w:p>
    <w:p w14:paraId="7A522218" w14:textId="58EBFE6D" w:rsidR="009006B3" w:rsidRPr="007E51FF" w:rsidRDefault="000E4805"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10. К</w:t>
      </w:r>
      <w:r w:rsidR="009006B3">
        <w:rPr>
          <w:rFonts w:ascii="Times New Roman" w:hAnsi="Times New Roman"/>
          <w:sz w:val="28"/>
          <w:szCs w:val="28"/>
        </w:rPr>
        <w:t xml:space="preserve">азначей </w:t>
      </w:r>
      <w:r w:rsidR="009006B3" w:rsidRPr="007E51FF">
        <w:rPr>
          <w:rFonts w:ascii="Times New Roman" w:hAnsi="Times New Roman"/>
          <w:sz w:val="28"/>
          <w:szCs w:val="28"/>
        </w:rPr>
        <w:t>Отдела осуществляет иные права и исполняет иные обязанности, предусмотренные законодательством Российской Федерации, Положением об Управлении, приказами Федерального казначейства, предусматривающими осуществление прав и исполнение обязанностей по замещаемой должности гражданской службы.</w:t>
      </w:r>
    </w:p>
    <w:p w14:paraId="3BF2E309" w14:textId="1F9CFCFA" w:rsidR="009006B3" w:rsidRPr="007E51FF" w:rsidRDefault="009006B3"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11. </w:t>
      </w:r>
      <w:r w:rsidR="000E4805">
        <w:rPr>
          <w:rFonts w:ascii="Times New Roman" w:hAnsi="Times New Roman"/>
          <w:sz w:val="28"/>
          <w:szCs w:val="28"/>
        </w:rPr>
        <w:t>К</w:t>
      </w:r>
      <w:r>
        <w:rPr>
          <w:rFonts w:ascii="Times New Roman" w:hAnsi="Times New Roman"/>
          <w:sz w:val="28"/>
          <w:szCs w:val="28"/>
        </w:rPr>
        <w:t>азначей</w:t>
      </w:r>
      <w:r w:rsidRPr="007E51FF">
        <w:rPr>
          <w:rFonts w:ascii="Times New Roman" w:hAnsi="Times New Roman"/>
          <w:sz w:val="28"/>
          <w:szCs w:val="28"/>
        </w:rPr>
        <w:t xml:space="preserve"> Отдела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14:paraId="6FFCB4E5" w14:textId="77777777" w:rsidR="009006B3" w:rsidRPr="002873BA" w:rsidRDefault="009006B3" w:rsidP="009006B3">
      <w:pPr>
        <w:pStyle w:val="a5"/>
        <w:tabs>
          <w:tab w:val="left" w:pos="1598"/>
        </w:tabs>
        <w:spacing w:after="0" w:line="240" w:lineRule="auto"/>
        <w:ind w:firstLine="709"/>
        <w:jc w:val="both"/>
        <w:rPr>
          <w:rFonts w:ascii="Times New Roman" w:hAnsi="Times New Roman"/>
          <w:sz w:val="28"/>
          <w:szCs w:val="28"/>
        </w:rPr>
      </w:pPr>
    </w:p>
    <w:p w14:paraId="4CB4B338" w14:textId="64A1B911" w:rsidR="009006B3" w:rsidRPr="00105A4D" w:rsidRDefault="009006B3" w:rsidP="009006B3">
      <w:pPr>
        <w:pStyle w:val="p7"/>
        <w:spacing w:before="0" w:beforeAutospacing="0" w:after="0" w:afterAutospacing="0"/>
        <w:ind w:firstLine="708"/>
        <w:jc w:val="center"/>
        <w:rPr>
          <w:bCs/>
          <w:sz w:val="28"/>
        </w:rPr>
      </w:pPr>
      <w:r w:rsidRPr="002F7107">
        <w:rPr>
          <w:bCs/>
          <w:sz w:val="28"/>
        </w:rPr>
        <w:t>IV</w:t>
      </w:r>
      <w:r w:rsidRPr="00105A4D">
        <w:rPr>
          <w:bCs/>
          <w:sz w:val="28"/>
        </w:rPr>
        <w:t>.</w:t>
      </w:r>
      <w:r>
        <w:rPr>
          <w:bCs/>
          <w:sz w:val="28"/>
        </w:rPr>
        <w:t xml:space="preserve"> Перечень вопросов, по которым казначей</w:t>
      </w:r>
      <w:r w:rsidRPr="00105A4D">
        <w:rPr>
          <w:bCs/>
          <w:sz w:val="28"/>
        </w:rPr>
        <w:t xml:space="preserve"> Отдела вправе или обязан самостоятельно принимать управленческие</w:t>
      </w:r>
      <w:r>
        <w:rPr>
          <w:bCs/>
          <w:sz w:val="28"/>
        </w:rPr>
        <w:t xml:space="preserve"> </w:t>
      </w:r>
      <w:r w:rsidRPr="00105A4D">
        <w:rPr>
          <w:bCs/>
          <w:sz w:val="28"/>
        </w:rPr>
        <w:t>и иные решения</w:t>
      </w:r>
    </w:p>
    <w:p w14:paraId="4B4C5943" w14:textId="77777777" w:rsidR="009006B3" w:rsidRDefault="009006B3" w:rsidP="009006B3">
      <w:pPr>
        <w:pStyle w:val="p7"/>
        <w:spacing w:before="0" w:beforeAutospacing="0" w:after="0" w:afterAutospacing="0"/>
        <w:ind w:firstLine="709"/>
        <w:jc w:val="center"/>
        <w:rPr>
          <w:bCs/>
          <w:sz w:val="28"/>
        </w:rPr>
      </w:pPr>
    </w:p>
    <w:p w14:paraId="4B094B16" w14:textId="2B45AE7F" w:rsidR="009006B3" w:rsidRDefault="009006B3" w:rsidP="009006B3">
      <w:pPr>
        <w:pStyle w:val="p11"/>
        <w:spacing w:before="0" w:beforeAutospacing="0" w:after="0" w:afterAutospacing="0"/>
        <w:ind w:firstLine="709"/>
        <w:jc w:val="both"/>
        <w:rPr>
          <w:sz w:val="28"/>
          <w:szCs w:val="28"/>
        </w:rPr>
      </w:pPr>
      <w:r w:rsidRPr="004A33EE">
        <w:rPr>
          <w:sz w:val="28"/>
          <w:szCs w:val="28"/>
        </w:rPr>
        <w:t xml:space="preserve">12. При исполнении служебных обязанностей </w:t>
      </w:r>
      <w:r>
        <w:rPr>
          <w:sz w:val="28"/>
          <w:szCs w:val="28"/>
        </w:rPr>
        <w:t>казначей</w:t>
      </w:r>
      <w:r w:rsidRPr="004A33EE">
        <w:rPr>
          <w:sz w:val="28"/>
          <w:szCs w:val="28"/>
        </w:rPr>
        <w:t xml:space="preserve"> Отдела вправе или обязан самостоятельно принимать решения по вопросам</w:t>
      </w:r>
      <w:r>
        <w:rPr>
          <w:sz w:val="28"/>
          <w:szCs w:val="28"/>
        </w:rPr>
        <w:t xml:space="preserve">: </w:t>
      </w:r>
    </w:p>
    <w:p w14:paraId="3E926C79" w14:textId="2B441880" w:rsidR="009006B3" w:rsidRDefault="009006B3" w:rsidP="009006B3">
      <w:pPr>
        <w:pStyle w:val="p11"/>
        <w:spacing w:before="0" w:beforeAutospacing="0" w:after="0" w:afterAutospacing="0"/>
        <w:ind w:firstLine="709"/>
        <w:jc w:val="both"/>
        <w:rPr>
          <w:sz w:val="28"/>
          <w:szCs w:val="28"/>
        </w:rPr>
      </w:pPr>
      <w:r>
        <w:rPr>
          <w:sz w:val="28"/>
          <w:szCs w:val="28"/>
        </w:rPr>
        <w:t xml:space="preserve">12.1. В пределах своей компетенции </w:t>
      </w:r>
      <w:r>
        <w:rPr>
          <w:color w:val="000000"/>
          <w:sz w:val="28"/>
          <w:szCs w:val="28"/>
        </w:rPr>
        <w:t>казначей Отдела вправе</w:t>
      </w:r>
      <w:r>
        <w:rPr>
          <w:sz w:val="28"/>
          <w:szCs w:val="28"/>
        </w:rPr>
        <w:t xml:space="preserve">: </w:t>
      </w:r>
    </w:p>
    <w:p w14:paraId="125843DD" w14:textId="77777777" w:rsidR="009006B3" w:rsidRDefault="009006B3" w:rsidP="009006B3">
      <w:pPr>
        <w:pStyle w:val="p16"/>
        <w:spacing w:before="0" w:beforeAutospacing="0" w:after="0" w:afterAutospacing="0"/>
        <w:ind w:firstLine="709"/>
        <w:jc w:val="both"/>
        <w:rPr>
          <w:sz w:val="28"/>
          <w:szCs w:val="28"/>
        </w:rPr>
      </w:pPr>
      <w:r>
        <w:rPr>
          <w:sz w:val="28"/>
          <w:szCs w:val="28"/>
        </w:rPr>
        <w:t>12.1.1. запрашивать и получать необходимые материалы и документы, относящиеся к вопросам деятельности Отдела;</w:t>
      </w:r>
    </w:p>
    <w:p w14:paraId="5F3029F5" w14:textId="77777777" w:rsidR="009006B3" w:rsidRDefault="009006B3" w:rsidP="009006B3">
      <w:pPr>
        <w:pStyle w:val="p16"/>
        <w:spacing w:before="0" w:beforeAutospacing="0" w:after="0" w:afterAutospacing="0"/>
        <w:ind w:firstLine="709"/>
        <w:jc w:val="both"/>
        <w:rPr>
          <w:sz w:val="28"/>
          <w:szCs w:val="28"/>
        </w:rPr>
      </w:pPr>
      <w:r>
        <w:rPr>
          <w:sz w:val="28"/>
          <w:szCs w:val="28"/>
        </w:rPr>
        <w:t>12.1.2. отказывать в приеме документов, оформленных ненадлежащим образом, с указанием причины отказа.</w:t>
      </w:r>
    </w:p>
    <w:p w14:paraId="55C69071" w14:textId="6E6CC296" w:rsidR="009006B3" w:rsidRDefault="009006B3" w:rsidP="009006B3">
      <w:pPr>
        <w:pStyle w:val="p16"/>
        <w:spacing w:before="0" w:beforeAutospacing="0" w:after="0" w:afterAutospacing="0"/>
        <w:ind w:firstLine="709"/>
        <w:jc w:val="both"/>
        <w:rPr>
          <w:sz w:val="28"/>
          <w:szCs w:val="28"/>
        </w:rPr>
      </w:pPr>
      <w:r>
        <w:rPr>
          <w:sz w:val="28"/>
          <w:szCs w:val="28"/>
        </w:rPr>
        <w:t>12.2. В пределах своей компетенции</w:t>
      </w:r>
      <w:r>
        <w:rPr>
          <w:color w:val="000000"/>
          <w:sz w:val="28"/>
          <w:szCs w:val="28"/>
        </w:rPr>
        <w:t xml:space="preserve"> казначей Отдела </w:t>
      </w:r>
      <w:r>
        <w:rPr>
          <w:sz w:val="28"/>
          <w:szCs w:val="28"/>
        </w:rPr>
        <w:t>обязан:</w:t>
      </w:r>
    </w:p>
    <w:p w14:paraId="3DA0233B" w14:textId="77777777" w:rsidR="009006B3" w:rsidRDefault="009006B3" w:rsidP="009006B3">
      <w:pPr>
        <w:pStyle w:val="p16"/>
        <w:spacing w:before="0" w:beforeAutospacing="0" w:after="0" w:afterAutospacing="0"/>
        <w:ind w:firstLine="709"/>
        <w:jc w:val="both"/>
        <w:rPr>
          <w:sz w:val="28"/>
          <w:szCs w:val="28"/>
        </w:rPr>
      </w:pPr>
      <w:r>
        <w:rPr>
          <w:sz w:val="28"/>
          <w:szCs w:val="28"/>
        </w:rPr>
        <w:t>12.2.1. подготавливать и оформлять проекты документов в рамках осуществляемых полномочий;</w:t>
      </w:r>
    </w:p>
    <w:p w14:paraId="437462A7" w14:textId="5D71D765" w:rsidR="009006B3" w:rsidRDefault="009006B3" w:rsidP="009006B3">
      <w:pPr>
        <w:pStyle w:val="p16"/>
        <w:spacing w:before="0" w:beforeAutospacing="0" w:after="0" w:afterAutospacing="0"/>
        <w:ind w:firstLine="709"/>
        <w:jc w:val="both"/>
        <w:rPr>
          <w:sz w:val="28"/>
          <w:szCs w:val="28"/>
        </w:rPr>
      </w:pPr>
      <w:r>
        <w:rPr>
          <w:sz w:val="28"/>
          <w:szCs w:val="28"/>
        </w:rPr>
        <w:t>12.2.2. давать сотрудникам Отдела разъяснения по вопросам, входящим в должностные обязанности, предусмотренные настоящим Регламентом;</w:t>
      </w:r>
    </w:p>
    <w:p w14:paraId="62F980CD" w14:textId="77777777" w:rsidR="009006B3" w:rsidRDefault="009006B3" w:rsidP="009006B3">
      <w:pPr>
        <w:pStyle w:val="p16"/>
        <w:spacing w:before="0" w:beforeAutospacing="0" w:after="0" w:afterAutospacing="0"/>
        <w:ind w:firstLine="709"/>
        <w:jc w:val="both"/>
        <w:rPr>
          <w:sz w:val="28"/>
          <w:szCs w:val="28"/>
        </w:rPr>
      </w:pPr>
      <w:r>
        <w:rPr>
          <w:sz w:val="28"/>
          <w:szCs w:val="28"/>
        </w:rPr>
        <w:t>12.2.3. осуществлять взаимодействие с сотрудниками структурных подразделений Управления.</w:t>
      </w:r>
    </w:p>
    <w:p w14:paraId="18CF140A" w14:textId="77777777" w:rsidR="009006B3" w:rsidRDefault="009006B3" w:rsidP="009006B3">
      <w:pPr>
        <w:pStyle w:val="p16"/>
        <w:spacing w:before="0" w:beforeAutospacing="0" w:after="0" w:afterAutospacing="0"/>
        <w:ind w:firstLine="709"/>
        <w:jc w:val="both"/>
        <w:rPr>
          <w:sz w:val="28"/>
          <w:szCs w:val="28"/>
        </w:rPr>
      </w:pPr>
    </w:p>
    <w:p w14:paraId="5B4075C2" w14:textId="736134E6" w:rsidR="009006B3" w:rsidRDefault="009006B3" w:rsidP="009006B3">
      <w:pPr>
        <w:pStyle w:val="p7"/>
        <w:spacing w:before="0" w:beforeAutospacing="0" w:after="0" w:afterAutospacing="0"/>
        <w:ind w:firstLine="708"/>
        <w:jc w:val="center"/>
        <w:rPr>
          <w:bCs/>
          <w:sz w:val="28"/>
        </w:rPr>
      </w:pPr>
      <w:r w:rsidRPr="00105A4D">
        <w:rPr>
          <w:bCs/>
          <w:sz w:val="28"/>
        </w:rPr>
        <w:t>V.</w:t>
      </w:r>
      <w:r>
        <w:rPr>
          <w:bCs/>
          <w:sz w:val="28"/>
        </w:rPr>
        <w:t xml:space="preserve"> Перечень вопросов, по которым казначей Отдела вправе или обязан участвовать при подготовке нормативных правовых актов и (или) проектов   управленческих и   иных решений</w:t>
      </w:r>
    </w:p>
    <w:p w14:paraId="52F2812C" w14:textId="77777777" w:rsidR="009006B3" w:rsidRDefault="009006B3" w:rsidP="009006B3">
      <w:pPr>
        <w:pStyle w:val="p7"/>
        <w:spacing w:before="0" w:beforeAutospacing="0" w:after="0" w:afterAutospacing="0"/>
        <w:ind w:firstLine="708"/>
        <w:jc w:val="center"/>
        <w:rPr>
          <w:bCs/>
          <w:sz w:val="28"/>
        </w:rPr>
      </w:pPr>
    </w:p>
    <w:p w14:paraId="3C524BD4" w14:textId="436D808F" w:rsidR="009006B3" w:rsidRDefault="009006B3" w:rsidP="009006B3">
      <w:pPr>
        <w:pStyle w:val="p7"/>
        <w:spacing w:before="0" w:beforeAutospacing="0" w:after="0" w:afterAutospacing="0"/>
        <w:ind w:firstLine="709"/>
        <w:jc w:val="both"/>
        <w:rPr>
          <w:bCs/>
          <w:sz w:val="28"/>
        </w:rPr>
      </w:pPr>
      <w:r>
        <w:rPr>
          <w:sz w:val="28"/>
          <w:szCs w:val="28"/>
        </w:rPr>
        <w:t xml:space="preserve">13. </w:t>
      </w:r>
      <w:r w:rsidR="000E4805">
        <w:rPr>
          <w:sz w:val="28"/>
          <w:szCs w:val="28"/>
        </w:rPr>
        <w:t>К</w:t>
      </w:r>
      <w:r>
        <w:rPr>
          <w:sz w:val="28"/>
          <w:szCs w:val="28"/>
        </w:rPr>
        <w:t>азначей Отдела в соответствии со своей компетенции вправе или обязан участвовать при подготовке (обсуждении) следующих проектов:</w:t>
      </w:r>
    </w:p>
    <w:p w14:paraId="3C33CB7F" w14:textId="5AE9B907" w:rsidR="009006B3" w:rsidRDefault="009006B3" w:rsidP="009006B3">
      <w:pPr>
        <w:pStyle w:val="p17"/>
        <w:spacing w:before="0" w:beforeAutospacing="0" w:after="0" w:afterAutospacing="0"/>
        <w:ind w:firstLine="709"/>
        <w:jc w:val="both"/>
        <w:rPr>
          <w:sz w:val="28"/>
          <w:szCs w:val="28"/>
        </w:rPr>
      </w:pPr>
      <w:r>
        <w:rPr>
          <w:sz w:val="28"/>
          <w:szCs w:val="28"/>
        </w:rPr>
        <w:t xml:space="preserve">13.1. В пределах своей компетенции </w:t>
      </w:r>
      <w:r>
        <w:rPr>
          <w:color w:val="000000"/>
          <w:sz w:val="28"/>
          <w:szCs w:val="28"/>
        </w:rPr>
        <w:t>казначей Отдела</w:t>
      </w:r>
      <w:r>
        <w:rPr>
          <w:sz w:val="28"/>
          <w:szCs w:val="28"/>
        </w:rPr>
        <w:t xml:space="preserve"> вправе принимать участие: </w:t>
      </w:r>
    </w:p>
    <w:p w14:paraId="2A12ABEB" w14:textId="77777777" w:rsidR="009006B3" w:rsidRDefault="009006B3" w:rsidP="009006B3">
      <w:pPr>
        <w:pStyle w:val="p17"/>
        <w:spacing w:before="0" w:beforeAutospacing="0" w:after="0" w:afterAutospacing="0"/>
        <w:ind w:firstLine="709"/>
        <w:jc w:val="both"/>
        <w:rPr>
          <w:sz w:val="28"/>
          <w:szCs w:val="28"/>
        </w:rPr>
      </w:pPr>
      <w:r>
        <w:rPr>
          <w:sz w:val="28"/>
          <w:szCs w:val="28"/>
        </w:rPr>
        <w:t>13.1.1. в подготовке аналитических материалов по направлению деятельности;</w:t>
      </w:r>
    </w:p>
    <w:p w14:paraId="295A159D" w14:textId="77777777" w:rsidR="009006B3" w:rsidRDefault="009006B3" w:rsidP="009006B3">
      <w:pPr>
        <w:pStyle w:val="p17"/>
        <w:spacing w:before="0" w:beforeAutospacing="0" w:after="0" w:afterAutospacing="0"/>
        <w:ind w:firstLine="709"/>
        <w:jc w:val="both"/>
        <w:rPr>
          <w:sz w:val="28"/>
          <w:szCs w:val="28"/>
        </w:rPr>
      </w:pPr>
      <w:r>
        <w:rPr>
          <w:sz w:val="28"/>
          <w:szCs w:val="28"/>
        </w:rPr>
        <w:t>13.1.2. в разработке и подготовке документов в рамках осуществляемых полномочий;</w:t>
      </w:r>
    </w:p>
    <w:p w14:paraId="7FFBE732" w14:textId="77777777" w:rsidR="009006B3" w:rsidRDefault="009006B3" w:rsidP="009006B3">
      <w:pPr>
        <w:pStyle w:val="p17"/>
        <w:spacing w:before="0" w:beforeAutospacing="0" w:after="0" w:afterAutospacing="0"/>
        <w:ind w:firstLine="709"/>
        <w:jc w:val="both"/>
        <w:rPr>
          <w:sz w:val="28"/>
          <w:szCs w:val="28"/>
        </w:rPr>
      </w:pPr>
      <w:r>
        <w:rPr>
          <w:sz w:val="28"/>
          <w:szCs w:val="28"/>
        </w:rPr>
        <w:t>13.1.3. в подготовке предложений по совершенствованию работы Отдела;</w:t>
      </w:r>
    </w:p>
    <w:p w14:paraId="7DE16E15" w14:textId="77777777" w:rsidR="009006B3" w:rsidRDefault="009006B3" w:rsidP="009006B3">
      <w:pPr>
        <w:pStyle w:val="p17"/>
        <w:spacing w:before="0" w:beforeAutospacing="0" w:after="0" w:afterAutospacing="0"/>
        <w:ind w:firstLine="709"/>
        <w:jc w:val="both"/>
        <w:rPr>
          <w:sz w:val="28"/>
          <w:szCs w:val="28"/>
        </w:rPr>
      </w:pPr>
      <w:r>
        <w:rPr>
          <w:sz w:val="28"/>
          <w:szCs w:val="28"/>
        </w:rPr>
        <w:t>13.1.4. в составлении графика отпусков сотрудников Отдела.</w:t>
      </w:r>
    </w:p>
    <w:p w14:paraId="4C4924D2" w14:textId="536C1B88" w:rsidR="009006B3" w:rsidRDefault="009006B3" w:rsidP="009006B3">
      <w:pPr>
        <w:pStyle w:val="p17"/>
        <w:spacing w:before="0" w:beforeAutospacing="0" w:after="0" w:afterAutospacing="0"/>
        <w:ind w:firstLine="709"/>
        <w:jc w:val="both"/>
        <w:rPr>
          <w:sz w:val="28"/>
          <w:szCs w:val="28"/>
        </w:rPr>
      </w:pPr>
      <w:r>
        <w:rPr>
          <w:sz w:val="28"/>
          <w:szCs w:val="28"/>
        </w:rPr>
        <w:t xml:space="preserve">13.2. В пределах своей компетенции </w:t>
      </w:r>
      <w:r>
        <w:rPr>
          <w:color w:val="000000"/>
          <w:sz w:val="28"/>
          <w:szCs w:val="28"/>
        </w:rPr>
        <w:t>казначей Отдела</w:t>
      </w:r>
      <w:r>
        <w:rPr>
          <w:sz w:val="28"/>
          <w:szCs w:val="28"/>
        </w:rPr>
        <w:t xml:space="preserve"> обязан принимать участие:</w:t>
      </w:r>
    </w:p>
    <w:p w14:paraId="2D167C9C" w14:textId="77777777" w:rsidR="009006B3" w:rsidRDefault="009006B3" w:rsidP="009006B3">
      <w:pPr>
        <w:pStyle w:val="ConsNormal"/>
        <w:widowControl/>
        <w:tabs>
          <w:tab w:val="left" w:pos="0"/>
          <w:tab w:val="left" w:pos="567"/>
        </w:tabs>
        <w:ind w:right="0" w:firstLine="709"/>
        <w:jc w:val="both"/>
        <w:rPr>
          <w:rFonts w:ascii="Times New Roman" w:hAnsi="Times New Roman" w:cs="Times New Roman"/>
          <w:sz w:val="28"/>
          <w:szCs w:val="28"/>
        </w:rPr>
      </w:pPr>
      <w:r>
        <w:rPr>
          <w:rFonts w:ascii="Times New Roman" w:hAnsi="Times New Roman" w:cs="Times New Roman"/>
          <w:sz w:val="28"/>
          <w:szCs w:val="28"/>
        </w:rPr>
        <w:t>13.2.1</w:t>
      </w:r>
      <w:r>
        <w:rPr>
          <w:sz w:val="28"/>
          <w:szCs w:val="28"/>
        </w:rPr>
        <w:t xml:space="preserve">. </w:t>
      </w:r>
      <w:r>
        <w:rPr>
          <w:rFonts w:ascii="Times New Roman" w:hAnsi="Times New Roman" w:cs="Times New Roman"/>
          <w:sz w:val="28"/>
          <w:szCs w:val="28"/>
        </w:rPr>
        <w:t xml:space="preserve">в подготовке ответов на обращения граждан, организаций, участников и </w:t>
      </w:r>
      <w:proofErr w:type="spellStart"/>
      <w:r>
        <w:rPr>
          <w:rFonts w:ascii="Times New Roman" w:hAnsi="Times New Roman" w:cs="Times New Roman"/>
          <w:sz w:val="28"/>
          <w:szCs w:val="28"/>
        </w:rPr>
        <w:t>неучастников</w:t>
      </w:r>
      <w:proofErr w:type="spellEnd"/>
      <w:r>
        <w:rPr>
          <w:rFonts w:ascii="Times New Roman" w:hAnsi="Times New Roman" w:cs="Times New Roman"/>
          <w:sz w:val="28"/>
          <w:szCs w:val="28"/>
        </w:rPr>
        <w:t xml:space="preserve"> бюджетного процесса;</w:t>
      </w:r>
    </w:p>
    <w:p w14:paraId="52B72ADD" w14:textId="77777777" w:rsidR="009006B3" w:rsidRDefault="009006B3" w:rsidP="009006B3">
      <w:pPr>
        <w:pStyle w:val="p17"/>
        <w:widowControl w:val="0"/>
        <w:spacing w:before="0" w:beforeAutospacing="0" w:after="0" w:afterAutospacing="0"/>
        <w:ind w:firstLine="709"/>
        <w:jc w:val="both"/>
        <w:rPr>
          <w:sz w:val="28"/>
          <w:szCs w:val="28"/>
        </w:rPr>
      </w:pPr>
      <w:r>
        <w:rPr>
          <w:color w:val="000000" w:themeColor="text1"/>
          <w:sz w:val="28"/>
          <w:szCs w:val="28"/>
        </w:rPr>
        <w:t>13.2.2</w:t>
      </w:r>
      <w:r>
        <w:rPr>
          <w:sz w:val="28"/>
          <w:szCs w:val="28"/>
        </w:rPr>
        <w:t>. в подготовке соответствующих документов по организации деятельности Управления в части обеспечения исполнения функций, возложенных на Отдел;</w:t>
      </w:r>
    </w:p>
    <w:p w14:paraId="57F430FB" w14:textId="77777777" w:rsidR="009006B3" w:rsidRDefault="009006B3" w:rsidP="009006B3">
      <w:pPr>
        <w:pStyle w:val="p17"/>
        <w:widowControl w:val="0"/>
        <w:spacing w:before="0" w:beforeAutospacing="0" w:after="0" w:afterAutospacing="0"/>
        <w:ind w:firstLine="709"/>
        <w:jc w:val="both"/>
        <w:rPr>
          <w:sz w:val="28"/>
          <w:szCs w:val="28"/>
        </w:rPr>
      </w:pPr>
      <w:r w:rsidRPr="001C5ECA">
        <w:rPr>
          <w:sz w:val="28"/>
          <w:szCs w:val="28"/>
        </w:rPr>
        <w:t>13</w:t>
      </w:r>
      <w:r>
        <w:rPr>
          <w:sz w:val="28"/>
          <w:szCs w:val="28"/>
        </w:rPr>
        <w:t>.2.3. в разработке иных актов и проектов по поручению начальника Отдела.</w:t>
      </w:r>
    </w:p>
    <w:p w14:paraId="4E07FF13" w14:textId="77777777" w:rsidR="009006B3" w:rsidRDefault="009006B3" w:rsidP="009006B3">
      <w:pPr>
        <w:pStyle w:val="p7"/>
        <w:spacing w:before="0" w:beforeAutospacing="0" w:after="0" w:afterAutospacing="0"/>
        <w:ind w:firstLine="708"/>
        <w:jc w:val="center"/>
        <w:rPr>
          <w:bCs/>
          <w:sz w:val="28"/>
        </w:rPr>
      </w:pPr>
    </w:p>
    <w:p w14:paraId="23D15957" w14:textId="77777777" w:rsidR="009006B3" w:rsidRDefault="009006B3" w:rsidP="009006B3">
      <w:pPr>
        <w:pStyle w:val="p7"/>
        <w:spacing w:before="0" w:beforeAutospacing="0" w:after="0" w:afterAutospacing="0"/>
        <w:ind w:firstLine="708"/>
        <w:jc w:val="center"/>
        <w:rPr>
          <w:bCs/>
          <w:sz w:val="28"/>
        </w:rPr>
      </w:pPr>
    </w:p>
    <w:p w14:paraId="744BC4E0" w14:textId="77777777" w:rsidR="004622CE" w:rsidRDefault="004622CE" w:rsidP="009006B3">
      <w:pPr>
        <w:pStyle w:val="p7"/>
        <w:spacing w:before="0" w:beforeAutospacing="0" w:after="0" w:afterAutospacing="0"/>
        <w:ind w:firstLine="708"/>
        <w:jc w:val="center"/>
        <w:rPr>
          <w:bCs/>
          <w:sz w:val="28"/>
        </w:rPr>
      </w:pPr>
    </w:p>
    <w:p w14:paraId="19CCAC41" w14:textId="77777777" w:rsidR="004622CE" w:rsidRDefault="004622CE" w:rsidP="009006B3">
      <w:pPr>
        <w:pStyle w:val="p7"/>
        <w:spacing w:before="0" w:beforeAutospacing="0" w:after="0" w:afterAutospacing="0"/>
        <w:ind w:firstLine="708"/>
        <w:jc w:val="center"/>
        <w:rPr>
          <w:bCs/>
          <w:sz w:val="28"/>
        </w:rPr>
      </w:pPr>
    </w:p>
    <w:p w14:paraId="5BF8FC39" w14:textId="77777777" w:rsidR="004622CE" w:rsidRDefault="004622CE" w:rsidP="009006B3">
      <w:pPr>
        <w:pStyle w:val="p7"/>
        <w:spacing w:before="0" w:beforeAutospacing="0" w:after="0" w:afterAutospacing="0"/>
        <w:ind w:firstLine="708"/>
        <w:jc w:val="center"/>
        <w:rPr>
          <w:bCs/>
          <w:sz w:val="28"/>
        </w:rPr>
      </w:pPr>
    </w:p>
    <w:p w14:paraId="315D257D" w14:textId="77777777" w:rsidR="009006B3" w:rsidRPr="00105A4D" w:rsidRDefault="009006B3" w:rsidP="009006B3">
      <w:pPr>
        <w:pStyle w:val="p7"/>
        <w:spacing w:before="0" w:beforeAutospacing="0" w:after="0" w:afterAutospacing="0"/>
        <w:ind w:firstLine="708"/>
        <w:jc w:val="center"/>
        <w:rPr>
          <w:bCs/>
          <w:sz w:val="28"/>
        </w:rPr>
      </w:pPr>
      <w:r w:rsidRPr="00105A4D">
        <w:rPr>
          <w:bCs/>
          <w:sz w:val="28"/>
        </w:rPr>
        <w:t>VI. Сроки и процедуры подготовки, рассмотрения</w:t>
      </w:r>
    </w:p>
    <w:p w14:paraId="5D73FFCE" w14:textId="77777777" w:rsidR="009006B3" w:rsidRPr="00105A4D" w:rsidRDefault="009006B3" w:rsidP="009006B3">
      <w:pPr>
        <w:pStyle w:val="p7"/>
        <w:spacing w:before="0" w:beforeAutospacing="0" w:after="0" w:afterAutospacing="0"/>
        <w:ind w:firstLine="708"/>
        <w:jc w:val="center"/>
        <w:rPr>
          <w:bCs/>
          <w:sz w:val="28"/>
        </w:rPr>
      </w:pPr>
      <w:r w:rsidRPr="00105A4D">
        <w:rPr>
          <w:bCs/>
          <w:sz w:val="28"/>
        </w:rPr>
        <w:t>проектов управленческих и иных решений, порядок</w:t>
      </w:r>
    </w:p>
    <w:p w14:paraId="4629620B" w14:textId="77777777" w:rsidR="009006B3" w:rsidRPr="00105A4D" w:rsidRDefault="009006B3" w:rsidP="009006B3">
      <w:pPr>
        <w:pStyle w:val="p7"/>
        <w:spacing w:before="0" w:beforeAutospacing="0" w:after="0" w:afterAutospacing="0"/>
        <w:ind w:firstLine="708"/>
        <w:jc w:val="center"/>
        <w:rPr>
          <w:bCs/>
          <w:sz w:val="28"/>
        </w:rPr>
      </w:pPr>
      <w:r w:rsidRPr="00105A4D">
        <w:rPr>
          <w:bCs/>
          <w:sz w:val="28"/>
        </w:rPr>
        <w:t>согласования и принятия данных решений</w:t>
      </w:r>
    </w:p>
    <w:p w14:paraId="3CA32287" w14:textId="77777777" w:rsidR="009006B3" w:rsidRDefault="009006B3" w:rsidP="009006B3">
      <w:pPr>
        <w:pStyle w:val="p7"/>
        <w:spacing w:before="0" w:beforeAutospacing="0" w:after="0" w:afterAutospacing="0"/>
        <w:ind w:firstLine="708"/>
        <w:jc w:val="center"/>
        <w:rPr>
          <w:bCs/>
          <w:sz w:val="28"/>
        </w:rPr>
      </w:pPr>
    </w:p>
    <w:p w14:paraId="59706969" w14:textId="49F47C0F" w:rsidR="009006B3" w:rsidRDefault="009006B3" w:rsidP="009006B3">
      <w:pPr>
        <w:pStyle w:val="p7"/>
        <w:spacing w:before="0" w:beforeAutospacing="0" w:after="0" w:afterAutospacing="0"/>
        <w:ind w:firstLine="709"/>
        <w:jc w:val="both"/>
        <w:rPr>
          <w:bCs/>
          <w:sz w:val="28"/>
        </w:rPr>
      </w:pPr>
      <w:r w:rsidRPr="00105A4D">
        <w:rPr>
          <w:bCs/>
          <w:sz w:val="28"/>
        </w:rPr>
        <w:t>14. В соответствии со сво</w:t>
      </w:r>
      <w:r>
        <w:rPr>
          <w:bCs/>
          <w:sz w:val="28"/>
        </w:rPr>
        <w:t>ими должностными обязанностями казначей</w:t>
      </w:r>
      <w:r w:rsidRPr="00105A4D">
        <w:rPr>
          <w:bCs/>
          <w:sz w:val="28"/>
        </w:rPr>
        <w:t xml:space="preserve"> Отдела 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w:t>
      </w:r>
      <w:proofErr w:type="gramStart"/>
      <w:r w:rsidRPr="00105A4D">
        <w:rPr>
          <w:bCs/>
          <w:sz w:val="28"/>
        </w:rPr>
        <w:t>иными нормативными правовыми актами Российской Федерации</w:t>
      </w:r>
      <w:proofErr w:type="gramEnd"/>
      <w:r w:rsidRPr="00105A4D">
        <w:rPr>
          <w:bCs/>
          <w:sz w:val="28"/>
        </w:rPr>
        <w:t xml:space="preserve"> и приказами Федерального казначейства.</w:t>
      </w:r>
    </w:p>
    <w:p w14:paraId="4888CF37" w14:textId="77777777" w:rsidR="009006B3" w:rsidRDefault="009006B3" w:rsidP="009006B3">
      <w:pPr>
        <w:pStyle w:val="p7"/>
        <w:ind w:firstLine="708"/>
        <w:jc w:val="center"/>
        <w:rPr>
          <w:bCs/>
          <w:sz w:val="28"/>
        </w:rPr>
      </w:pPr>
      <w:r w:rsidRPr="00105A4D">
        <w:rPr>
          <w:bCs/>
          <w:sz w:val="28"/>
        </w:rPr>
        <w:t>VII. Порядок служебного взаимодействия</w:t>
      </w:r>
    </w:p>
    <w:p w14:paraId="4382444D" w14:textId="7DFC0FBB" w:rsidR="009006B3" w:rsidRDefault="009006B3" w:rsidP="009006B3">
      <w:pPr>
        <w:pStyle w:val="p7"/>
        <w:spacing w:before="0" w:beforeAutospacing="0" w:after="0" w:afterAutospacing="0"/>
        <w:ind w:firstLine="709"/>
        <w:jc w:val="both"/>
        <w:rPr>
          <w:bCs/>
          <w:sz w:val="28"/>
        </w:rPr>
      </w:pPr>
      <w:r>
        <w:rPr>
          <w:bCs/>
          <w:sz w:val="28"/>
        </w:rPr>
        <w:t>15. Взаимодействие казначея</w:t>
      </w:r>
      <w:r w:rsidRPr="00105A4D">
        <w:rPr>
          <w:bCs/>
          <w:sz w:val="28"/>
        </w:rPr>
        <w:t xml:space="preserve"> Отдела с гражданскими служащими органов Федерального казначейства, государственными служащими иных государственных органов,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 утвержденных Указом Президента Российской Федерации от 12 августа 2002 г. </w:t>
      </w:r>
      <w:r>
        <w:rPr>
          <w:bCs/>
          <w:sz w:val="28"/>
        </w:rPr>
        <w:t>№ 885 «</w:t>
      </w:r>
      <w:r w:rsidRPr="00105A4D">
        <w:rPr>
          <w:bCs/>
          <w:sz w:val="28"/>
        </w:rPr>
        <w:t>Об утверждении общих принципов служебного поведения государственных с</w:t>
      </w:r>
      <w:r>
        <w:rPr>
          <w:bCs/>
          <w:sz w:val="28"/>
        </w:rPr>
        <w:t>лужащих»,</w:t>
      </w:r>
      <w:r w:rsidRPr="00105A4D">
        <w:rPr>
          <w:bCs/>
          <w:sz w:val="28"/>
        </w:rPr>
        <w:t xml:space="preserve"> и требований к служебному поведению гражданского служащего, установленны</w:t>
      </w:r>
      <w:r>
        <w:rPr>
          <w:bCs/>
          <w:sz w:val="28"/>
        </w:rPr>
        <w:t xml:space="preserve">х статьей 18 Закона </w:t>
      </w:r>
      <w:r w:rsidRPr="00105A4D">
        <w:rPr>
          <w:bCs/>
          <w:sz w:val="28"/>
        </w:rPr>
        <w:t xml:space="preserve"> </w:t>
      </w:r>
      <w:r>
        <w:rPr>
          <w:bCs/>
          <w:sz w:val="28"/>
        </w:rPr>
        <w:t xml:space="preserve">№ 79-ФЗ </w:t>
      </w:r>
      <w:r w:rsidRPr="00105A4D">
        <w:rPr>
          <w:bCs/>
          <w:sz w:val="28"/>
        </w:rPr>
        <w:t>, а также в соответствии с иными нормативными правовыми актами Российской Федерации и приказами Федерального казначейства.</w:t>
      </w:r>
    </w:p>
    <w:p w14:paraId="76DFA7EC" w14:textId="77777777" w:rsidR="00F2417F" w:rsidRDefault="00F2417F" w:rsidP="004958C8">
      <w:pPr>
        <w:pStyle w:val="p7"/>
        <w:spacing w:before="0" w:beforeAutospacing="0" w:after="0" w:afterAutospacing="0"/>
        <w:ind w:firstLine="709"/>
        <w:jc w:val="both"/>
        <w:rPr>
          <w:bCs/>
          <w:sz w:val="28"/>
        </w:rPr>
      </w:pPr>
    </w:p>
    <w:p w14:paraId="34594940" w14:textId="21F98F52" w:rsidR="004958C8" w:rsidRDefault="004958C8" w:rsidP="004958C8">
      <w:pPr>
        <w:spacing w:after="0" w:line="240" w:lineRule="auto"/>
        <w:ind w:firstLine="709"/>
        <w:jc w:val="center"/>
        <w:rPr>
          <w:rFonts w:ascii="Times New Roman" w:hAnsi="Times New Roman"/>
          <w:sz w:val="28"/>
          <w:szCs w:val="28"/>
        </w:rPr>
      </w:pPr>
      <w:r>
        <w:rPr>
          <w:rFonts w:ascii="Times New Roman" w:hAnsi="Times New Roman"/>
          <w:sz w:val="28"/>
          <w:szCs w:val="28"/>
          <w:lang w:val="en-US"/>
        </w:rPr>
        <w:t>VIII</w:t>
      </w:r>
      <w:r w:rsidRPr="007D5B89">
        <w:rPr>
          <w:rFonts w:ascii="Times New Roman" w:hAnsi="Times New Roman"/>
          <w:sz w:val="28"/>
          <w:szCs w:val="28"/>
        </w:rPr>
        <w:t>.</w:t>
      </w:r>
      <w:r>
        <w:rPr>
          <w:rFonts w:ascii="Times New Roman" w:hAnsi="Times New Roman"/>
          <w:sz w:val="28"/>
          <w:szCs w:val="28"/>
        </w:rPr>
        <w:t xml:space="preserve"> Показатели эффективности и результативности профессиональной служебной деятельности</w:t>
      </w:r>
      <w:r w:rsidR="005F1DE3">
        <w:rPr>
          <w:rFonts w:ascii="Times New Roman" w:hAnsi="Times New Roman"/>
          <w:sz w:val="28"/>
          <w:szCs w:val="28"/>
        </w:rPr>
        <w:t xml:space="preserve"> казначея Отдела</w:t>
      </w:r>
    </w:p>
    <w:p w14:paraId="605BDDD0" w14:textId="77777777" w:rsidR="004958C8" w:rsidRDefault="004958C8" w:rsidP="004958C8">
      <w:pPr>
        <w:spacing w:after="0" w:line="240" w:lineRule="auto"/>
        <w:ind w:firstLine="709"/>
        <w:jc w:val="center"/>
        <w:rPr>
          <w:rFonts w:ascii="Times New Roman" w:hAnsi="Times New Roman"/>
          <w:sz w:val="28"/>
          <w:szCs w:val="28"/>
        </w:rPr>
      </w:pPr>
    </w:p>
    <w:p w14:paraId="3F594BEE" w14:textId="6AC4FBB7" w:rsidR="004958C8" w:rsidRDefault="004958C8" w:rsidP="004958C8">
      <w:pPr>
        <w:spacing w:after="0" w:line="240" w:lineRule="auto"/>
        <w:ind w:firstLine="709"/>
        <w:jc w:val="both"/>
        <w:rPr>
          <w:rFonts w:ascii="Times New Roman" w:hAnsi="Times New Roman"/>
          <w:sz w:val="28"/>
          <w:szCs w:val="28"/>
        </w:rPr>
      </w:pPr>
      <w:r>
        <w:rPr>
          <w:rFonts w:ascii="Times New Roman" w:hAnsi="Times New Roman"/>
          <w:sz w:val="28"/>
          <w:szCs w:val="28"/>
        </w:rPr>
        <w:t>16. Эффективность и результативность профессиональной служебной деятельности</w:t>
      </w:r>
      <w:r w:rsidR="00363E23">
        <w:rPr>
          <w:rFonts w:ascii="Times New Roman" w:hAnsi="Times New Roman"/>
          <w:sz w:val="28"/>
          <w:szCs w:val="28"/>
        </w:rPr>
        <w:t xml:space="preserve"> казначея</w:t>
      </w:r>
      <w:r>
        <w:rPr>
          <w:rFonts w:ascii="Times New Roman" w:hAnsi="Times New Roman"/>
          <w:sz w:val="28"/>
          <w:szCs w:val="28"/>
        </w:rPr>
        <w:t xml:space="preserve"> Отдела оценивается по следующим показателям:</w:t>
      </w:r>
    </w:p>
    <w:p w14:paraId="514940D4" w14:textId="77777777" w:rsidR="00685A97" w:rsidRDefault="00685A97" w:rsidP="00685A97">
      <w:pPr>
        <w:tabs>
          <w:tab w:val="left" w:pos="5168"/>
        </w:tabs>
        <w:spacing w:after="0" w:line="240" w:lineRule="auto"/>
        <w:ind w:firstLine="709"/>
        <w:jc w:val="both"/>
        <w:rPr>
          <w:rFonts w:ascii="Times New Roman" w:hAnsi="Times New Roman"/>
          <w:sz w:val="28"/>
          <w:szCs w:val="28"/>
        </w:rPr>
      </w:pPr>
      <w:r>
        <w:rPr>
          <w:rFonts w:ascii="Times New Roman" w:hAnsi="Times New Roman"/>
          <w:sz w:val="28"/>
          <w:szCs w:val="28"/>
        </w:rPr>
        <w:t>16.1. отсутствие фактов превышения кассовых выплат над доведенными лимитами бюджетных обязательств, предельными объемами финансирования, остатком денежных средств на лицевом счете;</w:t>
      </w:r>
    </w:p>
    <w:p w14:paraId="0248F7F6" w14:textId="77777777" w:rsidR="00685A97" w:rsidRDefault="00685A97" w:rsidP="00685A97">
      <w:pPr>
        <w:tabs>
          <w:tab w:val="left" w:pos="5168"/>
        </w:tabs>
        <w:spacing w:after="0" w:line="240" w:lineRule="auto"/>
        <w:ind w:firstLine="709"/>
        <w:jc w:val="both"/>
        <w:rPr>
          <w:rFonts w:ascii="Times New Roman" w:hAnsi="Times New Roman"/>
          <w:sz w:val="28"/>
          <w:szCs w:val="28"/>
        </w:rPr>
      </w:pPr>
      <w:r>
        <w:rPr>
          <w:rFonts w:ascii="Times New Roman" w:hAnsi="Times New Roman"/>
          <w:sz w:val="28"/>
          <w:szCs w:val="28"/>
        </w:rPr>
        <w:t>16.2. отсутствие фактов санкционирования нецелевого использования средств;</w:t>
      </w:r>
    </w:p>
    <w:p w14:paraId="445D3DE8" w14:textId="77777777" w:rsidR="00685A97" w:rsidRDefault="00685A97" w:rsidP="00685A97">
      <w:pPr>
        <w:tabs>
          <w:tab w:val="left" w:pos="5168"/>
        </w:tabs>
        <w:spacing w:after="0" w:line="240" w:lineRule="auto"/>
        <w:ind w:firstLine="709"/>
        <w:jc w:val="both"/>
        <w:rPr>
          <w:rFonts w:ascii="Times New Roman" w:hAnsi="Times New Roman"/>
          <w:sz w:val="28"/>
          <w:szCs w:val="28"/>
        </w:rPr>
      </w:pPr>
      <w:r>
        <w:rPr>
          <w:rFonts w:ascii="Times New Roman" w:hAnsi="Times New Roman"/>
          <w:sz w:val="28"/>
          <w:szCs w:val="28"/>
        </w:rPr>
        <w:t>16.3. своевременное проведение операций по документам, представленным в установленном порядке со стороны клиентов;</w:t>
      </w:r>
    </w:p>
    <w:p w14:paraId="481CC733" w14:textId="77777777" w:rsidR="00685A97" w:rsidRDefault="00685A97" w:rsidP="00685A97">
      <w:pPr>
        <w:tabs>
          <w:tab w:val="left" w:pos="5168"/>
        </w:tabs>
        <w:spacing w:after="0" w:line="240" w:lineRule="auto"/>
        <w:ind w:firstLine="709"/>
        <w:jc w:val="both"/>
        <w:rPr>
          <w:rFonts w:ascii="Times New Roman" w:hAnsi="Times New Roman"/>
          <w:sz w:val="28"/>
          <w:szCs w:val="28"/>
        </w:rPr>
      </w:pPr>
      <w:r>
        <w:rPr>
          <w:rFonts w:ascii="Times New Roman" w:hAnsi="Times New Roman"/>
          <w:sz w:val="28"/>
          <w:szCs w:val="28"/>
        </w:rPr>
        <w:t>16.4. своевременное и качественное выполнение заданий, поручений начальника отдела и его заместителей;</w:t>
      </w:r>
    </w:p>
    <w:p w14:paraId="1312B8CF" w14:textId="77777777" w:rsidR="00685A97" w:rsidRDefault="00685A97" w:rsidP="00685A97">
      <w:pPr>
        <w:tabs>
          <w:tab w:val="left" w:pos="5168"/>
        </w:tabs>
        <w:spacing w:after="0" w:line="240" w:lineRule="auto"/>
        <w:ind w:firstLine="709"/>
        <w:jc w:val="both"/>
        <w:rPr>
          <w:rFonts w:ascii="Times New Roman" w:hAnsi="Times New Roman"/>
          <w:sz w:val="28"/>
          <w:szCs w:val="28"/>
        </w:rPr>
      </w:pPr>
      <w:r>
        <w:rPr>
          <w:rFonts w:ascii="Times New Roman" w:hAnsi="Times New Roman"/>
          <w:sz w:val="28"/>
          <w:szCs w:val="28"/>
        </w:rPr>
        <w:t>16.5. соблюдение порядка и сроков исполнения судебных актов, решений налоговых органов;</w:t>
      </w:r>
    </w:p>
    <w:p w14:paraId="5048A967" w14:textId="77777777" w:rsidR="00685A97" w:rsidRDefault="00685A97" w:rsidP="00685A97">
      <w:pPr>
        <w:tabs>
          <w:tab w:val="left" w:pos="5168"/>
        </w:tabs>
        <w:spacing w:after="0" w:line="240" w:lineRule="auto"/>
        <w:ind w:firstLine="709"/>
        <w:jc w:val="both"/>
        <w:rPr>
          <w:rFonts w:ascii="Times New Roman" w:hAnsi="Times New Roman"/>
          <w:sz w:val="28"/>
          <w:szCs w:val="28"/>
        </w:rPr>
      </w:pPr>
      <w:r>
        <w:rPr>
          <w:rFonts w:ascii="Times New Roman" w:hAnsi="Times New Roman"/>
          <w:sz w:val="28"/>
          <w:szCs w:val="28"/>
        </w:rPr>
        <w:t>16.6. соблюдение организации и проведения рабочих процессов в соответствии с технологическими регламентами;</w:t>
      </w:r>
    </w:p>
    <w:p w14:paraId="0E97A3D8" w14:textId="77777777" w:rsidR="00685A97" w:rsidRDefault="00685A97" w:rsidP="00685A97">
      <w:pPr>
        <w:tabs>
          <w:tab w:val="left" w:pos="5168"/>
        </w:tabs>
        <w:spacing w:after="0" w:line="240" w:lineRule="auto"/>
        <w:ind w:firstLine="709"/>
        <w:jc w:val="both"/>
        <w:rPr>
          <w:rFonts w:ascii="Times New Roman" w:hAnsi="Times New Roman"/>
          <w:sz w:val="28"/>
          <w:szCs w:val="28"/>
        </w:rPr>
      </w:pPr>
      <w:r>
        <w:rPr>
          <w:rFonts w:ascii="Times New Roman" w:hAnsi="Times New Roman"/>
          <w:sz w:val="28"/>
          <w:szCs w:val="28"/>
        </w:rPr>
        <w:t>16.7. соблюдение установленных сроков предоставления клиентам выписок из лицевых счетов, отчетов о состоянии лицевых счетов, других установленных отчетных форм;</w:t>
      </w:r>
    </w:p>
    <w:p w14:paraId="6A755D9F" w14:textId="77777777" w:rsidR="00685A97" w:rsidRDefault="00685A97" w:rsidP="00685A97">
      <w:pPr>
        <w:tabs>
          <w:tab w:val="left" w:pos="5168"/>
        </w:tabs>
        <w:spacing w:after="0" w:line="240" w:lineRule="auto"/>
        <w:ind w:firstLine="709"/>
        <w:jc w:val="both"/>
        <w:rPr>
          <w:rFonts w:ascii="Times New Roman" w:hAnsi="Times New Roman"/>
          <w:sz w:val="28"/>
          <w:szCs w:val="28"/>
        </w:rPr>
      </w:pPr>
      <w:r>
        <w:rPr>
          <w:rFonts w:ascii="Times New Roman" w:hAnsi="Times New Roman"/>
          <w:sz w:val="28"/>
          <w:szCs w:val="28"/>
        </w:rPr>
        <w:t>16.8. соблюдение установленных сроков представления информации Управлению, клиентам Отдела, органам власти и управления, иным организациям и гражданам в случаях поступления соответствующих заданий, запросов, обращений;</w:t>
      </w:r>
    </w:p>
    <w:p w14:paraId="339599E5" w14:textId="77777777" w:rsidR="00685A97" w:rsidRPr="00E94486" w:rsidRDefault="00685A97" w:rsidP="00685A97">
      <w:pPr>
        <w:autoSpaceDE w:val="0"/>
        <w:autoSpaceDN w:val="0"/>
        <w:spacing w:after="0" w:line="240" w:lineRule="auto"/>
        <w:ind w:firstLine="709"/>
        <w:jc w:val="both"/>
        <w:rPr>
          <w:rFonts w:ascii="Times New Roman" w:hAnsi="Times New Roman"/>
          <w:sz w:val="28"/>
          <w:szCs w:val="28"/>
        </w:rPr>
      </w:pPr>
      <w:r w:rsidRPr="00E94486">
        <w:rPr>
          <w:rFonts w:ascii="Times New Roman" w:hAnsi="Times New Roman"/>
          <w:sz w:val="28"/>
          <w:szCs w:val="28"/>
        </w:rPr>
        <w:t>16.9.</w:t>
      </w:r>
      <w:r>
        <w:rPr>
          <w:rFonts w:ascii="Times New Roman" w:hAnsi="Times New Roman"/>
          <w:sz w:val="28"/>
          <w:szCs w:val="28"/>
        </w:rPr>
        <w:t xml:space="preserve"> </w:t>
      </w:r>
      <w:r w:rsidRPr="00E94486">
        <w:rPr>
          <w:rFonts w:ascii="Times New Roman" w:hAnsi="Times New Roman"/>
          <w:sz w:val="28"/>
          <w:szCs w:val="28"/>
        </w:rPr>
        <w:t>соблюдение порядка осуществления контроля, предусмотренного частью 5 статьи 99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p>
    <w:p w14:paraId="0D3DA6B5" w14:textId="77777777" w:rsidR="00685A97" w:rsidRDefault="00685A97" w:rsidP="00685A97">
      <w:pPr>
        <w:tabs>
          <w:tab w:val="left" w:pos="5168"/>
        </w:tabs>
        <w:spacing w:after="0" w:line="240" w:lineRule="auto"/>
        <w:ind w:firstLine="709"/>
        <w:jc w:val="both"/>
        <w:rPr>
          <w:rFonts w:ascii="Times New Roman" w:hAnsi="Times New Roman"/>
          <w:sz w:val="28"/>
          <w:szCs w:val="28"/>
        </w:rPr>
      </w:pPr>
      <w:r>
        <w:rPr>
          <w:rFonts w:ascii="Times New Roman" w:hAnsi="Times New Roman"/>
          <w:sz w:val="28"/>
          <w:szCs w:val="28"/>
        </w:rPr>
        <w:t>16.10. соблюдение правил служебного поведения и Служебного распорядка Управления;</w:t>
      </w:r>
    </w:p>
    <w:p w14:paraId="1131304B" w14:textId="27166C1D" w:rsidR="00685A97" w:rsidRDefault="00685A97" w:rsidP="00685A97">
      <w:pPr>
        <w:tabs>
          <w:tab w:val="left" w:pos="5168"/>
        </w:tabs>
        <w:spacing w:after="0" w:line="240" w:lineRule="auto"/>
        <w:ind w:firstLine="709"/>
        <w:jc w:val="both"/>
        <w:rPr>
          <w:rFonts w:ascii="Times New Roman" w:hAnsi="Times New Roman"/>
          <w:color w:val="000000"/>
          <w:spacing w:val="1"/>
          <w:sz w:val="28"/>
          <w:szCs w:val="28"/>
        </w:rPr>
      </w:pPr>
      <w:r>
        <w:rPr>
          <w:rFonts w:ascii="Times New Roman" w:hAnsi="Times New Roman"/>
          <w:sz w:val="28"/>
          <w:szCs w:val="28"/>
        </w:rPr>
        <w:t xml:space="preserve">16.11. </w:t>
      </w:r>
      <w:r>
        <w:rPr>
          <w:rFonts w:ascii="Times New Roman" w:hAnsi="Times New Roman"/>
          <w:color w:val="000000"/>
          <w:spacing w:val="1"/>
          <w:sz w:val="28"/>
          <w:szCs w:val="28"/>
        </w:rPr>
        <w:t>осуществление</w:t>
      </w:r>
      <w:r>
        <w:rPr>
          <w:rFonts w:ascii="Times New Roman" w:hAnsi="Times New Roman"/>
          <w:color w:val="000000"/>
          <w:spacing w:val="4"/>
          <w:sz w:val="28"/>
          <w:szCs w:val="28"/>
        </w:rPr>
        <w:t xml:space="preserve"> внутреннего контроля соответствия деятельности Отдела по исполнению функций и полномочий требованиям </w:t>
      </w:r>
      <w:r>
        <w:rPr>
          <w:rFonts w:ascii="Times New Roman" w:hAnsi="Times New Roman"/>
          <w:color w:val="000000"/>
          <w:spacing w:val="2"/>
          <w:sz w:val="28"/>
          <w:szCs w:val="28"/>
        </w:rPr>
        <w:t xml:space="preserve">нормативных правовых актов Российской Федерации и принятых </w:t>
      </w:r>
      <w:r>
        <w:rPr>
          <w:rFonts w:ascii="Times New Roman" w:hAnsi="Times New Roman"/>
          <w:color w:val="000000"/>
          <w:spacing w:val="1"/>
          <w:sz w:val="28"/>
          <w:szCs w:val="28"/>
        </w:rPr>
        <w:t>управленческих решений в установленной сфере деятельности.</w:t>
      </w:r>
    </w:p>
    <w:p w14:paraId="6E7661AF" w14:textId="77777777" w:rsidR="004B7955" w:rsidRDefault="004B7955" w:rsidP="00363E23">
      <w:pPr>
        <w:tabs>
          <w:tab w:val="left" w:pos="5168"/>
        </w:tabs>
        <w:spacing w:after="0" w:line="240" w:lineRule="auto"/>
        <w:ind w:firstLine="709"/>
        <w:jc w:val="both"/>
        <w:rPr>
          <w:rFonts w:ascii="Times New Roman" w:hAnsi="Times New Roman"/>
          <w:color w:val="000000"/>
          <w:spacing w:val="1"/>
          <w:sz w:val="28"/>
          <w:szCs w:val="28"/>
        </w:rPr>
      </w:pPr>
    </w:p>
    <w:p w14:paraId="4E8E6D09" w14:textId="77777777" w:rsidR="004B7955" w:rsidRDefault="004B7955" w:rsidP="00363E23">
      <w:pPr>
        <w:tabs>
          <w:tab w:val="left" w:pos="5168"/>
        </w:tabs>
        <w:spacing w:after="0" w:line="240" w:lineRule="auto"/>
        <w:ind w:firstLine="709"/>
        <w:jc w:val="both"/>
        <w:rPr>
          <w:rFonts w:ascii="Times New Roman" w:hAnsi="Times New Roman"/>
          <w:color w:val="000000"/>
          <w:spacing w:val="1"/>
          <w:sz w:val="28"/>
          <w:szCs w:val="28"/>
        </w:rPr>
      </w:pPr>
    </w:p>
    <w:p w14:paraId="48F9D2DA" w14:textId="77777777" w:rsidR="004B7955" w:rsidRDefault="004B7955" w:rsidP="00363E23">
      <w:pPr>
        <w:tabs>
          <w:tab w:val="left" w:pos="5168"/>
        </w:tabs>
        <w:spacing w:after="0" w:line="240" w:lineRule="auto"/>
        <w:ind w:firstLine="709"/>
        <w:jc w:val="both"/>
        <w:rPr>
          <w:rFonts w:ascii="Times New Roman" w:hAnsi="Times New Roman"/>
          <w:color w:val="000000"/>
          <w:spacing w:val="1"/>
          <w:sz w:val="28"/>
          <w:szCs w:val="28"/>
        </w:rPr>
      </w:pPr>
    </w:p>
    <w:p w14:paraId="331AD435" w14:textId="77777777" w:rsidR="004B7955" w:rsidRDefault="004B7955" w:rsidP="00363E23">
      <w:pPr>
        <w:tabs>
          <w:tab w:val="left" w:pos="5168"/>
        </w:tabs>
        <w:spacing w:after="0" w:line="240" w:lineRule="auto"/>
        <w:ind w:firstLine="709"/>
        <w:jc w:val="both"/>
        <w:rPr>
          <w:rFonts w:ascii="Times New Roman" w:hAnsi="Times New Roman"/>
          <w:color w:val="000000"/>
          <w:spacing w:val="1"/>
          <w:sz w:val="28"/>
          <w:szCs w:val="28"/>
        </w:rPr>
      </w:pPr>
    </w:p>
    <w:p w14:paraId="274BB505" w14:textId="77777777" w:rsidR="004B7955" w:rsidRDefault="004B7955" w:rsidP="00363E23">
      <w:pPr>
        <w:tabs>
          <w:tab w:val="left" w:pos="5168"/>
        </w:tabs>
        <w:spacing w:after="0" w:line="240" w:lineRule="auto"/>
        <w:ind w:firstLine="709"/>
        <w:jc w:val="both"/>
        <w:rPr>
          <w:rFonts w:ascii="Times New Roman" w:hAnsi="Times New Roman"/>
          <w:color w:val="000000"/>
          <w:spacing w:val="1"/>
          <w:sz w:val="28"/>
          <w:szCs w:val="28"/>
        </w:rPr>
      </w:pPr>
    </w:p>
    <w:p w14:paraId="1E6C4A66" w14:textId="77777777" w:rsidR="004B7955" w:rsidRDefault="004B7955" w:rsidP="00363E23">
      <w:pPr>
        <w:tabs>
          <w:tab w:val="left" w:pos="5168"/>
        </w:tabs>
        <w:spacing w:after="0" w:line="240" w:lineRule="auto"/>
        <w:ind w:firstLine="709"/>
        <w:jc w:val="both"/>
        <w:rPr>
          <w:rFonts w:ascii="Times New Roman" w:hAnsi="Times New Roman"/>
          <w:color w:val="000000"/>
          <w:spacing w:val="1"/>
          <w:sz w:val="28"/>
          <w:szCs w:val="28"/>
        </w:rPr>
      </w:pPr>
    </w:p>
    <w:p w14:paraId="3B6EECC4" w14:textId="77777777" w:rsidR="004B7955" w:rsidRDefault="004B7955" w:rsidP="00363E23">
      <w:pPr>
        <w:tabs>
          <w:tab w:val="left" w:pos="5168"/>
        </w:tabs>
        <w:spacing w:after="0" w:line="240" w:lineRule="auto"/>
        <w:ind w:firstLine="709"/>
        <w:jc w:val="both"/>
        <w:rPr>
          <w:rFonts w:ascii="Times New Roman" w:hAnsi="Times New Roman"/>
          <w:color w:val="000000"/>
          <w:spacing w:val="1"/>
          <w:sz w:val="28"/>
          <w:szCs w:val="28"/>
        </w:rPr>
      </w:pPr>
    </w:p>
    <w:p w14:paraId="297E0082" w14:textId="77777777" w:rsidR="004B7955" w:rsidRDefault="004B7955" w:rsidP="00363E23">
      <w:pPr>
        <w:tabs>
          <w:tab w:val="left" w:pos="5168"/>
        </w:tabs>
        <w:spacing w:after="0" w:line="240" w:lineRule="auto"/>
        <w:ind w:firstLine="709"/>
        <w:jc w:val="both"/>
        <w:rPr>
          <w:rFonts w:ascii="Times New Roman" w:hAnsi="Times New Roman"/>
          <w:color w:val="000000"/>
          <w:spacing w:val="1"/>
          <w:sz w:val="28"/>
          <w:szCs w:val="28"/>
        </w:rPr>
      </w:pPr>
    </w:p>
    <w:p w14:paraId="61E644E1" w14:textId="77777777" w:rsidR="004B7955" w:rsidRDefault="004B7955" w:rsidP="00363E23">
      <w:pPr>
        <w:tabs>
          <w:tab w:val="left" w:pos="5168"/>
        </w:tabs>
        <w:spacing w:after="0" w:line="240" w:lineRule="auto"/>
        <w:ind w:firstLine="709"/>
        <w:jc w:val="both"/>
        <w:rPr>
          <w:rFonts w:ascii="Times New Roman" w:hAnsi="Times New Roman"/>
          <w:color w:val="000000"/>
          <w:spacing w:val="1"/>
          <w:sz w:val="28"/>
          <w:szCs w:val="28"/>
        </w:rPr>
      </w:pPr>
    </w:p>
    <w:p w14:paraId="59ED5AC8" w14:textId="77777777" w:rsidR="004B7955" w:rsidRDefault="004B7955" w:rsidP="00363E23">
      <w:pPr>
        <w:tabs>
          <w:tab w:val="left" w:pos="5168"/>
        </w:tabs>
        <w:spacing w:after="0" w:line="240" w:lineRule="auto"/>
        <w:ind w:firstLine="709"/>
        <w:jc w:val="both"/>
        <w:rPr>
          <w:rFonts w:ascii="Times New Roman" w:hAnsi="Times New Roman"/>
          <w:color w:val="000000"/>
          <w:spacing w:val="1"/>
          <w:sz w:val="28"/>
          <w:szCs w:val="28"/>
        </w:rPr>
      </w:pPr>
    </w:p>
    <w:p w14:paraId="01C08BD8" w14:textId="77777777" w:rsidR="004B7955" w:rsidRDefault="004B7955" w:rsidP="00363E23">
      <w:pPr>
        <w:tabs>
          <w:tab w:val="left" w:pos="5168"/>
        </w:tabs>
        <w:spacing w:after="0" w:line="240" w:lineRule="auto"/>
        <w:ind w:firstLine="709"/>
        <w:jc w:val="both"/>
        <w:rPr>
          <w:rFonts w:ascii="Times New Roman" w:hAnsi="Times New Roman"/>
          <w:color w:val="000000"/>
          <w:spacing w:val="1"/>
          <w:sz w:val="28"/>
          <w:szCs w:val="28"/>
        </w:rPr>
      </w:pPr>
    </w:p>
    <w:p w14:paraId="52C18122" w14:textId="77777777" w:rsidR="004B7955" w:rsidRDefault="004B7955" w:rsidP="00363E23">
      <w:pPr>
        <w:tabs>
          <w:tab w:val="left" w:pos="5168"/>
        </w:tabs>
        <w:spacing w:after="0" w:line="240" w:lineRule="auto"/>
        <w:ind w:firstLine="709"/>
        <w:jc w:val="both"/>
        <w:rPr>
          <w:rFonts w:ascii="Times New Roman" w:hAnsi="Times New Roman"/>
          <w:color w:val="000000"/>
          <w:spacing w:val="1"/>
          <w:sz w:val="28"/>
          <w:szCs w:val="28"/>
        </w:rPr>
      </w:pPr>
    </w:p>
    <w:p w14:paraId="6483E0E0" w14:textId="77777777" w:rsidR="004B7955" w:rsidRDefault="004B7955" w:rsidP="00363E23">
      <w:pPr>
        <w:tabs>
          <w:tab w:val="left" w:pos="5168"/>
        </w:tabs>
        <w:spacing w:after="0" w:line="240" w:lineRule="auto"/>
        <w:ind w:firstLine="709"/>
        <w:jc w:val="both"/>
        <w:rPr>
          <w:rFonts w:ascii="Times New Roman" w:hAnsi="Times New Roman"/>
          <w:color w:val="000000"/>
          <w:spacing w:val="1"/>
          <w:sz w:val="28"/>
          <w:szCs w:val="28"/>
        </w:rPr>
      </w:pPr>
    </w:p>
    <w:p w14:paraId="3256D4F5" w14:textId="77777777" w:rsidR="004B7955" w:rsidRDefault="004B7955" w:rsidP="00363E23">
      <w:pPr>
        <w:tabs>
          <w:tab w:val="left" w:pos="5168"/>
        </w:tabs>
        <w:spacing w:after="0" w:line="240" w:lineRule="auto"/>
        <w:ind w:firstLine="709"/>
        <w:jc w:val="both"/>
        <w:rPr>
          <w:rFonts w:ascii="Times New Roman" w:hAnsi="Times New Roman"/>
          <w:color w:val="000000"/>
          <w:spacing w:val="1"/>
          <w:sz w:val="28"/>
          <w:szCs w:val="28"/>
        </w:rPr>
      </w:pPr>
    </w:p>
    <w:p w14:paraId="6B9E134A" w14:textId="77777777" w:rsidR="005D6BAC" w:rsidRDefault="005D6BAC" w:rsidP="00363E23">
      <w:pPr>
        <w:tabs>
          <w:tab w:val="left" w:pos="5168"/>
        </w:tabs>
        <w:spacing w:after="0" w:line="240" w:lineRule="auto"/>
        <w:ind w:firstLine="709"/>
        <w:jc w:val="both"/>
        <w:rPr>
          <w:rFonts w:ascii="Times New Roman" w:hAnsi="Times New Roman"/>
          <w:color w:val="000000"/>
          <w:spacing w:val="1"/>
          <w:sz w:val="28"/>
          <w:szCs w:val="28"/>
        </w:rPr>
      </w:pPr>
    </w:p>
    <w:p w14:paraId="2A56FB17" w14:textId="77777777" w:rsidR="005D6BAC" w:rsidRDefault="005D6BAC" w:rsidP="00363E23">
      <w:pPr>
        <w:tabs>
          <w:tab w:val="left" w:pos="5168"/>
        </w:tabs>
        <w:spacing w:after="0" w:line="240" w:lineRule="auto"/>
        <w:ind w:firstLine="709"/>
        <w:jc w:val="both"/>
        <w:rPr>
          <w:rFonts w:ascii="Times New Roman" w:hAnsi="Times New Roman"/>
          <w:color w:val="000000"/>
          <w:spacing w:val="1"/>
          <w:sz w:val="28"/>
          <w:szCs w:val="28"/>
        </w:rPr>
      </w:pPr>
    </w:p>
    <w:p w14:paraId="65EB68E9" w14:textId="77777777" w:rsidR="005D6BAC" w:rsidRDefault="005D6BAC" w:rsidP="00363E23">
      <w:pPr>
        <w:tabs>
          <w:tab w:val="left" w:pos="5168"/>
        </w:tabs>
        <w:spacing w:after="0" w:line="240" w:lineRule="auto"/>
        <w:ind w:firstLine="709"/>
        <w:jc w:val="both"/>
        <w:rPr>
          <w:rFonts w:ascii="Times New Roman" w:hAnsi="Times New Roman"/>
          <w:color w:val="000000"/>
          <w:spacing w:val="1"/>
          <w:sz w:val="28"/>
          <w:szCs w:val="28"/>
        </w:rPr>
      </w:pPr>
    </w:p>
    <w:p w14:paraId="13249E65" w14:textId="77777777" w:rsidR="005D6BAC" w:rsidRDefault="005D6BAC" w:rsidP="00363E23">
      <w:pPr>
        <w:tabs>
          <w:tab w:val="left" w:pos="5168"/>
        </w:tabs>
        <w:spacing w:after="0" w:line="240" w:lineRule="auto"/>
        <w:ind w:firstLine="709"/>
        <w:jc w:val="both"/>
        <w:rPr>
          <w:rFonts w:ascii="Times New Roman" w:hAnsi="Times New Roman"/>
          <w:color w:val="000000"/>
          <w:spacing w:val="1"/>
          <w:sz w:val="28"/>
          <w:szCs w:val="28"/>
        </w:rPr>
      </w:pPr>
    </w:p>
    <w:p w14:paraId="7EDD43CE" w14:textId="77777777" w:rsidR="005D6BAC" w:rsidRDefault="005D6BAC" w:rsidP="00363E23">
      <w:pPr>
        <w:tabs>
          <w:tab w:val="left" w:pos="5168"/>
        </w:tabs>
        <w:spacing w:after="0" w:line="240" w:lineRule="auto"/>
        <w:ind w:firstLine="709"/>
        <w:jc w:val="both"/>
        <w:rPr>
          <w:rFonts w:ascii="Times New Roman" w:hAnsi="Times New Roman"/>
          <w:color w:val="000000"/>
          <w:spacing w:val="1"/>
          <w:sz w:val="28"/>
          <w:szCs w:val="28"/>
        </w:rPr>
      </w:pPr>
    </w:p>
    <w:p w14:paraId="097F421B" w14:textId="77777777" w:rsidR="005D6BAC" w:rsidRDefault="005D6BAC" w:rsidP="00363E23">
      <w:pPr>
        <w:tabs>
          <w:tab w:val="left" w:pos="5168"/>
        </w:tabs>
        <w:spacing w:after="0" w:line="240" w:lineRule="auto"/>
        <w:ind w:firstLine="709"/>
        <w:jc w:val="both"/>
        <w:rPr>
          <w:rFonts w:ascii="Times New Roman" w:hAnsi="Times New Roman"/>
          <w:color w:val="000000"/>
          <w:spacing w:val="1"/>
          <w:sz w:val="28"/>
          <w:szCs w:val="28"/>
        </w:rPr>
      </w:pPr>
    </w:p>
    <w:p w14:paraId="7217BA7B" w14:textId="77777777" w:rsidR="005D6BAC" w:rsidRDefault="005D6BAC" w:rsidP="00363E23">
      <w:pPr>
        <w:tabs>
          <w:tab w:val="left" w:pos="5168"/>
        </w:tabs>
        <w:spacing w:after="0" w:line="240" w:lineRule="auto"/>
        <w:ind w:firstLine="709"/>
        <w:jc w:val="both"/>
        <w:rPr>
          <w:rFonts w:ascii="Times New Roman" w:hAnsi="Times New Roman"/>
          <w:color w:val="000000"/>
          <w:spacing w:val="1"/>
          <w:sz w:val="28"/>
          <w:szCs w:val="28"/>
        </w:rPr>
      </w:pPr>
    </w:p>
    <w:p w14:paraId="1359F520" w14:textId="77777777" w:rsidR="005D6BAC" w:rsidRDefault="005D6BAC" w:rsidP="00363E23">
      <w:pPr>
        <w:tabs>
          <w:tab w:val="left" w:pos="5168"/>
        </w:tabs>
        <w:spacing w:after="0" w:line="240" w:lineRule="auto"/>
        <w:ind w:firstLine="709"/>
        <w:jc w:val="both"/>
        <w:rPr>
          <w:rFonts w:ascii="Times New Roman" w:hAnsi="Times New Roman"/>
          <w:color w:val="000000"/>
          <w:spacing w:val="1"/>
          <w:sz w:val="28"/>
          <w:szCs w:val="28"/>
        </w:rPr>
      </w:pPr>
    </w:p>
    <w:p w14:paraId="7D1D8A96" w14:textId="77777777" w:rsidR="005D6BAC" w:rsidRDefault="005D6BAC" w:rsidP="00363E23">
      <w:pPr>
        <w:tabs>
          <w:tab w:val="left" w:pos="5168"/>
        </w:tabs>
        <w:spacing w:after="0" w:line="240" w:lineRule="auto"/>
        <w:ind w:firstLine="709"/>
        <w:jc w:val="both"/>
        <w:rPr>
          <w:rFonts w:ascii="Times New Roman" w:hAnsi="Times New Roman"/>
          <w:color w:val="000000"/>
          <w:spacing w:val="1"/>
          <w:sz w:val="28"/>
          <w:szCs w:val="28"/>
        </w:rPr>
      </w:pPr>
    </w:p>
    <w:p w14:paraId="715AA502" w14:textId="77777777" w:rsidR="005D6BAC" w:rsidRDefault="005D6BAC" w:rsidP="00363E23">
      <w:pPr>
        <w:tabs>
          <w:tab w:val="left" w:pos="5168"/>
        </w:tabs>
        <w:spacing w:after="0" w:line="240" w:lineRule="auto"/>
        <w:ind w:firstLine="709"/>
        <w:jc w:val="both"/>
        <w:rPr>
          <w:rFonts w:ascii="Times New Roman" w:hAnsi="Times New Roman"/>
          <w:color w:val="000000"/>
          <w:spacing w:val="1"/>
          <w:sz w:val="28"/>
          <w:szCs w:val="28"/>
        </w:rPr>
      </w:pPr>
    </w:p>
    <w:p w14:paraId="3D793C22" w14:textId="77777777" w:rsidR="005D6BAC" w:rsidRDefault="005D6BAC" w:rsidP="00363E23">
      <w:pPr>
        <w:tabs>
          <w:tab w:val="left" w:pos="5168"/>
        </w:tabs>
        <w:spacing w:after="0" w:line="240" w:lineRule="auto"/>
        <w:ind w:firstLine="709"/>
        <w:jc w:val="both"/>
        <w:rPr>
          <w:rFonts w:ascii="Times New Roman" w:hAnsi="Times New Roman"/>
          <w:color w:val="000000"/>
          <w:spacing w:val="1"/>
          <w:sz w:val="28"/>
          <w:szCs w:val="28"/>
        </w:rPr>
      </w:pPr>
    </w:p>
    <w:p w14:paraId="6F04A84F" w14:textId="77777777" w:rsidR="005D6BAC" w:rsidRDefault="005D6BAC" w:rsidP="00363E23">
      <w:pPr>
        <w:tabs>
          <w:tab w:val="left" w:pos="5168"/>
        </w:tabs>
        <w:spacing w:after="0" w:line="240" w:lineRule="auto"/>
        <w:ind w:firstLine="709"/>
        <w:jc w:val="both"/>
        <w:rPr>
          <w:rFonts w:ascii="Times New Roman" w:hAnsi="Times New Roman"/>
          <w:color w:val="000000"/>
          <w:spacing w:val="1"/>
          <w:sz w:val="28"/>
          <w:szCs w:val="28"/>
        </w:rPr>
      </w:pPr>
    </w:p>
    <w:p w14:paraId="20B9D53D" w14:textId="77777777" w:rsidR="005D6BAC" w:rsidRDefault="005D6BAC" w:rsidP="00363E23">
      <w:pPr>
        <w:tabs>
          <w:tab w:val="left" w:pos="5168"/>
        </w:tabs>
        <w:spacing w:after="0" w:line="240" w:lineRule="auto"/>
        <w:ind w:firstLine="709"/>
        <w:jc w:val="both"/>
        <w:rPr>
          <w:rFonts w:ascii="Times New Roman" w:hAnsi="Times New Roman"/>
          <w:color w:val="000000"/>
          <w:spacing w:val="1"/>
          <w:sz w:val="28"/>
          <w:szCs w:val="28"/>
        </w:rPr>
      </w:pPr>
    </w:p>
    <w:p w14:paraId="1436466D" w14:textId="77777777" w:rsidR="005D6BAC" w:rsidRDefault="005D6BAC" w:rsidP="00363E23">
      <w:pPr>
        <w:tabs>
          <w:tab w:val="left" w:pos="5168"/>
        </w:tabs>
        <w:spacing w:after="0" w:line="240" w:lineRule="auto"/>
        <w:ind w:firstLine="709"/>
        <w:jc w:val="both"/>
        <w:rPr>
          <w:rFonts w:ascii="Times New Roman" w:hAnsi="Times New Roman"/>
          <w:color w:val="000000"/>
          <w:spacing w:val="1"/>
          <w:sz w:val="28"/>
          <w:szCs w:val="28"/>
        </w:rPr>
      </w:pPr>
    </w:p>
    <w:p w14:paraId="01387F18" w14:textId="77777777" w:rsidR="005D6BAC" w:rsidRDefault="005D6BAC" w:rsidP="00363E23">
      <w:pPr>
        <w:tabs>
          <w:tab w:val="left" w:pos="5168"/>
        </w:tabs>
        <w:spacing w:after="0" w:line="240" w:lineRule="auto"/>
        <w:ind w:firstLine="709"/>
        <w:jc w:val="both"/>
        <w:rPr>
          <w:rFonts w:ascii="Times New Roman" w:hAnsi="Times New Roman"/>
          <w:color w:val="000000"/>
          <w:spacing w:val="1"/>
          <w:sz w:val="28"/>
          <w:szCs w:val="28"/>
        </w:rPr>
      </w:pPr>
    </w:p>
    <w:p w14:paraId="6F7077BC" w14:textId="77777777" w:rsidR="005D6BAC" w:rsidRDefault="005D6BAC" w:rsidP="00363E23">
      <w:pPr>
        <w:tabs>
          <w:tab w:val="left" w:pos="5168"/>
        </w:tabs>
        <w:spacing w:after="0" w:line="240" w:lineRule="auto"/>
        <w:ind w:firstLine="709"/>
        <w:jc w:val="both"/>
        <w:rPr>
          <w:rFonts w:ascii="Times New Roman" w:hAnsi="Times New Roman"/>
          <w:color w:val="000000"/>
          <w:spacing w:val="1"/>
          <w:sz w:val="28"/>
          <w:szCs w:val="28"/>
        </w:rPr>
      </w:pPr>
    </w:p>
    <w:p w14:paraId="48AE5418" w14:textId="77777777" w:rsidR="005D6BAC" w:rsidRDefault="005D6BAC" w:rsidP="00363E23">
      <w:pPr>
        <w:tabs>
          <w:tab w:val="left" w:pos="5168"/>
        </w:tabs>
        <w:spacing w:after="0" w:line="240" w:lineRule="auto"/>
        <w:ind w:firstLine="709"/>
        <w:jc w:val="both"/>
        <w:rPr>
          <w:rFonts w:ascii="Times New Roman" w:hAnsi="Times New Roman"/>
          <w:color w:val="000000"/>
          <w:spacing w:val="1"/>
          <w:sz w:val="28"/>
          <w:szCs w:val="28"/>
        </w:rPr>
      </w:pPr>
    </w:p>
    <w:p w14:paraId="62DCF834" w14:textId="77777777" w:rsidR="005D6BAC" w:rsidRDefault="005D6BAC" w:rsidP="00363E23">
      <w:pPr>
        <w:tabs>
          <w:tab w:val="left" w:pos="5168"/>
        </w:tabs>
        <w:spacing w:after="0" w:line="240" w:lineRule="auto"/>
        <w:ind w:firstLine="709"/>
        <w:jc w:val="both"/>
        <w:rPr>
          <w:rFonts w:ascii="Times New Roman" w:hAnsi="Times New Roman"/>
          <w:color w:val="000000"/>
          <w:spacing w:val="1"/>
          <w:sz w:val="28"/>
          <w:szCs w:val="28"/>
        </w:rPr>
      </w:pPr>
    </w:p>
    <w:p w14:paraId="581201DD" w14:textId="77777777" w:rsidR="004B7955" w:rsidRDefault="004B7955" w:rsidP="004B7955">
      <w:pPr>
        <w:spacing w:after="0" w:line="240" w:lineRule="auto"/>
        <w:jc w:val="center"/>
        <w:rPr>
          <w:rFonts w:ascii="Times New Roman" w:hAnsi="Times New Roman"/>
          <w:sz w:val="28"/>
          <w:szCs w:val="28"/>
        </w:rPr>
      </w:pPr>
      <w:r>
        <w:rPr>
          <w:rFonts w:ascii="Times New Roman" w:hAnsi="Times New Roman"/>
          <w:sz w:val="28"/>
          <w:szCs w:val="28"/>
        </w:rPr>
        <w:t>ЛИСТ</w:t>
      </w:r>
    </w:p>
    <w:p w14:paraId="45DE6A8E" w14:textId="77777777" w:rsidR="004B7955" w:rsidRDefault="004B7955" w:rsidP="004B7955">
      <w:pPr>
        <w:spacing w:after="0" w:line="240" w:lineRule="auto"/>
        <w:jc w:val="center"/>
        <w:rPr>
          <w:rFonts w:ascii="Times New Roman" w:hAnsi="Times New Roman"/>
          <w:sz w:val="28"/>
          <w:szCs w:val="28"/>
        </w:rPr>
      </w:pPr>
      <w:r>
        <w:rPr>
          <w:rFonts w:ascii="Times New Roman" w:hAnsi="Times New Roman"/>
          <w:sz w:val="28"/>
          <w:szCs w:val="28"/>
        </w:rPr>
        <w:t>ознакомления с должностным регламентом</w:t>
      </w:r>
    </w:p>
    <w:p w14:paraId="00AA9950" w14:textId="490BF50E" w:rsidR="004B7955" w:rsidRDefault="004B7955" w:rsidP="004B7955">
      <w:pPr>
        <w:pBdr>
          <w:bottom w:val="single" w:sz="4" w:space="1" w:color="auto"/>
        </w:pBdr>
        <w:spacing w:after="0" w:line="240" w:lineRule="auto"/>
        <w:jc w:val="center"/>
        <w:rPr>
          <w:rFonts w:ascii="Times New Roman" w:hAnsi="Times New Roman"/>
          <w:sz w:val="28"/>
          <w:szCs w:val="28"/>
        </w:rPr>
      </w:pPr>
      <w:r>
        <w:rPr>
          <w:rFonts w:ascii="Times New Roman" w:hAnsi="Times New Roman"/>
          <w:sz w:val="28"/>
          <w:szCs w:val="28"/>
        </w:rPr>
        <w:t>казначея Отдела № 21</w:t>
      </w:r>
    </w:p>
    <w:p w14:paraId="2BC84FBB" w14:textId="77777777" w:rsidR="004B7955" w:rsidRDefault="004B7955" w:rsidP="004B7955">
      <w:pPr>
        <w:spacing w:after="0" w:line="240" w:lineRule="auto"/>
        <w:jc w:val="center"/>
        <w:rPr>
          <w:rFonts w:ascii="Times New Roman" w:hAnsi="Times New Roman"/>
          <w:sz w:val="28"/>
          <w:szCs w:val="28"/>
        </w:rPr>
      </w:pPr>
      <w:r>
        <w:rPr>
          <w:rFonts w:ascii="Times New Roman" w:hAnsi="Times New Roman"/>
          <w:sz w:val="28"/>
          <w:szCs w:val="28"/>
        </w:rPr>
        <w:t>(наименование должности и структурного подразделения)</w:t>
      </w:r>
    </w:p>
    <w:p w14:paraId="3EA77F38" w14:textId="77777777" w:rsidR="004B7955" w:rsidRDefault="004B7955" w:rsidP="004B7955">
      <w:pPr>
        <w:spacing w:after="0" w:line="240" w:lineRule="auto"/>
        <w:jc w:val="both"/>
        <w:rPr>
          <w:rFonts w:ascii="Times New Roman" w:hAnsi="Times New Roman"/>
          <w:sz w:val="28"/>
          <w:szCs w:val="28"/>
        </w:rPr>
      </w:pPr>
    </w:p>
    <w:p w14:paraId="3AC854DC" w14:textId="77777777" w:rsidR="004B7955" w:rsidRDefault="004B7955" w:rsidP="004B7955">
      <w:pPr>
        <w:pStyle w:val="ab"/>
        <w:tabs>
          <w:tab w:val="left" w:pos="708"/>
        </w:tabs>
        <w:spacing w:line="240" w:lineRule="auto"/>
        <w:ind w:firstLine="0"/>
        <w:jc w:val="both"/>
      </w:pPr>
    </w:p>
    <w:tbl>
      <w:tblPr>
        <w:tblW w:w="0" w:type="dxa"/>
        <w:tblInd w:w="70" w:type="dxa"/>
        <w:tblLayout w:type="fixed"/>
        <w:tblCellMar>
          <w:left w:w="70" w:type="dxa"/>
          <w:right w:w="70" w:type="dxa"/>
        </w:tblCellMar>
        <w:tblLook w:val="04A0" w:firstRow="1" w:lastRow="0" w:firstColumn="1" w:lastColumn="0" w:noHBand="0" w:noVBand="1"/>
      </w:tblPr>
      <w:tblGrid>
        <w:gridCol w:w="851"/>
        <w:gridCol w:w="2126"/>
        <w:gridCol w:w="2835"/>
        <w:gridCol w:w="1985"/>
        <w:gridCol w:w="2409"/>
      </w:tblGrid>
      <w:tr w:rsidR="004B7955" w14:paraId="696E09F7" w14:textId="77777777" w:rsidTr="004B7955">
        <w:trPr>
          <w:trHeight w:val="840"/>
        </w:trPr>
        <w:tc>
          <w:tcPr>
            <w:tcW w:w="851" w:type="dxa"/>
            <w:tcBorders>
              <w:top w:val="single" w:sz="6" w:space="0" w:color="auto"/>
              <w:left w:val="single" w:sz="6" w:space="0" w:color="auto"/>
              <w:bottom w:val="single" w:sz="6" w:space="0" w:color="auto"/>
              <w:right w:val="single" w:sz="6" w:space="0" w:color="auto"/>
            </w:tcBorders>
            <w:vAlign w:val="center"/>
            <w:hideMark/>
          </w:tcPr>
          <w:p w14:paraId="326C3F0F" w14:textId="77777777" w:rsidR="004B7955" w:rsidRDefault="004B7955">
            <w:pPr>
              <w:spacing w:after="0" w:line="240" w:lineRule="auto"/>
              <w:jc w:val="center"/>
              <w:rPr>
                <w:rFonts w:ascii="Times New Roman" w:hAnsi="Times New Roman"/>
                <w:sz w:val="28"/>
                <w:szCs w:val="28"/>
              </w:rPr>
            </w:pPr>
            <w:r>
              <w:rPr>
                <w:rFonts w:ascii="Times New Roman" w:hAnsi="Times New Roman"/>
                <w:sz w:val="28"/>
                <w:szCs w:val="28"/>
              </w:rPr>
              <w:t>№</w:t>
            </w:r>
          </w:p>
          <w:p w14:paraId="7DBBF2B2" w14:textId="77777777" w:rsidR="004B7955" w:rsidRDefault="004B7955">
            <w:pPr>
              <w:spacing w:after="0" w:line="240" w:lineRule="auto"/>
              <w:jc w:val="center"/>
              <w:rPr>
                <w:rFonts w:ascii="Times New Roman" w:hAnsi="Times New Roman"/>
                <w:sz w:val="28"/>
                <w:szCs w:val="28"/>
              </w:rPr>
            </w:pPr>
            <w:r>
              <w:rPr>
                <w:rFonts w:ascii="Times New Roman" w:hAnsi="Times New Roman"/>
                <w:sz w:val="28"/>
                <w:szCs w:val="28"/>
              </w:rPr>
              <w:t>п/п</w:t>
            </w:r>
          </w:p>
        </w:tc>
        <w:tc>
          <w:tcPr>
            <w:tcW w:w="2126" w:type="dxa"/>
            <w:tcBorders>
              <w:top w:val="single" w:sz="6" w:space="0" w:color="auto"/>
              <w:left w:val="single" w:sz="6" w:space="0" w:color="auto"/>
              <w:bottom w:val="single" w:sz="6" w:space="0" w:color="auto"/>
              <w:right w:val="single" w:sz="6" w:space="0" w:color="auto"/>
            </w:tcBorders>
            <w:hideMark/>
          </w:tcPr>
          <w:p w14:paraId="2E5A851C" w14:textId="77777777" w:rsidR="004B7955" w:rsidRDefault="004B7955">
            <w:pPr>
              <w:spacing w:after="0" w:line="240" w:lineRule="auto"/>
              <w:jc w:val="center"/>
              <w:rPr>
                <w:rFonts w:ascii="Times New Roman" w:hAnsi="Times New Roman"/>
                <w:sz w:val="28"/>
                <w:szCs w:val="28"/>
              </w:rPr>
            </w:pPr>
            <w:r>
              <w:rPr>
                <w:rFonts w:ascii="Times New Roman" w:hAnsi="Times New Roman"/>
                <w:color w:val="000000" w:themeColor="text1"/>
                <w:sz w:val="28"/>
                <w:szCs w:val="28"/>
              </w:rPr>
              <w:t>Фамилия, имя, отчество (при наличии)</w:t>
            </w:r>
          </w:p>
        </w:tc>
        <w:tc>
          <w:tcPr>
            <w:tcW w:w="2835" w:type="dxa"/>
            <w:tcBorders>
              <w:top w:val="single" w:sz="6" w:space="0" w:color="auto"/>
              <w:left w:val="single" w:sz="6" w:space="0" w:color="auto"/>
              <w:bottom w:val="single" w:sz="6" w:space="0" w:color="auto"/>
              <w:right w:val="single" w:sz="6" w:space="0" w:color="auto"/>
            </w:tcBorders>
            <w:vAlign w:val="center"/>
            <w:hideMark/>
          </w:tcPr>
          <w:p w14:paraId="61B1531E" w14:textId="77777777" w:rsidR="004B7955" w:rsidRDefault="004B7955">
            <w:pPr>
              <w:spacing w:after="0" w:line="240" w:lineRule="auto"/>
              <w:jc w:val="center"/>
              <w:rPr>
                <w:rFonts w:ascii="Times New Roman" w:hAnsi="Times New Roman"/>
                <w:sz w:val="28"/>
                <w:szCs w:val="28"/>
              </w:rPr>
            </w:pPr>
            <w:r>
              <w:rPr>
                <w:rFonts w:ascii="Times New Roman" w:hAnsi="Times New Roman"/>
                <w:color w:val="000000" w:themeColor="text1"/>
                <w:sz w:val="28"/>
                <w:szCs w:val="28"/>
              </w:rPr>
              <w:t>Дата и подпись в ознакомлении с должностным регламентом и в получении его копии</w:t>
            </w:r>
          </w:p>
        </w:tc>
        <w:tc>
          <w:tcPr>
            <w:tcW w:w="1985" w:type="dxa"/>
            <w:tcBorders>
              <w:top w:val="single" w:sz="6" w:space="0" w:color="auto"/>
              <w:left w:val="single" w:sz="6" w:space="0" w:color="auto"/>
              <w:bottom w:val="single" w:sz="6" w:space="0" w:color="auto"/>
              <w:right w:val="single" w:sz="6" w:space="0" w:color="auto"/>
            </w:tcBorders>
            <w:hideMark/>
          </w:tcPr>
          <w:p w14:paraId="6ACE9ED5" w14:textId="77777777" w:rsidR="004B7955" w:rsidRDefault="004B7955">
            <w:pPr>
              <w:spacing w:after="0" w:line="240" w:lineRule="auto"/>
              <w:jc w:val="center"/>
              <w:rPr>
                <w:rFonts w:ascii="Times New Roman" w:hAnsi="Times New Roman"/>
                <w:sz w:val="28"/>
                <w:szCs w:val="28"/>
              </w:rPr>
            </w:pPr>
            <w:r>
              <w:rPr>
                <w:rFonts w:ascii="Times New Roman" w:hAnsi="Times New Roman"/>
                <w:color w:val="000000" w:themeColor="text1"/>
                <w:sz w:val="28"/>
                <w:szCs w:val="28"/>
              </w:rPr>
              <w:t>Дата и номер приказа о назначении на должность</w:t>
            </w:r>
          </w:p>
        </w:tc>
        <w:tc>
          <w:tcPr>
            <w:tcW w:w="2409" w:type="dxa"/>
            <w:tcBorders>
              <w:top w:val="single" w:sz="6" w:space="0" w:color="auto"/>
              <w:left w:val="single" w:sz="6" w:space="0" w:color="auto"/>
              <w:bottom w:val="single" w:sz="6" w:space="0" w:color="auto"/>
              <w:right w:val="single" w:sz="6" w:space="0" w:color="auto"/>
            </w:tcBorders>
            <w:hideMark/>
          </w:tcPr>
          <w:p w14:paraId="13B031AA" w14:textId="77777777" w:rsidR="004B7955" w:rsidRDefault="004B7955">
            <w:pPr>
              <w:spacing w:after="0" w:line="240" w:lineRule="auto"/>
              <w:jc w:val="center"/>
              <w:rPr>
                <w:rFonts w:ascii="Times New Roman" w:hAnsi="Times New Roman"/>
                <w:sz w:val="28"/>
                <w:szCs w:val="28"/>
              </w:rPr>
            </w:pPr>
            <w:r>
              <w:rPr>
                <w:rFonts w:ascii="Times New Roman" w:hAnsi="Times New Roman"/>
                <w:color w:val="000000" w:themeColor="text1"/>
                <w:sz w:val="28"/>
                <w:szCs w:val="28"/>
              </w:rPr>
              <w:t>Дата и номер приказа об освобождении от должности</w:t>
            </w:r>
          </w:p>
        </w:tc>
      </w:tr>
      <w:tr w:rsidR="004B7955" w14:paraId="1B12D88B" w14:textId="77777777" w:rsidTr="004B7955">
        <w:trPr>
          <w:trHeight w:val="240"/>
        </w:trPr>
        <w:tc>
          <w:tcPr>
            <w:tcW w:w="851" w:type="dxa"/>
            <w:tcBorders>
              <w:top w:val="single" w:sz="6" w:space="0" w:color="auto"/>
              <w:left w:val="single" w:sz="6" w:space="0" w:color="auto"/>
              <w:bottom w:val="single" w:sz="6" w:space="0" w:color="auto"/>
              <w:right w:val="single" w:sz="6" w:space="0" w:color="auto"/>
            </w:tcBorders>
            <w:vAlign w:val="center"/>
            <w:hideMark/>
          </w:tcPr>
          <w:p w14:paraId="3D814650" w14:textId="77777777" w:rsidR="004B7955" w:rsidRDefault="004B7955">
            <w:pPr>
              <w:spacing w:after="0" w:line="240" w:lineRule="auto"/>
              <w:jc w:val="center"/>
              <w:rPr>
                <w:rFonts w:ascii="Times New Roman" w:hAnsi="Times New Roman"/>
                <w:sz w:val="28"/>
                <w:szCs w:val="28"/>
              </w:rPr>
            </w:pPr>
            <w:r>
              <w:rPr>
                <w:rFonts w:ascii="Times New Roman" w:hAnsi="Times New Roman"/>
                <w:sz w:val="28"/>
                <w:szCs w:val="28"/>
              </w:rPr>
              <w:t>1</w:t>
            </w:r>
          </w:p>
        </w:tc>
        <w:tc>
          <w:tcPr>
            <w:tcW w:w="2126" w:type="dxa"/>
            <w:tcBorders>
              <w:top w:val="single" w:sz="6" w:space="0" w:color="auto"/>
              <w:left w:val="single" w:sz="6" w:space="0" w:color="auto"/>
              <w:bottom w:val="single" w:sz="6" w:space="0" w:color="auto"/>
              <w:right w:val="single" w:sz="6" w:space="0" w:color="auto"/>
            </w:tcBorders>
            <w:vAlign w:val="center"/>
            <w:hideMark/>
          </w:tcPr>
          <w:p w14:paraId="23732F06" w14:textId="77777777" w:rsidR="004B7955" w:rsidRDefault="004B7955">
            <w:pPr>
              <w:spacing w:after="0" w:line="240" w:lineRule="auto"/>
              <w:jc w:val="center"/>
              <w:rPr>
                <w:rFonts w:ascii="Times New Roman" w:hAnsi="Times New Roman"/>
                <w:sz w:val="28"/>
                <w:szCs w:val="28"/>
              </w:rPr>
            </w:pPr>
            <w:r>
              <w:rPr>
                <w:rFonts w:ascii="Times New Roman" w:hAnsi="Times New Roman"/>
                <w:sz w:val="28"/>
                <w:szCs w:val="28"/>
              </w:rPr>
              <w:t>2</w:t>
            </w:r>
          </w:p>
        </w:tc>
        <w:tc>
          <w:tcPr>
            <w:tcW w:w="2835" w:type="dxa"/>
            <w:tcBorders>
              <w:top w:val="single" w:sz="6" w:space="0" w:color="auto"/>
              <w:left w:val="single" w:sz="6" w:space="0" w:color="auto"/>
              <w:bottom w:val="single" w:sz="6" w:space="0" w:color="auto"/>
              <w:right w:val="single" w:sz="6" w:space="0" w:color="auto"/>
            </w:tcBorders>
            <w:vAlign w:val="center"/>
            <w:hideMark/>
          </w:tcPr>
          <w:p w14:paraId="14DFC95B" w14:textId="77777777" w:rsidR="004B7955" w:rsidRDefault="004B7955">
            <w:pPr>
              <w:spacing w:after="0" w:line="240" w:lineRule="auto"/>
              <w:jc w:val="center"/>
              <w:rPr>
                <w:rFonts w:ascii="Times New Roman" w:hAnsi="Times New Roman"/>
                <w:sz w:val="28"/>
                <w:szCs w:val="28"/>
              </w:rPr>
            </w:pPr>
            <w:r>
              <w:rPr>
                <w:rFonts w:ascii="Times New Roman" w:hAnsi="Times New Roman"/>
                <w:sz w:val="28"/>
                <w:szCs w:val="28"/>
              </w:rPr>
              <w:t>3</w:t>
            </w:r>
          </w:p>
        </w:tc>
        <w:tc>
          <w:tcPr>
            <w:tcW w:w="1985" w:type="dxa"/>
            <w:tcBorders>
              <w:top w:val="single" w:sz="6" w:space="0" w:color="auto"/>
              <w:left w:val="single" w:sz="6" w:space="0" w:color="auto"/>
              <w:bottom w:val="single" w:sz="6" w:space="0" w:color="auto"/>
              <w:right w:val="single" w:sz="6" w:space="0" w:color="auto"/>
            </w:tcBorders>
            <w:vAlign w:val="center"/>
            <w:hideMark/>
          </w:tcPr>
          <w:p w14:paraId="683C692B" w14:textId="77777777" w:rsidR="004B7955" w:rsidRDefault="004B7955">
            <w:pPr>
              <w:spacing w:after="0" w:line="240" w:lineRule="auto"/>
              <w:jc w:val="center"/>
              <w:rPr>
                <w:rFonts w:ascii="Times New Roman" w:hAnsi="Times New Roman"/>
                <w:sz w:val="28"/>
                <w:szCs w:val="28"/>
              </w:rPr>
            </w:pPr>
            <w:r>
              <w:rPr>
                <w:rFonts w:ascii="Times New Roman" w:hAnsi="Times New Roman"/>
                <w:sz w:val="28"/>
                <w:szCs w:val="28"/>
              </w:rPr>
              <w:t>4</w:t>
            </w:r>
          </w:p>
        </w:tc>
        <w:tc>
          <w:tcPr>
            <w:tcW w:w="2409" w:type="dxa"/>
            <w:tcBorders>
              <w:top w:val="single" w:sz="6" w:space="0" w:color="auto"/>
              <w:left w:val="single" w:sz="6" w:space="0" w:color="auto"/>
              <w:bottom w:val="single" w:sz="6" w:space="0" w:color="auto"/>
              <w:right w:val="single" w:sz="6" w:space="0" w:color="auto"/>
            </w:tcBorders>
            <w:vAlign w:val="center"/>
            <w:hideMark/>
          </w:tcPr>
          <w:p w14:paraId="709B90E7" w14:textId="77777777" w:rsidR="004B7955" w:rsidRDefault="004B7955">
            <w:pPr>
              <w:pStyle w:val="ab"/>
              <w:tabs>
                <w:tab w:val="left" w:pos="708"/>
              </w:tabs>
              <w:spacing w:line="240" w:lineRule="auto"/>
              <w:ind w:firstLine="0"/>
              <w:jc w:val="center"/>
            </w:pPr>
            <w:r>
              <w:t>5</w:t>
            </w:r>
          </w:p>
        </w:tc>
      </w:tr>
      <w:tr w:rsidR="004B7955" w14:paraId="79EB7D3F" w14:textId="77777777" w:rsidTr="004B7955">
        <w:trPr>
          <w:trHeight w:val="120"/>
        </w:trPr>
        <w:tc>
          <w:tcPr>
            <w:tcW w:w="851" w:type="dxa"/>
            <w:tcBorders>
              <w:top w:val="single" w:sz="6" w:space="0" w:color="auto"/>
              <w:left w:val="single" w:sz="6" w:space="0" w:color="auto"/>
              <w:bottom w:val="single" w:sz="6" w:space="0" w:color="auto"/>
              <w:right w:val="single" w:sz="6" w:space="0" w:color="auto"/>
            </w:tcBorders>
            <w:vAlign w:val="center"/>
          </w:tcPr>
          <w:p w14:paraId="3D0A1241" w14:textId="77777777" w:rsidR="004B7955" w:rsidRDefault="004B7955">
            <w:pPr>
              <w:spacing w:after="0" w:line="240" w:lineRule="auto"/>
              <w:jc w:val="center"/>
              <w:rPr>
                <w:rFonts w:ascii="Times New Roman" w:hAnsi="Times New Roman"/>
                <w:sz w:val="28"/>
                <w:szCs w:val="28"/>
              </w:rPr>
            </w:pPr>
            <w:r>
              <w:rPr>
                <w:rFonts w:ascii="Times New Roman" w:hAnsi="Times New Roman"/>
                <w:sz w:val="28"/>
                <w:szCs w:val="28"/>
                <w:lang w:val="en-US"/>
              </w:rPr>
              <w:t>1</w:t>
            </w:r>
            <w:r>
              <w:rPr>
                <w:rFonts w:ascii="Times New Roman" w:hAnsi="Times New Roman"/>
                <w:sz w:val="28"/>
                <w:szCs w:val="28"/>
              </w:rPr>
              <w:t>.</w:t>
            </w:r>
          </w:p>
          <w:p w14:paraId="466B2593" w14:textId="77777777" w:rsidR="004B7955" w:rsidRDefault="004B7955">
            <w:pPr>
              <w:spacing w:after="0" w:line="240" w:lineRule="auto"/>
              <w:jc w:val="center"/>
              <w:rPr>
                <w:rFonts w:ascii="Times New Roman" w:hAnsi="Times New Roman"/>
                <w:sz w:val="28"/>
                <w:szCs w:val="28"/>
              </w:rPr>
            </w:pPr>
          </w:p>
        </w:tc>
        <w:tc>
          <w:tcPr>
            <w:tcW w:w="2126" w:type="dxa"/>
            <w:tcBorders>
              <w:top w:val="single" w:sz="6" w:space="0" w:color="auto"/>
              <w:left w:val="single" w:sz="6" w:space="0" w:color="auto"/>
              <w:bottom w:val="single" w:sz="6" w:space="0" w:color="auto"/>
              <w:right w:val="single" w:sz="6" w:space="0" w:color="auto"/>
            </w:tcBorders>
            <w:vAlign w:val="center"/>
            <w:hideMark/>
          </w:tcPr>
          <w:p w14:paraId="178D49B4" w14:textId="7B8C1B9B" w:rsidR="004B7955" w:rsidRPr="00754F13" w:rsidRDefault="004B7955" w:rsidP="001C06F7">
            <w:pPr>
              <w:spacing w:after="0" w:line="240" w:lineRule="auto"/>
              <w:rPr>
                <w:rFonts w:ascii="Times New Roman" w:hAnsi="Times New Roman"/>
                <w:sz w:val="28"/>
                <w:szCs w:val="28"/>
              </w:rPr>
            </w:pPr>
          </w:p>
        </w:tc>
        <w:tc>
          <w:tcPr>
            <w:tcW w:w="2835" w:type="dxa"/>
            <w:tcBorders>
              <w:top w:val="single" w:sz="6" w:space="0" w:color="auto"/>
              <w:left w:val="single" w:sz="6" w:space="0" w:color="auto"/>
              <w:bottom w:val="single" w:sz="6" w:space="0" w:color="auto"/>
              <w:right w:val="single" w:sz="6" w:space="0" w:color="auto"/>
            </w:tcBorders>
            <w:vAlign w:val="center"/>
          </w:tcPr>
          <w:p w14:paraId="225134F1" w14:textId="77777777" w:rsidR="004B7955" w:rsidRDefault="004B7955">
            <w:pPr>
              <w:spacing w:after="0" w:line="240" w:lineRule="auto"/>
              <w:ind w:firstLine="720"/>
              <w:jc w:val="center"/>
              <w:rPr>
                <w:rFonts w:ascii="Times New Roman" w:hAnsi="Times New Roman"/>
                <w:sz w:val="28"/>
                <w:szCs w:val="28"/>
              </w:rPr>
            </w:pPr>
          </w:p>
        </w:tc>
        <w:tc>
          <w:tcPr>
            <w:tcW w:w="1985" w:type="dxa"/>
            <w:tcBorders>
              <w:top w:val="single" w:sz="6" w:space="0" w:color="auto"/>
              <w:left w:val="single" w:sz="6" w:space="0" w:color="auto"/>
              <w:bottom w:val="single" w:sz="6" w:space="0" w:color="auto"/>
              <w:right w:val="single" w:sz="6" w:space="0" w:color="auto"/>
            </w:tcBorders>
            <w:vAlign w:val="center"/>
          </w:tcPr>
          <w:p w14:paraId="2068BE05" w14:textId="77777777" w:rsidR="004B7955" w:rsidRDefault="004B7955">
            <w:pPr>
              <w:spacing w:after="0" w:line="240" w:lineRule="auto"/>
              <w:jc w:val="center"/>
              <w:rPr>
                <w:rFonts w:ascii="Times New Roman" w:hAnsi="Times New Roman"/>
                <w:sz w:val="28"/>
                <w:szCs w:val="28"/>
              </w:rPr>
            </w:pPr>
          </w:p>
        </w:tc>
        <w:tc>
          <w:tcPr>
            <w:tcW w:w="2409" w:type="dxa"/>
            <w:tcBorders>
              <w:top w:val="single" w:sz="6" w:space="0" w:color="auto"/>
              <w:left w:val="single" w:sz="6" w:space="0" w:color="auto"/>
              <w:bottom w:val="single" w:sz="6" w:space="0" w:color="auto"/>
              <w:right w:val="single" w:sz="6" w:space="0" w:color="auto"/>
            </w:tcBorders>
            <w:vAlign w:val="center"/>
          </w:tcPr>
          <w:p w14:paraId="6D4E8FB1" w14:textId="77777777" w:rsidR="004B7955" w:rsidRDefault="004B7955">
            <w:pPr>
              <w:spacing w:after="0" w:line="240" w:lineRule="auto"/>
              <w:ind w:firstLine="720"/>
              <w:jc w:val="center"/>
              <w:rPr>
                <w:rFonts w:ascii="Times New Roman" w:hAnsi="Times New Roman"/>
                <w:sz w:val="28"/>
                <w:szCs w:val="28"/>
              </w:rPr>
            </w:pPr>
          </w:p>
        </w:tc>
      </w:tr>
      <w:tr w:rsidR="004B7955" w14:paraId="49112718" w14:textId="77777777" w:rsidTr="004B7955">
        <w:trPr>
          <w:trHeight w:val="120"/>
        </w:trPr>
        <w:tc>
          <w:tcPr>
            <w:tcW w:w="851" w:type="dxa"/>
            <w:tcBorders>
              <w:top w:val="single" w:sz="6" w:space="0" w:color="auto"/>
              <w:left w:val="single" w:sz="6" w:space="0" w:color="auto"/>
              <w:bottom w:val="single" w:sz="6" w:space="0" w:color="auto"/>
              <w:right w:val="single" w:sz="6" w:space="0" w:color="auto"/>
            </w:tcBorders>
            <w:vAlign w:val="center"/>
          </w:tcPr>
          <w:p w14:paraId="5A30D524" w14:textId="77777777" w:rsidR="004B7955" w:rsidRDefault="004B7955">
            <w:pPr>
              <w:spacing w:after="0" w:line="240" w:lineRule="auto"/>
              <w:jc w:val="center"/>
              <w:rPr>
                <w:rFonts w:ascii="Times New Roman" w:hAnsi="Times New Roman"/>
                <w:sz w:val="28"/>
                <w:szCs w:val="28"/>
              </w:rPr>
            </w:pPr>
          </w:p>
        </w:tc>
        <w:tc>
          <w:tcPr>
            <w:tcW w:w="2126" w:type="dxa"/>
            <w:tcBorders>
              <w:top w:val="single" w:sz="6" w:space="0" w:color="auto"/>
              <w:left w:val="single" w:sz="6" w:space="0" w:color="auto"/>
              <w:bottom w:val="single" w:sz="6" w:space="0" w:color="auto"/>
              <w:right w:val="single" w:sz="6" w:space="0" w:color="auto"/>
            </w:tcBorders>
            <w:vAlign w:val="center"/>
          </w:tcPr>
          <w:p w14:paraId="1E6DBEA4" w14:textId="77777777" w:rsidR="004B7955" w:rsidRDefault="004B7955">
            <w:pPr>
              <w:spacing w:after="0" w:line="240" w:lineRule="auto"/>
              <w:jc w:val="center"/>
              <w:rPr>
                <w:rFonts w:ascii="Times New Roman" w:hAnsi="Times New Roman"/>
                <w:sz w:val="28"/>
                <w:szCs w:val="28"/>
              </w:rPr>
            </w:pPr>
          </w:p>
          <w:p w14:paraId="73375704" w14:textId="77777777" w:rsidR="004B7955" w:rsidRDefault="004B7955">
            <w:pPr>
              <w:spacing w:after="0" w:line="240" w:lineRule="auto"/>
              <w:jc w:val="center"/>
              <w:rPr>
                <w:rFonts w:ascii="Times New Roman" w:hAnsi="Times New Roman"/>
                <w:sz w:val="28"/>
                <w:szCs w:val="28"/>
              </w:rPr>
            </w:pPr>
          </w:p>
        </w:tc>
        <w:tc>
          <w:tcPr>
            <w:tcW w:w="2835" w:type="dxa"/>
            <w:tcBorders>
              <w:top w:val="single" w:sz="6" w:space="0" w:color="auto"/>
              <w:left w:val="single" w:sz="6" w:space="0" w:color="auto"/>
              <w:bottom w:val="single" w:sz="6" w:space="0" w:color="auto"/>
              <w:right w:val="single" w:sz="6" w:space="0" w:color="auto"/>
            </w:tcBorders>
            <w:vAlign w:val="center"/>
          </w:tcPr>
          <w:p w14:paraId="2D12328F" w14:textId="77777777" w:rsidR="004B7955" w:rsidRDefault="004B7955">
            <w:pPr>
              <w:spacing w:after="0" w:line="240" w:lineRule="auto"/>
              <w:ind w:firstLine="720"/>
              <w:jc w:val="center"/>
              <w:rPr>
                <w:rFonts w:ascii="Times New Roman" w:hAnsi="Times New Roman"/>
                <w:sz w:val="28"/>
                <w:szCs w:val="28"/>
              </w:rPr>
            </w:pPr>
          </w:p>
        </w:tc>
        <w:tc>
          <w:tcPr>
            <w:tcW w:w="1985" w:type="dxa"/>
            <w:tcBorders>
              <w:top w:val="single" w:sz="6" w:space="0" w:color="auto"/>
              <w:left w:val="single" w:sz="6" w:space="0" w:color="auto"/>
              <w:bottom w:val="single" w:sz="6" w:space="0" w:color="auto"/>
              <w:right w:val="single" w:sz="6" w:space="0" w:color="auto"/>
            </w:tcBorders>
            <w:vAlign w:val="center"/>
          </w:tcPr>
          <w:p w14:paraId="2E2A6667" w14:textId="77777777" w:rsidR="004B7955" w:rsidRDefault="004B7955">
            <w:pPr>
              <w:spacing w:after="0" w:line="240" w:lineRule="auto"/>
              <w:jc w:val="center"/>
              <w:rPr>
                <w:rFonts w:ascii="Times New Roman" w:hAnsi="Times New Roman"/>
                <w:sz w:val="28"/>
                <w:szCs w:val="28"/>
              </w:rPr>
            </w:pPr>
          </w:p>
        </w:tc>
        <w:tc>
          <w:tcPr>
            <w:tcW w:w="2409" w:type="dxa"/>
            <w:tcBorders>
              <w:top w:val="single" w:sz="6" w:space="0" w:color="auto"/>
              <w:left w:val="single" w:sz="6" w:space="0" w:color="auto"/>
              <w:bottom w:val="single" w:sz="6" w:space="0" w:color="auto"/>
              <w:right w:val="single" w:sz="6" w:space="0" w:color="auto"/>
            </w:tcBorders>
            <w:vAlign w:val="center"/>
          </w:tcPr>
          <w:p w14:paraId="2BA737B7" w14:textId="77777777" w:rsidR="004B7955" w:rsidRDefault="004B7955">
            <w:pPr>
              <w:spacing w:after="0" w:line="240" w:lineRule="auto"/>
              <w:ind w:firstLine="720"/>
              <w:jc w:val="center"/>
              <w:rPr>
                <w:rFonts w:ascii="Times New Roman" w:hAnsi="Times New Roman"/>
                <w:sz w:val="28"/>
                <w:szCs w:val="28"/>
              </w:rPr>
            </w:pPr>
          </w:p>
        </w:tc>
      </w:tr>
    </w:tbl>
    <w:p w14:paraId="3215A5BA" w14:textId="77777777" w:rsidR="004B7955" w:rsidRDefault="004B7955" w:rsidP="004B7955">
      <w:pPr>
        <w:spacing w:after="0" w:line="240" w:lineRule="auto"/>
        <w:ind w:firstLine="720"/>
        <w:jc w:val="both"/>
        <w:rPr>
          <w:rFonts w:ascii="Times New Roman" w:hAnsi="Times New Roman"/>
          <w:sz w:val="28"/>
          <w:szCs w:val="28"/>
        </w:rPr>
      </w:pPr>
    </w:p>
    <w:p w14:paraId="5FB7E608" w14:textId="77777777" w:rsidR="004B7955" w:rsidRDefault="004B7955" w:rsidP="00363E23">
      <w:pPr>
        <w:tabs>
          <w:tab w:val="left" w:pos="5168"/>
        </w:tabs>
        <w:spacing w:after="0" w:line="240" w:lineRule="auto"/>
        <w:ind w:firstLine="709"/>
        <w:jc w:val="both"/>
        <w:rPr>
          <w:rFonts w:ascii="Times New Roman" w:hAnsi="Times New Roman"/>
          <w:color w:val="000000"/>
          <w:spacing w:val="1"/>
          <w:sz w:val="28"/>
          <w:szCs w:val="28"/>
        </w:rPr>
      </w:pPr>
    </w:p>
    <w:p w14:paraId="6081FAAC" w14:textId="77777777" w:rsidR="00363E23" w:rsidRDefault="00363E23" w:rsidP="00363E23">
      <w:pPr>
        <w:pStyle w:val="af"/>
        <w:rPr>
          <w:szCs w:val="28"/>
        </w:rPr>
      </w:pPr>
    </w:p>
    <w:p w14:paraId="757A7DEF" w14:textId="77777777" w:rsidR="00363E23" w:rsidRDefault="00363E23" w:rsidP="00363E23">
      <w:pPr>
        <w:pStyle w:val="af"/>
        <w:rPr>
          <w:szCs w:val="28"/>
        </w:rPr>
      </w:pPr>
    </w:p>
    <w:sectPr w:rsidR="00363E23" w:rsidSect="00857502">
      <w:headerReference w:type="default" r:id="rId13"/>
      <w:pgSz w:w="11906" w:h="16838"/>
      <w:pgMar w:top="1134" w:right="567" w:bottom="1134" w:left="1134" w:header="567" w:footer="567"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03FADB5" w14:textId="77777777" w:rsidR="000E4805" w:rsidRDefault="000E4805" w:rsidP="00E46B55">
      <w:pPr>
        <w:spacing w:after="0" w:line="240" w:lineRule="auto"/>
      </w:pPr>
      <w:r>
        <w:separator/>
      </w:r>
    </w:p>
  </w:endnote>
  <w:endnote w:type="continuationSeparator" w:id="0">
    <w:p w14:paraId="2A4C3CF6" w14:textId="77777777" w:rsidR="000E4805" w:rsidRDefault="000E4805" w:rsidP="00E46B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96E8D0" w14:textId="77777777" w:rsidR="000E4805" w:rsidRDefault="000E4805" w:rsidP="00E46B55">
      <w:pPr>
        <w:spacing w:after="0" w:line="240" w:lineRule="auto"/>
      </w:pPr>
      <w:r>
        <w:separator/>
      </w:r>
    </w:p>
  </w:footnote>
  <w:footnote w:type="continuationSeparator" w:id="0">
    <w:p w14:paraId="6EE08905" w14:textId="77777777" w:rsidR="000E4805" w:rsidRDefault="000E4805" w:rsidP="00E46B5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C9E978" w14:textId="77777777" w:rsidR="000E4805" w:rsidRDefault="000E4805" w:rsidP="00E85C03">
    <w:pPr>
      <w:pStyle w:val="ab"/>
      <w:ind w:firstLine="0"/>
      <w:jc w:val="center"/>
    </w:pPr>
    <w:r>
      <w:fldChar w:fldCharType="begin"/>
    </w:r>
    <w:r>
      <w:instrText xml:space="preserve"> PAGE   \* MERGEFORMAT </w:instrText>
    </w:r>
    <w:r>
      <w:fldChar w:fldCharType="separate"/>
    </w:r>
    <w:r w:rsidR="009A19EA">
      <w:rPr>
        <w:noProof/>
      </w:rPr>
      <w:t>2</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A67D09"/>
    <w:multiLevelType w:val="multilevel"/>
    <w:tmpl w:val="27D69E5C"/>
    <w:lvl w:ilvl="0">
      <w:start w:val="1"/>
      <w:numFmt w:val="decimal"/>
      <w:lvlText w:val="10.%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0.%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10.%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10.%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10.%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10.%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10.%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10.%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10.%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1" w15:restartNumberingAfterBreak="0">
    <w:nsid w:val="054300BC"/>
    <w:multiLevelType w:val="multilevel"/>
    <w:tmpl w:val="D5A8312E"/>
    <w:lvl w:ilvl="0">
      <w:start w:val="1"/>
      <w:numFmt w:val="decimal"/>
      <w:lvlText w:val="10.2.%1."/>
      <w:lvlJc w:val="left"/>
      <w:rPr>
        <w:rFonts w:ascii="Times New Roman" w:hAnsi="Times New Roman" w:cs="Times New Roman" w:hint="default"/>
        <w:b w:val="0"/>
        <w:bCs w:val="0"/>
        <w:i w:val="0"/>
        <w:iCs w:val="0"/>
        <w:smallCaps w:val="0"/>
        <w:strike w:val="0"/>
        <w:color w:val="000000"/>
        <w:spacing w:val="0"/>
        <w:w w:val="100"/>
        <w:position w:val="0"/>
        <w:sz w:val="26"/>
        <w:szCs w:val="26"/>
        <w:u w:val="none"/>
      </w:rPr>
    </w:lvl>
    <w:lvl w:ilvl="1">
      <w:start w:val="1"/>
      <w:numFmt w:val="decimal"/>
      <w:lvlText w:val="%20.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2">
      <w:start w:val="1"/>
      <w:numFmt w:val="decimal"/>
      <w:lvlText w:val="1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3">
      <w:start w:val="1"/>
      <w:numFmt w:val="decimal"/>
      <w:lvlText w:val="1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4">
      <w:start w:val="1"/>
      <w:numFmt w:val="decimal"/>
      <w:lvlText w:val="1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5">
      <w:start w:val="1"/>
      <w:numFmt w:val="decimal"/>
      <w:lvlText w:val="1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6">
      <w:start w:val="1"/>
      <w:numFmt w:val="decimal"/>
      <w:lvlText w:val="1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7">
      <w:start w:val="1"/>
      <w:numFmt w:val="decimal"/>
      <w:lvlText w:val="1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8">
      <w:start w:val="1"/>
      <w:numFmt w:val="decimal"/>
      <w:lvlText w:val="1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abstractNum>
  <w:abstractNum w:abstractNumId="2" w15:restartNumberingAfterBreak="0">
    <w:nsid w:val="0D691C02"/>
    <w:multiLevelType w:val="multilevel"/>
    <w:tmpl w:val="CEECACF0"/>
    <w:lvl w:ilvl="0">
      <w:start w:val="1"/>
      <w:numFmt w:val="decimal"/>
      <w:pStyle w:val="a"/>
      <w:lvlText w:val="8.%1."/>
      <w:lvlJc w:val="left"/>
      <w:rPr>
        <w:rFonts w:ascii="Times New Roman" w:hAnsi="Times New Roman" w:cs="Times New Roman" w:hint="default"/>
        <w:b w:val="0"/>
        <w:bCs w:val="0"/>
        <w:i w:val="0"/>
        <w:iCs w:val="0"/>
        <w:smallCaps w:val="0"/>
        <w:strike w:val="0"/>
        <w:color w:val="000000"/>
        <w:spacing w:val="0"/>
        <w:w w:val="100"/>
        <w:position w:val="0"/>
        <w:sz w:val="26"/>
        <w:szCs w:val="26"/>
        <w:u w:val="none"/>
      </w:rPr>
    </w:lvl>
    <w:lvl w:ilvl="1">
      <w:start w:val="1"/>
      <w:numFmt w:val="decimal"/>
      <w:lvlText w:val="7.%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2">
      <w:start w:val="1"/>
      <w:numFmt w:val="decimal"/>
      <w:lvlText w:val="7.%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3">
      <w:start w:val="1"/>
      <w:numFmt w:val="decimal"/>
      <w:lvlText w:val="7.%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4">
      <w:start w:val="1"/>
      <w:numFmt w:val="decimal"/>
      <w:lvlText w:val="7.%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5">
      <w:start w:val="1"/>
      <w:numFmt w:val="decimal"/>
      <w:lvlText w:val="7.%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6">
      <w:start w:val="1"/>
      <w:numFmt w:val="decimal"/>
      <w:lvlText w:val="7.%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7">
      <w:start w:val="1"/>
      <w:numFmt w:val="decimal"/>
      <w:lvlText w:val="7.%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8">
      <w:start w:val="1"/>
      <w:numFmt w:val="decimal"/>
      <w:lvlText w:val="7.%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abstractNum>
  <w:abstractNum w:abstractNumId="3" w15:restartNumberingAfterBreak="0">
    <w:nsid w:val="16BD0C3C"/>
    <w:multiLevelType w:val="multilevel"/>
    <w:tmpl w:val="00263260"/>
    <w:lvl w:ilvl="0">
      <w:start w:val="11"/>
      <w:numFmt w:val="decimal"/>
      <w:lvlText w:val="%1."/>
      <w:lvlJc w:val="left"/>
      <w:pPr>
        <w:ind w:left="660" w:hanging="660"/>
      </w:pPr>
      <w:rPr>
        <w:rFonts w:cs="Times New Roman" w:hint="default"/>
      </w:rPr>
    </w:lvl>
    <w:lvl w:ilvl="1">
      <w:start w:val="12"/>
      <w:numFmt w:val="decimal"/>
      <w:lvlText w:val="%1.%2."/>
      <w:lvlJc w:val="left"/>
      <w:pPr>
        <w:ind w:left="1429"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472" w:hanging="1800"/>
      </w:pPr>
      <w:rPr>
        <w:rFonts w:cs="Times New Roman" w:hint="default"/>
      </w:rPr>
    </w:lvl>
  </w:abstractNum>
  <w:abstractNum w:abstractNumId="4" w15:restartNumberingAfterBreak="0">
    <w:nsid w:val="18800C75"/>
    <w:multiLevelType w:val="multilevel"/>
    <w:tmpl w:val="072451C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23651B24"/>
    <w:multiLevelType w:val="multilevel"/>
    <w:tmpl w:val="E0E08E4E"/>
    <w:lvl w:ilvl="0">
      <w:start w:val="1"/>
      <w:numFmt w:val="decimal"/>
      <w:lvlText w:val="6.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6.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6.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6.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6.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6.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6.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6.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6.1.%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6" w15:restartNumberingAfterBreak="0">
    <w:nsid w:val="3CB4096E"/>
    <w:multiLevelType w:val="multilevel"/>
    <w:tmpl w:val="05863F52"/>
    <w:lvl w:ilvl="0">
      <w:start w:val="1"/>
      <w:numFmt w:val="decimal"/>
      <w:lvlText w:val="%1."/>
      <w:lvlJc w:val="left"/>
      <w:pPr>
        <w:ind w:left="1429" w:hanging="360"/>
      </w:pPr>
      <w:rPr>
        <w:rFonts w:cs="Times New Roman" w:hint="default"/>
      </w:rPr>
    </w:lvl>
    <w:lvl w:ilvl="1">
      <w:start w:val="12"/>
      <w:numFmt w:val="decimal"/>
      <w:isLgl/>
      <w:lvlText w:val="%1.%2."/>
      <w:lvlJc w:val="left"/>
      <w:pPr>
        <w:ind w:left="2845" w:hanging="1710"/>
      </w:pPr>
      <w:rPr>
        <w:rFonts w:cs="Times New Roman" w:hint="default"/>
      </w:rPr>
    </w:lvl>
    <w:lvl w:ilvl="2">
      <w:start w:val="1"/>
      <w:numFmt w:val="decimal"/>
      <w:isLgl/>
      <w:lvlText w:val="%1.%2.%3."/>
      <w:lvlJc w:val="left"/>
      <w:pPr>
        <w:ind w:left="2779" w:hanging="1710"/>
      </w:pPr>
      <w:rPr>
        <w:rFonts w:cs="Times New Roman" w:hint="default"/>
      </w:rPr>
    </w:lvl>
    <w:lvl w:ilvl="3">
      <w:start w:val="1"/>
      <w:numFmt w:val="decimal"/>
      <w:isLgl/>
      <w:lvlText w:val="%1.%2.%3.%4."/>
      <w:lvlJc w:val="left"/>
      <w:pPr>
        <w:ind w:left="2779" w:hanging="1710"/>
      </w:pPr>
      <w:rPr>
        <w:rFonts w:cs="Times New Roman" w:hint="default"/>
      </w:rPr>
    </w:lvl>
    <w:lvl w:ilvl="4">
      <w:start w:val="1"/>
      <w:numFmt w:val="decimal"/>
      <w:isLgl/>
      <w:lvlText w:val="%1.%2.%3.%4.%5."/>
      <w:lvlJc w:val="left"/>
      <w:pPr>
        <w:ind w:left="2779" w:hanging="1710"/>
      </w:pPr>
      <w:rPr>
        <w:rFonts w:cs="Times New Roman" w:hint="default"/>
      </w:rPr>
    </w:lvl>
    <w:lvl w:ilvl="5">
      <w:start w:val="1"/>
      <w:numFmt w:val="decimal"/>
      <w:isLgl/>
      <w:lvlText w:val="%1.%2.%3.%4.%5.%6."/>
      <w:lvlJc w:val="left"/>
      <w:pPr>
        <w:ind w:left="2779" w:hanging="1710"/>
      </w:pPr>
      <w:rPr>
        <w:rFonts w:cs="Times New Roman" w:hint="default"/>
      </w:rPr>
    </w:lvl>
    <w:lvl w:ilvl="6">
      <w:start w:val="1"/>
      <w:numFmt w:val="decimal"/>
      <w:isLgl/>
      <w:lvlText w:val="%1.%2.%3.%4.%5.%6.%7."/>
      <w:lvlJc w:val="left"/>
      <w:pPr>
        <w:ind w:left="2779" w:hanging="1710"/>
      </w:pPr>
      <w:rPr>
        <w:rFonts w:cs="Times New Roman" w:hint="default"/>
      </w:rPr>
    </w:lvl>
    <w:lvl w:ilvl="7">
      <w:start w:val="1"/>
      <w:numFmt w:val="decimal"/>
      <w:isLgl/>
      <w:lvlText w:val="%1.%2.%3.%4.%5.%6.%7.%8."/>
      <w:lvlJc w:val="left"/>
      <w:pPr>
        <w:ind w:left="2869" w:hanging="1800"/>
      </w:pPr>
      <w:rPr>
        <w:rFonts w:cs="Times New Roman" w:hint="default"/>
      </w:rPr>
    </w:lvl>
    <w:lvl w:ilvl="8">
      <w:start w:val="1"/>
      <w:numFmt w:val="decimal"/>
      <w:isLgl/>
      <w:lvlText w:val="%1.%2.%3.%4.%5.%6.%7.%8.%9."/>
      <w:lvlJc w:val="left"/>
      <w:pPr>
        <w:ind w:left="2869" w:hanging="1800"/>
      </w:pPr>
      <w:rPr>
        <w:rFonts w:cs="Times New Roman" w:hint="default"/>
      </w:rPr>
    </w:lvl>
  </w:abstractNum>
  <w:abstractNum w:abstractNumId="7" w15:restartNumberingAfterBreak="0">
    <w:nsid w:val="3E8109A9"/>
    <w:multiLevelType w:val="multilevel"/>
    <w:tmpl w:val="06CABF54"/>
    <w:lvl w:ilvl="0">
      <w:start w:val="1"/>
      <w:numFmt w:val="decimal"/>
      <w:lvlText w:val="%1."/>
      <w:lvlJc w:val="left"/>
      <w:pPr>
        <w:ind w:left="1429" w:hanging="360"/>
      </w:pPr>
      <w:rPr>
        <w:rFonts w:cs="Times New Roman"/>
      </w:rPr>
    </w:lvl>
    <w:lvl w:ilvl="1">
      <w:start w:val="12"/>
      <w:numFmt w:val="decimal"/>
      <w:isLgl/>
      <w:lvlText w:val="%1.%2."/>
      <w:lvlJc w:val="left"/>
      <w:pPr>
        <w:ind w:left="2779" w:hanging="1710"/>
      </w:pPr>
      <w:rPr>
        <w:rFonts w:cs="Times New Roman" w:hint="default"/>
      </w:rPr>
    </w:lvl>
    <w:lvl w:ilvl="2">
      <w:start w:val="1"/>
      <w:numFmt w:val="decimal"/>
      <w:isLgl/>
      <w:lvlText w:val="%1.%2.%3."/>
      <w:lvlJc w:val="left"/>
      <w:pPr>
        <w:ind w:left="2779" w:hanging="1710"/>
      </w:pPr>
      <w:rPr>
        <w:rFonts w:cs="Times New Roman" w:hint="default"/>
      </w:rPr>
    </w:lvl>
    <w:lvl w:ilvl="3">
      <w:start w:val="1"/>
      <w:numFmt w:val="decimal"/>
      <w:isLgl/>
      <w:lvlText w:val="%1.%2.%3.%4."/>
      <w:lvlJc w:val="left"/>
      <w:pPr>
        <w:ind w:left="2779" w:hanging="1710"/>
      </w:pPr>
      <w:rPr>
        <w:rFonts w:cs="Times New Roman" w:hint="default"/>
      </w:rPr>
    </w:lvl>
    <w:lvl w:ilvl="4">
      <w:start w:val="1"/>
      <w:numFmt w:val="decimal"/>
      <w:isLgl/>
      <w:lvlText w:val="%1.%2.%3.%4.%5."/>
      <w:lvlJc w:val="left"/>
      <w:pPr>
        <w:ind w:left="2779" w:hanging="1710"/>
      </w:pPr>
      <w:rPr>
        <w:rFonts w:cs="Times New Roman" w:hint="default"/>
      </w:rPr>
    </w:lvl>
    <w:lvl w:ilvl="5">
      <w:start w:val="1"/>
      <w:numFmt w:val="decimal"/>
      <w:isLgl/>
      <w:lvlText w:val="%1.%2.%3.%4.%5.%6."/>
      <w:lvlJc w:val="left"/>
      <w:pPr>
        <w:ind w:left="2779" w:hanging="1710"/>
      </w:pPr>
      <w:rPr>
        <w:rFonts w:cs="Times New Roman" w:hint="default"/>
      </w:rPr>
    </w:lvl>
    <w:lvl w:ilvl="6">
      <w:start w:val="1"/>
      <w:numFmt w:val="decimal"/>
      <w:isLgl/>
      <w:lvlText w:val="%1.%2.%3.%4.%5.%6.%7."/>
      <w:lvlJc w:val="left"/>
      <w:pPr>
        <w:ind w:left="2779" w:hanging="1710"/>
      </w:pPr>
      <w:rPr>
        <w:rFonts w:cs="Times New Roman" w:hint="default"/>
      </w:rPr>
    </w:lvl>
    <w:lvl w:ilvl="7">
      <w:start w:val="1"/>
      <w:numFmt w:val="decimal"/>
      <w:isLgl/>
      <w:lvlText w:val="%1.%2.%3.%4.%5.%6.%7.%8."/>
      <w:lvlJc w:val="left"/>
      <w:pPr>
        <w:ind w:left="2869" w:hanging="1800"/>
      </w:pPr>
      <w:rPr>
        <w:rFonts w:cs="Times New Roman" w:hint="default"/>
      </w:rPr>
    </w:lvl>
    <w:lvl w:ilvl="8">
      <w:start w:val="1"/>
      <w:numFmt w:val="decimal"/>
      <w:isLgl/>
      <w:lvlText w:val="%1.%2.%3.%4.%5.%6.%7.%8.%9."/>
      <w:lvlJc w:val="left"/>
      <w:pPr>
        <w:ind w:left="2869" w:hanging="1800"/>
      </w:pPr>
      <w:rPr>
        <w:rFonts w:cs="Times New Roman" w:hint="default"/>
      </w:rPr>
    </w:lvl>
  </w:abstractNum>
  <w:abstractNum w:abstractNumId="8" w15:restartNumberingAfterBreak="0">
    <w:nsid w:val="4B6B00E3"/>
    <w:multiLevelType w:val="multilevel"/>
    <w:tmpl w:val="04FEC586"/>
    <w:lvl w:ilvl="0">
      <w:start w:val="1"/>
      <w:numFmt w:val="decimal"/>
      <w:lvlText w:val="3.1.%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1">
      <w:start w:val="1"/>
      <w:numFmt w:val="decimal"/>
      <w:lvlText w:val="3.1.%2."/>
      <w:lvlJc w:val="left"/>
      <w:rPr>
        <w:rFonts w:cs="Times New Roman" w:hint="default"/>
        <w:b w:val="0"/>
        <w:bCs w:val="0"/>
        <w:i w:val="0"/>
        <w:iCs w:val="0"/>
        <w:smallCaps w:val="0"/>
        <w:strike w:val="0"/>
        <w:color w:val="000000"/>
        <w:spacing w:val="0"/>
        <w:w w:val="100"/>
        <w:position w:val="0"/>
        <w:sz w:val="26"/>
        <w:szCs w:val="26"/>
        <w:u w:val="none"/>
      </w:rPr>
    </w:lvl>
    <w:lvl w:ilvl="2">
      <w:start w:val="1"/>
      <w:numFmt w:val="decimal"/>
      <w:lvlText w:val="3.1.%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3">
      <w:start w:val="1"/>
      <w:numFmt w:val="decimal"/>
      <w:lvlText w:val="3.1.%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4">
      <w:start w:val="1"/>
      <w:numFmt w:val="decimal"/>
      <w:lvlText w:val="3.1.%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5">
      <w:start w:val="1"/>
      <w:numFmt w:val="decimal"/>
      <w:lvlText w:val="3.1.%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6">
      <w:start w:val="1"/>
      <w:numFmt w:val="decimal"/>
      <w:lvlText w:val="3.1.%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7">
      <w:start w:val="1"/>
      <w:numFmt w:val="decimal"/>
      <w:lvlText w:val="3.1.%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8">
      <w:start w:val="1"/>
      <w:numFmt w:val="decimal"/>
      <w:lvlText w:val="3.1.%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abstractNum>
  <w:abstractNum w:abstractNumId="9" w15:restartNumberingAfterBreak="0">
    <w:nsid w:val="4FB5203E"/>
    <w:multiLevelType w:val="multilevel"/>
    <w:tmpl w:val="6914A31C"/>
    <w:lvl w:ilvl="0">
      <w:start w:val="11"/>
      <w:numFmt w:val="decimal"/>
      <w:lvlText w:val="%1"/>
      <w:lvlJc w:val="left"/>
      <w:pPr>
        <w:ind w:left="465" w:hanging="465"/>
      </w:pPr>
      <w:rPr>
        <w:rFonts w:cs="Times New Roman" w:hint="default"/>
      </w:rPr>
    </w:lvl>
    <w:lvl w:ilvl="1">
      <w:start w:val="1"/>
      <w:numFmt w:val="decimal"/>
      <w:lvlText w:val="%1.%2"/>
      <w:lvlJc w:val="left"/>
      <w:pPr>
        <w:ind w:left="465" w:hanging="465"/>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0" w15:restartNumberingAfterBreak="0">
    <w:nsid w:val="52C2128D"/>
    <w:multiLevelType w:val="multilevel"/>
    <w:tmpl w:val="38D0EC4E"/>
    <w:lvl w:ilvl="0">
      <w:start w:val="1"/>
      <w:numFmt w:val="decimal"/>
      <w:lvlText w:val="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1">
      <w:start w:val="1"/>
      <w:numFmt w:val="decimal"/>
      <w:lvlText w:val="3.2.%2."/>
      <w:lvlJc w:val="left"/>
      <w:rPr>
        <w:rFonts w:cs="Times New Roman" w:hint="default"/>
        <w:b w:val="0"/>
        <w:bCs w:val="0"/>
        <w:i w:val="0"/>
        <w:iCs w:val="0"/>
        <w:smallCaps w:val="0"/>
        <w:strike w:val="0"/>
        <w:color w:val="000000"/>
        <w:spacing w:val="0"/>
        <w:w w:val="100"/>
        <w:position w:val="0"/>
        <w:sz w:val="26"/>
        <w:szCs w:val="26"/>
        <w:u w:val="none"/>
      </w:rPr>
    </w:lvl>
    <w:lvl w:ilvl="2">
      <w:start w:val="1"/>
      <w:numFmt w:val="decimal"/>
      <w:lvlText w:val="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3">
      <w:start w:val="1"/>
      <w:numFmt w:val="decimal"/>
      <w:lvlText w:val="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4">
      <w:start w:val="1"/>
      <w:numFmt w:val="decimal"/>
      <w:lvlText w:val="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5">
      <w:start w:val="1"/>
      <w:numFmt w:val="decimal"/>
      <w:lvlText w:val="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6">
      <w:start w:val="1"/>
      <w:numFmt w:val="decimal"/>
      <w:lvlText w:val="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7">
      <w:start w:val="1"/>
      <w:numFmt w:val="decimal"/>
      <w:lvlText w:val="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8">
      <w:start w:val="1"/>
      <w:numFmt w:val="decimal"/>
      <w:lvlText w:val="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abstractNum>
  <w:abstractNum w:abstractNumId="11" w15:restartNumberingAfterBreak="0">
    <w:nsid w:val="6E98000B"/>
    <w:multiLevelType w:val="multilevel"/>
    <w:tmpl w:val="3F6C7654"/>
    <w:lvl w:ilvl="0">
      <w:start w:val="1"/>
      <w:numFmt w:val="decimal"/>
      <w:lvlText w:val="2.%1."/>
      <w:lvlJc w:val="left"/>
      <w:rPr>
        <w:rFonts w:cs="Times New Roman" w:hint="default"/>
        <w:b w:val="0"/>
        <w:bCs w:val="0"/>
        <w:i w:val="0"/>
        <w:iCs w:val="0"/>
        <w:smallCaps w:val="0"/>
        <w:strike w:val="0"/>
        <w:color w:val="000000"/>
        <w:spacing w:val="0"/>
        <w:w w:val="100"/>
        <w:position w:val="0"/>
        <w:sz w:val="26"/>
        <w:szCs w:val="26"/>
        <w:u w:val="none"/>
      </w:rPr>
    </w:lvl>
    <w:lvl w:ilvl="1">
      <w:start w:val="1"/>
      <w:numFmt w:val="decimal"/>
      <w:lvlText w:val="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2">
      <w:start w:val="1"/>
      <w:numFmt w:val="decimal"/>
      <w:lvlText w:val="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3">
      <w:start w:val="1"/>
      <w:numFmt w:val="decimal"/>
      <w:lvlText w:val="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4">
      <w:start w:val="1"/>
      <w:numFmt w:val="decimal"/>
      <w:lvlText w:val="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5">
      <w:start w:val="1"/>
      <w:numFmt w:val="decimal"/>
      <w:lvlText w:val="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6">
      <w:start w:val="1"/>
      <w:numFmt w:val="decimal"/>
      <w:lvlText w:val="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7">
      <w:start w:val="1"/>
      <w:numFmt w:val="decimal"/>
      <w:lvlText w:val="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8">
      <w:start w:val="1"/>
      <w:numFmt w:val="decimal"/>
      <w:lvlText w:val="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abstractNum>
  <w:abstractNum w:abstractNumId="12" w15:restartNumberingAfterBreak="0">
    <w:nsid w:val="770715E6"/>
    <w:multiLevelType w:val="multilevel"/>
    <w:tmpl w:val="837245DE"/>
    <w:lvl w:ilvl="0">
      <w:start w:val="1"/>
      <w:numFmt w:val="decimal"/>
      <w:lvlText w:val="6.1.%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1">
      <w:start w:val="1"/>
      <w:numFmt w:val="decimal"/>
      <w:lvlText w:val="5.1.%2."/>
      <w:lvlJc w:val="left"/>
      <w:rPr>
        <w:rFonts w:ascii="Times New Roman" w:hAnsi="Times New Roman" w:cs="Times New Roman" w:hint="default"/>
        <w:b w:val="0"/>
        <w:bCs w:val="0"/>
        <w:i w:val="0"/>
        <w:iCs w:val="0"/>
        <w:smallCaps w:val="0"/>
        <w:strike w:val="0"/>
        <w:color w:val="000000"/>
        <w:spacing w:val="0"/>
        <w:w w:val="100"/>
        <w:position w:val="0"/>
        <w:sz w:val="26"/>
        <w:szCs w:val="26"/>
        <w:u w:val="none"/>
      </w:rPr>
    </w:lvl>
    <w:lvl w:ilvl="2">
      <w:start w:val="1"/>
      <w:numFmt w:val="decimal"/>
      <w:lvlText w:val="6.1.%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3">
      <w:start w:val="1"/>
      <w:numFmt w:val="decimal"/>
      <w:lvlText w:val="6.1.%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4">
      <w:start w:val="1"/>
      <w:numFmt w:val="decimal"/>
      <w:lvlText w:val="6.1.%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5">
      <w:start w:val="1"/>
      <w:numFmt w:val="decimal"/>
      <w:lvlText w:val="6.1.%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6">
      <w:start w:val="1"/>
      <w:numFmt w:val="decimal"/>
      <w:lvlText w:val="6.1.%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7">
      <w:start w:val="1"/>
      <w:numFmt w:val="decimal"/>
      <w:lvlText w:val="6.1.%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8">
      <w:start w:val="1"/>
      <w:numFmt w:val="decimal"/>
      <w:lvlText w:val="6.1.%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abstractNum>
  <w:abstractNum w:abstractNumId="13" w15:restartNumberingAfterBreak="0">
    <w:nsid w:val="77902520"/>
    <w:multiLevelType w:val="hybridMultilevel"/>
    <w:tmpl w:val="35C8B06A"/>
    <w:lvl w:ilvl="0" w:tplc="87BCBD3E">
      <w:start w:val="1"/>
      <w:numFmt w:val="decimal"/>
      <w:lvlText w:val="4.1.%1."/>
      <w:lvlJc w:val="left"/>
      <w:pPr>
        <w:ind w:left="5322" w:hanging="360"/>
      </w:pPr>
      <w:rPr>
        <w:rFonts w:cs="Times New Roman" w:hint="default"/>
        <w:b w:val="0"/>
        <w:bCs w:val="0"/>
        <w:i w:val="0"/>
        <w:iCs w:val="0"/>
        <w:smallCaps w:val="0"/>
        <w:strike w:val="0"/>
        <w:color w:val="000000"/>
        <w:spacing w:val="0"/>
        <w:w w:val="100"/>
        <w:position w:val="0"/>
        <w:sz w:val="26"/>
        <w:szCs w:val="26"/>
        <w:u w:val="none"/>
      </w:rPr>
    </w:lvl>
    <w:lvl w:ilvl="1" w:tplc="04190019">
      <w:start w:val="1"/>
      <w:numFmt w:val="lowerLetter"/>
      <w:lvlText w:val="%2."/>
      <w:lvlJc w:val="left"/>
      <w:pPr>
        <w:ind w:left="2923" w:hanging="360"/>
      </w:pPr>
      <w:rPr>
        <w:rFonts w:cs="Times New Roman"/>
      </w:rPr>
    </w:lvl>
    <w:lvl w:ilvl="2" w:tplc="0419001B" w:tentative="1">
      <w:start w:val="1"/>
      <w:numFmt w:val="lowerRoman"/>
      <w:lvlText w:val="%3."/>
      <w:lvlJc w:val="right"/>
      <w:pPr>
        <w:ind w:left="3643" w:hanging="180"/>
      </w:pPr>
      <w:rPr>
        <w:rFonts w:cs="Times New Roman"/>
      </w:rPr>
    </w:lvl>
    <w:lvl w:ilvl="3" w:tplc="0419000F" w:tentative="1">
      <w:start w:val="1"/>
      <w:numFmt w:val="decimal"/>
      <w:lvlText w:val="%4."/>
      <w:lvlJc w:val="left"/>
      <w:pPr>
        <w:ind w:left="4363" w:hanging="360"/>
      </w:pPr>
      <w:rPr>
        <w:rFonts w:cs="Times New Roman"/>
      </w:rPr>
    </w:lvl>
    <w:lvl w:ilvl="4" w:tplc="04190019" w:tentative="1">
      <w:start w:val="1"/>
      <w:numFmt w:val="lowerLetter"/>
      <w:lvlText w:val="%5."/>
      <w:lvlJc w:val="left"/>
      <w:pPr>
        <w:ind w:left="5083" w:hanging="360"/>
      </w:pPr>
      <w:rPr>
        <w:rFonts w:cs="Times New Roman"/>
      </w:rPr>
    </w:lvl>
    <w:lvl w:ilvl="5" w:tplc="0419001B" w:tentative="1">
      <w:start w:val="1"/>
      <w:numFmt w:val="lowerRoman"/>
      <w:lvlText w:val="%6."/>
      <w:lvlJc w:val="right"/>
      <w:pPr>
        <w:ind w:left="5803" w:hanging="180"/>
      </w:pPr>
      <w:rPr>
        <w:rFonts w:cs="Times New Roman"/>
      </w:rPr>
    </w:lvl>
    <w:lvl w:ilvl="6" w:tplc="0419000F" w:tentative="1">
      <w:start w:val="1"/>
      <w:numFmt w:val="decimal"/>
      <w:lvlText w:val="%7."/>
      <w:lvlJc w:val="left"/>
      <w:pPr>
        <w:ind w:left="6523" w:hanging="360"/>
      </w:pPr>
      <w:rPr>
        <w:rFonts w:cs="Times New Roman"/>
      </w:rPr>
    </w:lvl>
    <w:lvl w:ilvl="7" w:tplc="04190019" w:tentative="1">
      <w:start w:val="1"/>
      <w:numFmt w:val="lowerLetter"/>
      <w:lvlText w:val="%8."/>
      <w:lvlJc w:val="left"/>
      <w:pPr>
        <w:ind w:left="7243" w:hanging="360"/>
      </w:pPr>
      <w:rPr>
        <w:rFonts w:cs="Times New Roman"/>
      </w:rPr>
    </w:lvl>
    <w:lvl w:ilvl="8" w:tplc="0419001B" w:tentative="1">
      <w:start w:val="1"/>
      <w:numFmt w:val="lowerRoman"/>
      <w:lvlText w:val="%9."/>
      <w:lvlJc w:val="right"/>
      <w:pPr>
        <w:ind w:left="7963" w:hanging="180"/>
      </w:pPr>
      <w:rPr>
        <w:rFonts w:cs="Times New Roman"/>
      </w:rPr>
    </w:lvl>
  </w:abstractNum>
  <w:abstractNum w:abstractNumId="14" w15:restartNumberingAfterBreak="0">
    <w:nsid w:val="795F0BD5"/>
    <w:multiLevelType w:val="multilevel"/>
    <w:tmpl w:val="D12E56EA"/>
    <w:lvl w:ilvl="0">
      <w:start w:val="1"/>
      <w:numFmt w:val="decimal"/>
      <w:lvlText w:val="7.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7.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7.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7.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7.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7.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7.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7.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7.1.%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15" w15:restartNumberingAfterBreak="0">
    <w:nsid w:val="7BA81E2C"/>
    <w:multiLevelType w:val="multilevel"/>
    <w:tmpl w:val="2F9A8FBA"/>
    <w:lvl w:ilvl="0">
      <w:start w:val="1"/>
      <w:numFmt w:val="decimal"/>
      <w:lvlText w:val="%1."/>
      <w:lvlJc w:val="left"/>
      <w:pPr>
        <w:ind w:left="450" w:hanging="450"/>
      </w:pPr>
      <w:rPr>
        <w:rFonts w:cs="Times New Roman" w:hint="default"/>
      </w:rPr>
    </w:lvl>
    <w:lvl w:ilvl="1">
      <w:start w:val="1"/>
      <w:numFmt w:val="decimal"/>
      <w:lvlText w:val="%1.%2."/>
      <w:lvlJc w:val="left"/>
      <w:pPr>
        <w:ind w:left="1440" w:hanging="720"/>
      </w:pPr>
      <w:rPr>
        <w:rFonts w:cs="Times New Roman" w:hint="default"/>
        <w:sz w:val="26"/>
        <w:szCs w:val="26"/>
      </w:rPr>
    </w:lvl>
    <w:lvl w:ilvl="2">
      <w:start w:val="1"/>
      <w:numFmt w:val="decimal"/>
      <w:lvlText w:val="%1.%2.%3."/>
      <w:lvlJc w:val="left"/>
      <w:pPr>
        <w:ind w:left="2160" w:hanging="720"/>
      </w:pPr>
      <w:rPr>
        <w:rFonts w:cs="Times New Roman" w:hint="default"/>
      </w:rPr>
    </w:lvl>
    <w:lvl w:ilvl="3">
      <w:start w:val="1"/>
      <w:numFmt w:val="decimal"/>
      <w:lvlText w:val="%1.%2.%3.%4."/>
      <w:lvlJc w:val="left"/>
      <w:pPr>
        <w:ind w:left="3240" w:hanging="108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5040" w:hanging="1440"/>
      </w:pPr>
      <w:rPr>
        <w:rFonts w:cs="Times New Roman" w:hint="default"/>
      </w:rPr>
    </w:lvl>
    <w:lvl w:ilvl="6">
      <w:start w:val="1"/>
      <w:numFmt w:val="decimal"/>
      <w:lvlText w:val="%1.%2.%3.%4.%5.%6.%7."/>
      <w:lvlJc w:val="left"/>
      <w:pPr>
        <w:ind w:left="6120" w:hanging="1800"/>
      </w:pPr>
      <w:rPr>
        <w:rFonts w:cs="Times New Roman" w:hint="default"/>
      </w:rPr>
    </w:lvl>
    <w:lvl w:ilvl="7">
      <w:start w:val="1"/>
      <w:numFmt w:val="decimal"/>
      <w:lvlText w:val="%1.%2.%3.%4.%5.%6.%7.%8."/>
      <w:lvlJc w:val="left"/>
      <w:pPr>
        <w:ind w:left="6840" w:hanging="1800"/>
      </w:pPr>
      <w:rPr>
        <w:rFonts w:cs="Times New Roman" w:hint="default"/>
      </w:rPr>
    </w:lvl>
    <w:lvl w:ilvl="8">
      <w:start w:val="1"/>
      <w:numFmt w:val="decimal"/>
      <w:lvlText w:val="%1.%2.%3.%4.%5.%6.%7.%8.%9."/>
      <w:lvlJc w:val="left"/>
      <w:pPr>
        <w:ind w:left="7920" w:hanging="2160"/>
      </w:pPr>
      <w:rPr>
        <w:rFonts w:cs="Times New Roman" w:hint="default"/>
      </w:rPr>
    </w:lvl>
  </w:abstractNum>
  <w:num w:numId="1">
    <w:abstractNumId w:val="11"/>
  </w:num>
  <w:num w:numId="2">
    <w:abstractNumId w:val="15"/>
  </w:num>
  <w:num w:numId="3">
    <w:abstractNumId w:val="8"/>
  </w:num>
  <w:num w:numId="4">
    <w:abstractNumId w:val="10"/>
  </w:num>
  <w:num w:numId="5">
    <w:abstractNumId w:val="13"/>
  </w:num>
  <w:num w:numId="6">
    <w:abstractNumId w:val="12"/>
  </w:num>
  <w:num w:numId="7">
    <w:abstractNumId w:val="5"/>
  </w:num>
  <w:num w:numId="8">
    <w:abstractNumId w:val="14"/>
  </w:num>
  <w:num w:numId="9">
    <w:abstractNumId w:val="2"/>
  </w:num>
  <w:num w:numId="10">
    <w:abstractNumId w:val="0"/>
  </w:num>
  <w:num w:numId="11">
    <w:abstractNumId w:val="1"/>
  </w:num>
  <w:num w:numId="12">
    <w:abstractNumId w:val="7"/>
  </w:num>
  <w:num w:numId="13">
    <w:abstractNumId w:val="6"/>
  </w:num>
  <w:num w:numId="14">
    <w:abstractNumId w:val="9"/>
  </w:num>
  <w:num w:numId="15">
    <w:abstractNumId w:val="3"/>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mailMerge>
    <w:mainDocumentType w:val="envelopes"/>
    <w:dataType w:val="textFile"/>
    <w:activeRecord w:val="-1"/>
  </w:mailMerge>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B55"/>
    <w:rsid w:val="000004B1"/>
    <w:rsid w:val="000075B6"/>
    <w:rsid w:val="00013F5B"/>
    <w:rsid w:val="000156CB"/>
    <w:rsid w:val="000311AF"/>
    <w:rsid w:val="000349A6"/>
    <w:rsid w:val="000379F5"/>
    <w:rsid w:val="00040C01"/>
    <w:rsid w:val="00042D87"/>
    <w:rsid w:val="0004553D"/>
    <w:rsid w:val="00052E23"/>
    <w:rsid w:val="00054398"/>
    <w:rsid w:val="0005577C"/>
    <w:rsid w:val="00056C91"/>
    <w:rsid w:val="00057B2D"/>
    <w:rsid w:val="0006275F"/>
    <w:rsid w:val="00063FDD"/>
    <w:rsid w:val="000678BA"/>
    <w:rsid w:val="00070B94"/>
    <w:rsid w:val="00074548"/>
    <w:rsid w:val="00075172"/>
    <w:rsid w:val="0007692A"/>
    <w:rsid w:val="00081AFD"/>
    <w:rsid w:val="0008338A"/>
    <w:rsid w:val="00084FFE"/>
    <w:rsid w:val="00085AF7"/>
    <w:rsid w:val="00093AD3"/>
    <w:rsid w:val="00094A6C"/>
    <w:rsid w:val="00095F4E"/>
    <w:rsid w:val="000A19D9"/>
    <w:rsid w:val="000A1B03"/>
    <w:rsid w:val="000A22B4"/>
    <w:rsid w:val="000A3659"/>
    <w:rsid w:val="000A706B"/>
    <w:rsid w:val="000B10B1"/>
    <w:rsid w:val="000B15FD"/>
    <w:rsid w:val="000B3549"/>
    <w:rsid w:val="000B3E17"/>
    <w:rsid w:val="000B6186"/>
    <w:rsid w:val="000C41F7"/>
    <w:rsid w:val="000D6124"/>
    <w:rsid w:val="000D6E05"/>
    <w:rsid w:val="000E4805"/>
    <w:rsid w:val="000E584F"/>
    <w:rsid w:val="000F01DC"/>
    <w:rsid w:val="000F2471"/>
    <w:rsid w:val="000F684A"/>
    <w:rsid w:val="00100526"/>
    <w:rsid w:val="001015FA"/>
    <w:rsid w:val="00106EC7"/>
    <w:rsid w:val="001074B7"/>
    <w:rsid w:val="00115AB0"/>
    <w:rsid w:val="00116236"/>
    <w:rsid w:val="001163F4"/>
    <w:rsid w:val="001226D6"/>
    <w:rsid w:val="001268AA"/>
    <w:rsid w:val="00130A64"/>
    <w:rsid w:val="00135A45"/>
    <w:rsid w:val="00146488"/>
    <w:rsid w:val="00151493"/>
    <w:rsid w:val="001535F4"/>
    <w:rsid w:val="00163736"/>
    <w:rsid w:val="00165A70"/>
    <w:rsid w:val="00171D83"/>
    <w:rsid w:val="00173C92"/>
    <w:rsid w:val="001740DC"/>
    <w:rsid w:val="00187ACA"/>
    <w:rsid w:val="001922CE"/>
    <w:rsid w:val="001A0DB2"/>
    <w:rsid w:val="001A20B7"/>
    <w:rsid w:val="001A45E1"/>
    <w:rsid w:val="001A70DB"/>
    <w:rsid w:val="001B59F4"/>
    <w:rsid w:val="001B5BD7"/>
    <w:rsid w:val="001B709D"/>
    <w:rsid w:val="001C06F7"/>
    <w:rsid w:val="001C4669"/>
    <w:rsid w:val="001C5ECA"/>
    <w:rsid w:val="001C66B5"/>
    <w:rsid w:val="001C6CE6"/>
    <w:rsid w:val="001E15B8"/>
    <w:rsid w:val="001E1F15"/>
    <w:rsid w:val="001E3F7C"/>
    <w:rsid w:val="001F4639"/>
    <w:rsid w:val="001F622F"/>
    <w:rsid w:val="001F7AF3"/>
    <w:rsid w:val="00204783"/>
    <w:rsid w:val="0022045C"/>
    <w:rsid w:val="00223F6D"/>
    <w:rsid w:val="00224811"/>
    <w:rsid w:val="002269D2"/>
    <w:rsid w:val="00237A30"/>
    <w:rsid w:val="0024181F"/>
    <w:rsid w:val="00246936"/>
    <w:rsid w:val="00246E87"/>
    <w:rsid w:val="00250776"/>
    <w:rsid w:val="0025610F"/>
    <w:rsid w:val="00262675"/>
    <w:rsid w:val="0026582D"/>
    <w:rsid w:val="00270B5E"/>
    <w:rsid w:val="00270C02"/>
    <w:rsid w:val="00276B03"/>
    <w:rsid w:val="00276EDD"/>
    <w:rsid w:val="00277B80"/>
    <w:rsid w:val="002873BA"/>
    <w:rsid w:val="00287863"/>
    <w:rsid w:val="002931F6"/>
    <w:rsid w:val="002A313B"/>
    <w:rsid w:val="002A7700"/>
    <w:rsid w:val="002A7C06"/>
    <w:rsid w:val="002B0030"/>
    <w:rsid w:val="002B0F52"/>
    <w:rsid w:val="002B30CA"/>
    <w:rsid w:val="002B3360"/>
    <w:rsid w:val="002B3E2B"/>
    <w:rsid w:val="002C21EB"/>
    <w:rsid w:val="002C5987"/>
    <w:rsid w:val="002C65D4"/>
    <w:rsid w:val="002D149C"/>
    <w:rsid w:val="002D1965"/>
    <w:rsid w:val="002D35B5"/>
    <w:rsid w:val="002D36FE"/>
    <w:rsid w:val="002D75CA"/>
    <w:rsid w:val="002E21B1"/>
    <w:rsid w:val="002E6574"/>
    <w:rsid w:val="002E6F8A"/>
    <w:rsid w:val="002F0F60"/>
    <w:rsid w:val="002F7107"/>
    <w:rsid w:val="002F7687"/>
    <w:rsid w:val="002F7DCC"/>
    <w:rsid w:val="00301F42"/>
    <w:rsid w:val="00301FA4"/>
    <w:rsid w:val="0030384B"/>
    <w:rsid w:val="00310D4E"/>
    <w:rsid w:val="00311E9B"/>
    <w:rsid w:val="0031371F"/>
    <w:rsid w:val="003138BB"/>
    <w:rsid w:val="00314F9D"/>
    <w:rsid w:val="00315FDD"/>
    <w:rsid w:val="00320AA0"/>
    <w:rsid w:val="00323897"/>
    <w:rsid w:val="0032652C"/>
    <w:rsid w:val="00331DC5"/>
    <w:rsid w:val="00332C76"/>
    <w:rsid w:val="00333B31"/>
    <w:rsid w:val="00336D1E"/>
    <w:rsid w:val="00340067"/>
    <w:rsid w:val="00341CFD"/>
    <w:rsid w:val="003421F4"/>
    <w:rsid w:val="00342B57"/>
    <w:rsid w:val="00345699"/>
    <w:rsid w:val="00346162"/>
    <w:rsid w:val="00350CD1"/>
    <w:rsid w:val="0035129D"/>
    <w:rsid w:val="00351B7A"/>
    <w:rsid w:val="003627AA"/>
    <w:rsid w:val="00363E23"/>
    <w:rsid w:val="00365892"/>
    <w:rsid w:val="00365BDA"/>
    <w:rsid w:val="003663F1"/>
    <w:rsid w:val="0037191B"/>
    <w:rsid w:val="00371E17"/>
    <w:rsid w:val="00377427"/>
    <w:rsid w:val="003822DA"/>
    <w:rsid w:val="003832D1"/>
    <w:rsid w:val="00386242"/>
    <w:rsid w:val="00387348"/>
    <w:rsid w:val="00391FA4"/>
    <w:rsid w:val="00395E85"/>
    <w:rsid w:val="00397980"/>
    <w:rsid w:val="003A2B1B"/>
    <w:rsid w:val="003A5010"/>
    <w:rsid w:val="003B02F9"/>
    <w:rsid w:val="003B2BCE"/>
    <w:rsid w:val="003B52D6"/>
    <w:rsid w:val="003B6121"/>
    <w:rsid w:val="003B64E9"/>
    <w:rsid w:val="003B6F11"/>
    <w:rsid w:val="003C0507"/>
    <w:rsid w:val="003E370E"/>
    <w:rsid w:val="003E5A2A"/>
    <w:rsid w:val="003F64E7"/>
    <w:rsid w:val="004125E2"/>
    <w:rsid w:val="00417A32"/>
    <w:rsid w:val="004207A1"/>
    <w:rsid w:val="00422859"/>
    <w:rsid w:val="00422E50"/>
    <w:rsid w:val="004235B4"/>
    <w:rsid w:val="00430876"/>
    <w:rsid w:val="004321C4"/>
    <w:rsid w:val="00436AF1"/>
    <w:rsid w:val="004431E3"/>
    <w:rsid w:val="00443E0A"/>
    <w:rsid w:val="0045019D"/>
    <w:rsid w:val="00450481"/>
    <w:rsid w:val="0045106C"/>
    <w:rsid w:val="00452AA3"/>
    <w:rsid w:val="00454104"/>
    <w:rsid w:val="00455649"/>
    <w:rsid w:val="004622CE"/>
    <w:rsid w:val="004622EC"/>
    <w:rsid w:val="00463444"/>
    <w:rsid w:val="00466552"/>
    <w:rsid w:val="00467C68"/>
    <w:rsid w:val="00472743"/>
    <w:rsid w:val="00473319"/>
    <w:rsid w:val="004762F8"/>
    <w:rsid w:val="00477ADE"/>
    <w:rsid w:val="00477CB6"/>
    <w:rsid w:val="0048182F"/>
    <w:rsid w:val="0048774F"/>
    <w:rsid w:val="00495503"/>
    <w:rsid w:val="004958C8"/>
    <w:rsid w:val="004A1C87"/>
    <w:rsid w:val="004A2439"/>
    <w:rsid w:val="004A3BFD"/>
    <w:rsid w:val="004A4F92"/>
    <w:rsid w:val="004A5201"/>
    <w:rsid w:val="004B7955"/>
    <w:rsid w:val="004C02A0"/>
    <w:rsid w:val="004C6854"/>
    <w:rsid w:val="004D0615"/>
    <w:rsid w:val="004D4068"/>
    <w:rsid w:val="004D5223"/>
    <w:rsid w:val="004E094E"/>
    <w:rsid w:val="004E42DC"/>
    <w:rsid w:val="004E7AEE"/>
    <w:rsid w:val="004E7CF5"/>
    <w:rsid w:val="004F4177"/>
    <w:rsid w:val="004F5F85"/>
    <w:rsid w:val="005016DD"/>
    <w:rsid w:val="00504E9D"/>
    <w:rsid w:val="00523F19"/>
    <w:rsid w:val="0052553D"/>
    <w:rsid w:val="00527018"/>
    <w:rsid w:val="00534708"/>
    <w:rsid w:val="00536C04"/>
    <w:rsid w:val="005370FD"/>
    <w:rsid w:val="00537F61"/>
    <w:rsid w:val="005410D0"/>
    <w:rsid w:val="00541E73"/>
    <w:rsid w:val="00544EDA"/>
    <w:rsid w:val="005549A9"/>
    <w:rsid w:val="0055587D"/>
    <w:rsid w:val="00557552"/>
    <w:rsid w:val="00557D08"/>
    <w:rsid w:val="00560ABA"/>
    <w:rsid w:val="00564189"/>
    <w:rsid w:val="005644CA"/>
    <w:rsid w:val="00564C1E"/>
    <w:rsid w:val="00572F7E"/>
    <w:rsid w:val="00581F1F"/>
    <w:rsid w:val="00582835"/>
    <w:rsid w:val="00582DF0"/>
    <w:rsid w:val="005841A0"/>
    <w:rsid w:val="005846E3"/>
    <w:rsid w:val="00585429"/>
    <w:rsid w:val="00595279"/>
    <w:rsid w:val="0059661B"/>
    <w:rsid w:val="00596C9A"/>
    <w:rsid w:val="00597555"/>
    <w:rsid w:val="005A0A87"/>
    <w:rsid w:val="005A0DB0"/>
    <w:rsid w:val="005A10CB"/>
    <w:rsid w:val="005A57D4"/>
    <w:rsid w:val="005B112E"/>
    <w:rsid w:val="005B18E3"/>
    <w:rsid w:val="005B26DF"/>
    <w:rsid w:val="005B2783"/>
    <w:rsid w:val="005B2EAE"/>
    <w:rsid w:val="005B38DC"/>
    <w:rsid w:val="005B52AD"/>
    <w:rsid w:val="005C4341"/>
    <w:rsid w:val="005C6485"/>
    <w:rsid w:val="005C75BB"/>
    <w:rsid w:val="005D6BAC"/>
    <w:rsid w:val="005E271B"/>
    <w:rsid w:val="005E3A4D"/>
    <w:rsid w:val="005E62F7"/>
    <w:rsid w:val="005F1DE3"/>
    <w:rsid w:val="005F3ABC"/>
    <w:rsid w:val="005F4780"/>
    <w:rsid w:val="00601ADE"/>
    <w:rsid w:val="006107CD"/>
    <w:rsid w:val="00610E9A"/>
    <w:rsid w:val="00612090"/>
    <w:rsid w:val="006141AD"/>
    <w:rsid w:val="00616E1E"/>
    <w:rsid w:val="00620CED"/>
    <w:rsid w:val="00625BF9"/>
    <w:rsid w:val="00627895"/>
    <w:rsid w:val="00633973"/>
    <w:rsid w:val="0063446E"/>
    <w:rsid w:val="006362CB"/>
    <w:rsid w:val="006462BA"/>
    <w:rsid w:val="00647481"/>
    <w:rsid w:val="006477A1"/>
    <w:rsid w:val="00650D0D"/>
    <w:rsid w:val="00651195"/>
    <w:rsid w:val="00652602"/>
    <w:rsid w:val="00653F30"/>
    <w:rsid w:val="006572BC"/>
    <w:rsid w:val="00660E19"/>
    <w:rsid w:val="00665B89"/>
    <w:rsid w:val="00666FCF"/>
    <w:rsid w:val="006678F3"/>
    <w:rsid w:val="00667FD8"/>
    <w:rsid w:val="00675344"/>
    <w:rsid w:val="006753BD"/>
    <w:rsid w:val="00681D43"/>
    <w:rsid w:val="00685A97"/>
    <w:rsid w:val="0069317F"/>
    <w:rsid w:val="00694DE8"/>
    <w:rsid w:val="00697A77"/>
    <w:rsid w:val="006A03D1"/>
    <w:rsid w:val="006A3906"/>
    <w:rsid w:val="006A5223"/>
    <w:rsid w:val="006B164D"/>
    <w:rsid w:val="006B3928"/>
    <w:rsid w:val="006B3BF9"/>
    <w:rsid w:val="006C1730"/>
    <w:rsid w:val="006D4CFC"/>
    <w:rsid w:val="006E31CC"/>
    <w:rsid w:val="006E5EF4"/>
    <w:rsid w:val="006E5FC0"/>
    <w:rsid w:val="006E6219"/>
    <w:rsid w:val="006E6563"/>
    <w:rsid w:val="006F2A3E"/>
    <w:rsid w:val="006F3819"/>
    <w:rsid w:val="007037B7"/>
    <w:rsid w:val="00703B2D"/>
    <w:rsid w:val="0070552F"/>
    <w:rsid w:val="00707922"/>
    <w:rsid w:val="00720BCE"/>
    <w:rsid w:val="00720DB6"/>
    <w:rsid w:val="00721B0E"/>
    <w:rsid w:val="0072290A"/>
    <w:rsid w:val="00730144"/>
    <w:rsid w:val="0073249A"/>
    <w:rsid w:val="007364F7"/>
    <w:rsid w:val="00736897"/>
    <w:rsid w:val="00747473"/>
    <w:rsid w:val="00752311"/>
    <w:rsid w:val="00753126"/>
    <w:rsid w:val="00754F13"/>
    <w:rsid w:val="00763453"/>
    <w:rsid w:val="00764E1E"/>
    <w:rsid w:val="00767B7E"/>
    <w:rsid w:val="00767C8D"/>
    <w:rsid w:val="007707E4"/>
    <w:rsid w:val="00770848"/>
    <w:rsid w:val="00772DC2"/>
    <w:rsid w:val="007735A8"/>
    <w:rsid w:val="00781F6E"/>
    <w:rsid w:val="007920AA"/>
    <w:rsid w:val="0079438E"/>
    <w:rsid w:val="007A177C"/>
    <w:rsid w:val="007A282B"/>
    <w:rsid w:val="007A7384"/>
    <w:rsid w:val="007B18A3"/>
    <w:rsid w:val="007B1932"/>
    <w:rsid w:val="007B78DD"/>
    <w:rsid w:val="007C2E2F"/>
    <w:rsid w:val="007C3728"/>
    <w:rsid w:val="007C6044"/>
    <w:rsid w:val="007D0D77"/>
    <w:rsid w:val="007D1D85"/>
    <w:rsid w:val="007D27CD"/>
    <w:rsid w:val="007D41F8"/>
    <w:rsid w:val="007D5389"/>
    <w:rsid w:val="007D6BA1"/>
    <w:rsid w:val="007D7483"/>
    <w:rsid w:val="007D7B22"/>
    <w:rsid w:val="007E030F"/>
    <w:rsid w:val="007E4BA6"/>
    <w:rsid w:val="007F0B7E"/>
    <w:rsid w:val="007F2E5C"/>
    <w:rsid w:val="00803FCC"/>
    <w:rsid w:val="00804DEB"/>
    <w:rsid w:val="00815634"/>
    <w:rsid w:val="008245E8"/>
    <w:rsid w:val="00824774"/>
    <w:rsid w:val="008248C6"/>
    <w:rsid w:val="008249C2"/>
    <w:rsid w:val="008264A6"/>
    <w:rsid w:val="00830F83"/>
    <w:rsid w:val="00832DE7"/>
    <w:rsid w:val="00834E33"/>
    <w:rsid w:val="00835F7F"/>
    <w:rsid w:val="00836661"/>
    <w:rsid w:val="0083737B"/>
    <w:rsid w:val="00841BFA"/>
    <w:rsid w:val="008423A4"/>
    <w:rsid w:val="008424F2"/>
    <w:rsid w:val="00843BA4"/>
    <w:rsid w:val="00844888"/>
    <w:rsid w:val="00844B4A"/>
    <w:rsid w:val="00845BD1"/>
    <w:rsid w:val="00856E83"/>
    <w:rsid w:val="00857502"/>
    <w:rsid w:val="00857D17"/>
    <w:rsid w:val="008618F1"/>
    <w:rsid w:val="00880579"/>
    <w:rsid w:val="008813C1"/>
    <w:rsid w:val="0088556E"/>
    <w:rsid w:val="0088640A"/>
    <w:rsid w:val="00886928"/>
    <w:rsid w:val="00890B3D"/>
    <w:rsid w:val="0089131A"/>
    <w:rsid w:val="008A134D"/>
    <w:rsid w:val="008A2DE1"/>
    <w:rsid w:val="008A5339"/>
    <w:rsid w:val="008A5D7B"/>
    <w:rsid w:val="008B4176"/>
    <w:rsid w:val="008C3DF8"/>
    <w:rsid w:val="008C4EBF"/>
    <w:rsid w:val="008E0957"/>
    <w:rsid w:val="008E0A73"/>
    <w:rsid w:val="008E3C26"/>
    <w:rsid w:val="008E752D"/>
    <w:rsid w:val="008F039C"/>
    <w:rsid w:val="008F0E70"/>
    <w:rsid w:val="008F12D8"/>
    <w:rsid w:val="008F5C3E"/>
    <w:rsid w:val="009006B3"/>
    <w:rsid w:val="00900939"/>
    <w:rsid w:val="0090345D"/>
    <w:rsid w:val="0090631C"/>
    <w:rsid w:val="009112A3"/>
    <w:rsid w:val="00917A66"/>
    <w:rsid w:val="00925E06"/>
    <w:rsid w:val="00926AD8"/>
    <w:rsid w:val="009270CD"/>
    <w:rsid w:val="00927BE7"/>
    <w:rsid w:val="00931B1F"/>
    <w:rsid w:val="00931FE5"/>
    <w:rsid w:val="009320B0"/>
    <w:rsid w:val="00933399"/>
    <w:rsid w:val="00935711"/>
    <w:rsid w:val="00935744"/>
    <w:rsid w:val="009422BE"/>
    <w:rsid w:val="009424DA"/>
    <w:rsid w:val="009626E2"/>
    <w:rsid w:val="00970425"/>
    <w:rsid w:val="0097099A"/>
    <w:rsid w:val="009809DD"/>
    <w:rsid w:val="009832B4"/>
    <w:rsid w:val="00983FFD"/>
    <w:rsid w:val="0098442B"/>
    <w:rsid w:val="00984680"/>
    <w:rsid w:val="00985AD4"/>
    <w:rsid w:val="00995DE8"/>
    <w:rsid w:val="009A19EA"/>
    <w:rsid w:val="009A238E"/>
    <w:rsid w:val="009A3073"/>
    <w:rsid w:val="009B68B0"/>
    <w:rsid w:val="009C79F9"/>
    <w:rsid w:val="009D40A7"/>
    <w:rsid w:val="009D49E8"/>
    <w:rsid w:val="009E0806"/>
    <w:rsid w:val="009E0FA9"/>
    <w:rsid w:val="009E199E"/>
    <w:rsid w:val="009E3AD3"/>
    <w:rsid w:val="009E4B40"/>
    <w:rsid w:val="009E7D71"/>
    <w:rsid w:val="009F1219"/>
    <w:rsid w:val="009F5748"/>
    <w:rsid w:val="009F713A"/>
    <w:rsid w:val="00A03B1E"/>
    <w:rsid w:val="00A05A87"/>
    <w:rsid w:val="00A05F09"/>
    <w:rsid w:val="00A06DC6"/>
    <w:rsid w:val="00A11874"/>
    <w:rsid w:val="00A16E82"/>
    <w:rsid w:val="00A174F5"/>
    <w:rsid w:val="00A20F1E"/>
    <w:rsid w:val="00A241BD"/>
    <w:rsid w:val="00A2436F"/>
    <w:rsid w:val="00A25A37"/>
    <w:rsid w:val="00A26D92"/>
    <w:rsid w:val="00A312C8"/>
    <w:rsid w:val="00A33AF9"/>
    <w:rsid w:val="00A41CB4"/>
    <w:rsid w:val="00A442A0"/>
    <w:rsid w:val="00A465FD"/>
    <w:rsid w:val="00A50CCA"/>
    <w:rsid w:val="00A536BF"/>
    <w:rsid w:val="00A5406A"/>
    <w:rsid w:val="00A5468E"/>
    <w:rsid w:val="00A56BBA"/>
    <w:rsid w:val="00A60164"/>
    <w:rsid w:val="00A609F5"/>
    <w:rsid w:val="00A636E2"/>
    <w:rsid w:val="00A65800"/>
    <w:rsid w:val="00A66380"/>
    <w:rsid w:val="00A66986"/>
    <w:rsid w:val="00A74D67"/>
    <w:rsid w:val="00A77BAA"/>
    <w:rsid w:val="00A80477"/>
    <w:rsid w:val="00A82001"/>
    <w:rsid w:val="00A84020"/>
    <w:rsid w:val="00A8675C"/>
    <w:rsid w:val="00A87BB3"/>
    <w:rsid w:val="00A94805"/>
    <w:rsid w:val="00A95524"/>
    <w:rsid w:val="00AA02F7"/>
    <w:rsid w:val="00AA2B9C"/>
    <w:rsid w:val="00AA3183"/>
    <w:rsid w:val="00AA555C"/>
    <w:rsid w:val="00AA600B"/>
    <w:rsid w:val="00AA6024"/>
    <w:rsid w:val="00AB3A75"/>
    <w:rsid w:val="00AC03B1"/>
    <w:rsid w:val="00AC597B"/>
    <w:rsid w:val="00AC5BEF"/>
    <w:rsid w:val="00AD0C8C"/>
    <w:rsid w:val="00AD32D7"/>
    <w:rsid w:val="00AD44FD"/>
    <w:rsid w:val="00AE2EFB"/>
    <w:rsid w:val="00AE7D7C"/>
    <w:rsid w:val="00AF75C7"/>
    <w:rsid w:val="00B010C7"/>
    <w:rsid w:val="00B0268D"/>
    <w:rsid w:val="00B02FFD"/>
    <w:rsid w:val="00B07043"/>
    <w:rsid w:val="00B17BDE"/>
    <w:rsid w:val="00B207EF"/>
    <w:rsid w:val="00B212A6"/>
    <w:rsid w:val="00B26FDA"/>
    <w:rsid w:val="00B3250A"/>
    <w:rsid w:val="00B34535"/>
    <w:rsid w:val="00B35F0D"/>
    <w:rsid w:val="00B37055"/>
    <w:rsid w:val="00B37544"/>
    <w:rsid w:val="00B505F4"/>
    <w:rsid w:val="00B50A6A"/>
    <w:rsid w:val="00B510C8"/>
    <w:rsid w:val="00B57EB6"/>
    <w:rsid w:val="00B60C64"/>
    <w:rsid w:val="00B63C6F"/>
    <w:rsid w:val="00B65937"/>
    <w:rsid w:val="00B77854"/>
    <w:rsid w:val="00B80E20"/>
    <w:rsid w:val="00B83472"/>
    <w:rsid w:val="00B8657E"/>
    <w:rsid w:val="00B908AF"/>
    <w:rsid w:val="00BA0682"/>
    <w:rsid w:val="00BA484D"/>
    <w:rsid w:val="00BB0258"/>
    <w:rsid w:val="00BB06E5"/>
    <w:rsid w:val="00BB65F8"/>
    <w:rsid w:val="00BC0167"/>
    <w:rsid w:val="00BC01BA"/>
    <w:rsid w:val="00BD396D"/>
    <w:rsid w:val="00BD5580"/>
    <w:rsid w:val="00BD587F"/>
    <w:rsid w:val="00BE15C5"/>
    <w:rsid w:val="00BE4A7C"/>
    <w:rsid w:val="00BE7D82"/>
    <w:rsid w:val="00BF23E1"/>
    <w:rsid w:val="00BF485F"/>
    <w:rsid w:val="00C15A04"/>
    <w:rsid w:val="00C2258C"/>
    <w:rsid w:val="00C2383C"/>
    <w:rsid w:val="00C23AAF"/>
    <w:rsid w:val="00C23F94"/>
    <w:rsid w:val="00C255C9"/>
    <w:rsid w:val="00C26E21"/>
    <w:rsid w:val="00C341E0"/>
    <w:rsid w:val="00C40A32"/>
    <w:rsid w:val="00C41DDE"/>
    <w:rsid w:val="00C424B7"/>
    <w:rsid w:val="00C509B5"/>
    <w:rsid w:val="00C529D9"/>
    <w:rsid w:val="00C574ED"/>
    <w:rsid w:val="00C57EAA"/>
    <w:rsid w:val="00C6084A"/>
    <w:rsid w:val="00C61ED8"/>
    <w:rsid w:val="00C6275C"/>
    <w:rsid w:val="00C6437F"/>
    <w:rsid w:val="00C67B6B"/>
    <w:rsid w:val="00C7472C"/>
    <w:rsid w:val="00C75A94"/>
    <w:rsid w:val="00C76584"/>
    <w:rsid w:val="00C8450B"/>
    <w:rsid w:val="00C84F4A"/>
    <w:rsid w:val="00C85D31"/>
    <w:rsid w:val="00C93DE1"/>
    <w:rsid w:val="00C951AB"/>
    <w:rsid w:val="00CA11D9"/>
    <w:rsid w:val="00CA6583"/>
    <w:rsid w:val="00CB088F"/>
    <w:rsid w:val="00CB0C23"/>
    <w:rsid w:val="00CC468B"/>
    <w:rsid w:val="00CC7CFC"/>
    <w:rsid w:val="00CD56EF"/>
    <w:rsid w:val="00CD6194"/>
    <w:rsid w:val="00CE0154"/>
    <w:rsid w:val="00CF5D2F"/>
    <w:rsid w:val="00CF63D8"/>
    <w:rsid w:val="00D04547"/>
    <w:rsid w:val="00D178C5"/>
    <w:rsid w:val="00D17961"/>
    <w:rsid w:val="00D20EBF"/>
    <w:rsid w:val="00D2120C"/>
    <w:rsid w:val="00D25D11"/>
    <w:rsid w:val="00D26255"/>
    <w:rsid w:val="00D307A8"/>
    <w:rsid w:val="00D30A28"/>
    <w:rsid w:val="00D33994"/>
    <w:rsid w:val="00D374C8"/>
    <w:rsid w:val="00D44FAD"/>
    <w:rsid w:val="00D4734C"/>
    <w:rsid w:val="00D52CC0"/>
    <w:rsid w:val="00D5331B"/>
    <w:rsid w:val="00D56720"/>
    <w:rsid w:val="00D57B9A"/>
    <w:rsid w:val="00D61220"/>
    <w:rsid w:val="00D65652"/>
    <w:rsid w:val="00D67075"/>
    <w:rsid w:val="00D7116B"/>
    <w:rsid w:val="00D7179A"/>
    <w:rsid w:val="00D757AD"/>
    <w:rsid w:val="00D76DC1"/>
    <w:rsid w:val="00D847E1"/>
    <w:rsid w:val="00D84B01"/>
    <w:rsid w:val="00D96F12"/>
    <w:rsid w:val="00DB66C4"/>
    <w:rsid w:val="00DC1D3E"/>
    <w:rsid w:val="00DC6B00"/>
    <w:rsid w:val="00DC71A6"/>
    <w:rsid w:val="00DC7A31"/>
    <w:rsid w:val="00DD2549"/>
    <w:rsid w:val="00DD35C8"/>
    <w:rsid w:val="00DD49EC"/>
    <w:rsid w:val="00DE2870"/>
    <w:rsid w:val="00DE2BFB"/>
    <w:rsid w:val="00DE6E82"/>
    <w:rsid w:val="00DE764F"/>
    <w:rsid w:val="00DF5D63"/>
    <w:rsid w:val="00DF6BE6"/>
    <w:rsid w:val="00DF740B"/>
    <w:rsid w:val="00E01807"/>
    <w:rsid w:val="00E02F19"/>
    <w:rsid w:val="00E03AC6"/>
    <w:rsid w:val="00E1152E"/>
    <w:rsid w:val="00E11D81"/>
    <w:rsid w:val="00E13E47"/>
    <w:rsid w:val="00E169AD"/>
    <w:rsid w:val="00E23E76"/>
    <w:rsid w:val="00E311FC"/>
    <w:rsid w:val="00E31DFE"/>
    <w:rsid w:val="00E34ADF"/>
    <w:rsid w:val="00E43034"/>
    <w:rsid w:val="00E433EB"/>
    <w:rsid w:val="00E4561F"/>
    <w:rsid w:val="00E461E0"/>
    <w:rsid w:val="00E46B55"/>
    <w:rsid w:val="00E506CF"/>
    <w:rsid w:val="00E52700"/>
    <w:rsid w:val="00E56364"/>
    <w:rsid w:val="00E632A5"/>
    <w:rsid w:val="00E65D9A"/>
    <w:rsid w:val="00E669C4"/>
    <w:rsid w:val="00E66DC2"/>
    <w:rsid w:val="00E76CA3"/>
    <w:rsid w:val="00E777BB"/>
    <w:rsid w:val="00E80512"/>
    <w:rsid w:val="00E83EC7"/>
    <w:rsid w:val="00E84464"/>
    <w:rsid w:val="00E84731"/>
    <w:rsid w:val="00E84E24"/>
    <w:rsid w:val="00E85C03"/>
    <w:rsid w:val="00E877DC"/>
    <w:rsid w:val="00E97A8E"/>
    <w:rsid w:val="00E97CC9"/>
    <w:rsid w:val="00EA0414"/>
    <w:rsid w:val="00EA1957"/>
    <w:rsid w:val="00EB04FF"/>
    <w:rsid w:val="00EB3549"/>
    <w:rsid w:val="00EB688C"/>
    <w:rsid w:val="00EB7C7B"/>
    <w:rsid w:val="00EC372B"/>
    <w:rsid w:val="00EC73CE"/>
    <w:rsid w:val="00ED2903"/>
    <w:rsid w:val="00ED3D6E"/>
    <w:rsid w:val="00ED63F4"/>
    <w:rsid w:val="00ED71BE"/>
    <w:rsid w:val="00EF0594"/>
    <w:rsid w:val="00EF7535"/>
    <w:rsid w:val="00F04865"/>
    <w:rsid w:val="00F05D90"/>
    <w:rsid w:val="00F117CB"/>
    <w:rsid w:val="00F13D4D"/>
    <w:rsid w:val="00F13F3C"/>
    <w:rsid w:val="00F14B41"/>
    <w:rsid w:val="00F22BB8"/>
    <w:rsid w:val="00F2417F"/>
    <w:rsid w:val="00F247F2"/>
    <w:rsid w:val="00F36ECD"/>
    <w:rsid w:val="00F40A95"/>
    <w:rsid w:val="00F41BF2"/>
    <w:rsid w:val="00F42A44"/>
    <w:rsid w:val="00F42DF2"/>
    <w:rsid w:val="00F454C7"/>
    <w:rsid w:val="00F509EB"/>
    <w:rsid w:val="00F525A7"/>
    <w:rsid w:val="00F54963"/>
    <w:rsid w:val="00F651C1"/>
    <w:rsid w:val="00F67335"/>
    <w:rsid w:val="00F737C6"/>
    <w:rsid w:val="00F75E15"/>
    <w:rsid w:val="00F7735E"/>
    <w:rsid w:val="00F813A3"/>
    <w:rsid w:val="00F820FE"/>
    <w:rsid w:val="00F83B79"/>
    <w:rsid w:val="00F93A61"/>
    <w:rsid w:val="00F9456A"/>
    <w:rsid w:val="00FA0319"/>
    <w:rsid w:val="00FA4558"/>
    <w:rsid w:val="00FA5864"/>
    <w:rsid w:val="00FB093A"/>
    <w:rsid w:val="00FC6DD0"/>
    <w:rsid w:val="00FD0E72"/>
    <w:rsid w:val="00FD1C5C"/>
    <w:rsid w:val="00FD62A4"/>
    <w:rsid w:val="00FE684B"/>
    <w:rsid w:val="00FE7166"/>
    <w:rsid w:val="00FF15D9"/>
    <w:rsid w:val="00FF509B"/>
    <w:rsid w:val="00FF61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D381CCF7-5F5C-4CC6-AC33-3E2B9EE1B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55649"/>
    <w:pPr>
      <w:spacing w:after="200" w:line="276" w:lineRule="auto"/>
    </w:pPr>
  </w:style>
  <w:style w:type="paragraph" w:styleId="1">
    <w:name w:val="heading 1"/>
    <w:basedOn w:val="a0"/>
    <w:next w:val="a0"/>
    <w:link w:val="10"/>
    <w:uiPriority w:val="99"/>
    <w:qFormat/>
    <w:rsid w:val="00E46B55"/>
    <w:pPr>
      <w:keepNext/>
      <w:keepLines/>
      <w:spacing w:before="480" w:after="0"/>
      <w:outlineLvl w:val="0"/>
    </w:pPr>
    <w:rPr>
      <w:rFonts w:ascii="Cambria" w:hAnsi="Cambria"/>
      <w:b/>
      <w:bCs/>
      <w:color w:val="365F91"/>
      <w:sz w:val="28"/>
      <w:szCs w:val="28"/>
    </w:rPr>
  </w:style>
  <w:style w:type="paragraph" w:styleId="3">
    <w:name w:val="heading 3"/>
    <w:basedOn w:val="a0"/>
    <w:next w:val="a0"/>
    <w:link w:val="30"/>
    <w:uiPriority w:val="99"/>
    <w:qFormat/>
    <w:rsid w:val="00E46B55"/>
    <w:pPr>
      <w:keepNext/>
      <w:spacing w:after="0" w:line="240" w:lineRule="auto"/>
      <w:jc w:val="center"/>
      <w:outlineLvl w:val="2"/>
    </w:pPr>
    <w:rPr>
      <w:rFonts w:ascii="Times New Roman" w:hAnsi="Times New Roman"/>
      <w:b/>
      <w:bCs/>
      <w:sz w:val="24"/>
      <w:szCs w:val="24"/>
    </w:rPr>
  </w:style>
  <w:style w:type="paragraph" w:styleId="4">
    <w:name w:val="heading 4"/>
    <w:basedOn w:val="a0"/>
    <w:next w:val="a0"/>
    <w:link w:val="40"/>
    <w:uiPriority w:val="99"/>
    <w:qFormat/>
    <w:rsid w:val="00E46B55"/>
    <w:pPr>
      <w:keepNext/>
      <w:spacing w:after="0" w:line="240" w:lineRule="auto"/>
      <w:ind w:left="2880" w:firstLine="720"/>
      <w:jc w:val="both"/>
      <w:outlineLvl w:val="3"/>
    </w:pPr>
    <w:rPr>
      <w:rFonts w:ascii="Times New Roman" w:hAnsi="Times New Roman"/>
      <w:b/>
      <w:bCs/>
      <w:sz w:val="24"/>
      <w:szCs w:val="24"/>
    </w:rPr>
  </w:style>
  <w:style w:type="paragraph" w:styleId="5">
    <w:name w:val="heading 5"/>
    <w:basedOn w:val="a0"/>
    <w:next w:val="a0"/>
    <w:link w:val="50"/>
    <w:uiPriority w:val="99"/>
    <w:qFormat/>
    <w:rsid w:val="00E46B55"/>
    <w:pPr>
      <w:keepNext/>
      <w:spacing w:after="0" w:line="240" w:lineRule="auto"/>
      <w:ind w:firstLine="720"/>
      <w:jc w:val="center"/>
      <w:outlineLvl w:val="4"/>
    </w:pPr>
    <w:rPr>
      <w:rFonts w:ascii="Times New Roman" w:hAnsi="Times New Roman"/>
      <w:b/>
      <w:bCs/>
      <w:color w:val="000000"/>
      <w:sz w:val="24"/>
      <w:szCs w:val="24"/>
    </w:rPr>
  </w:style>
  <w:style w:type="paragraph" w:styleId="6">
    <w:name w:val="heading 6"/>
    <w:basedOn w:val="a0"/>
    <w:next w:val="a0"/>
    <w:link w:val="60"/>
    <w:uiPriority w:val="99"/>
    <w:qFormat/>
    <w:rsid w:val="00E46B55"/>
    <w:pPr>
      <w:keepNext/>
      <w:keepLines/>
      <w:spacing w:before="200" w:after="0"/>
      <w:outlineLvl w:val="5"/>
    </w:pPr>
    <w:rPr>
      <w:rFonts w:ascii="Cambria" w:hAnsi="Cambria"/>
      <w:i/>
      <w:iCs/>
      <w:color w:val="243F6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locked/>
    <w:rsid w:val="00E46B55"/>
    <w:rPr>
      <w:rFonts w:ascii="Cambria" w:hAnsi="Cambria" w:cs="Times New Roman"/>
      <w:b/>
      <w:bCs/>
      <w:color w:val="365F91"/>
      <w:sz w:val="28"/>
      <w:szCs w:val="28"/>
    </w:rPr>
  </w:style>
  <w:style w:type="character" w:customStyle="1" w:styleId="30">
    <w:name w:val="Заголовок 3 Знак"/>
    <w:basedOn w:val="a1"/>
    <w:link w:val="3"/>
    <w:uiPriority w:val="99"/>
    <w:locked/>
    <w:rsid w:val="00E46B55"/>
    <w:rPr>
      <w:rFonts w:ascii="Times New Roman" w:hAnsi="Times New Roman" w:cs="Times New Roman"/>
      <w:b/>
      <w:bCs/>
      <w:sz w:val="24"/>
      <w:szCs w:val="24"/>
    </w:rPr>
  </w:style>
  <w:style w:type="character" w:customStyle="1" w:styleId="40">
    <w:name w:val="Заголовок 4 Знак"/>
    <w:basedOn w:val="a1"/>
    <w:link w:val="4"/>
    <w:uiPriority w:val="99"/>
    <w:locked/>
    <w:rsid w:val="00E46B55"/>
    <w:rPr>
      <w:rFonts w:ascii="Times New Roman" w:hAnsi="Times New Roman" w:cs="Times New Roman"/>
      <w:b/>
      <w:bCs/>
      <w:sz w:val="24"/>
      <w:szCs w:val="24"/>
    </w:rPr>
  </w:style>
  <w:style w:type="character" w:customStyle="1" w:styleId="50">
    <w:name w:val="Заголовок 5 Знак"/>
    <w:basedOn w:val="a1"/>
    <w:link w:val="5"/>
    <w:uiPriority w:val="99"/>
    <w:locked/>
    <w:rsid w:val="00E46B55"/>
    <w:rPr>
      <w:rFonts w:ascii="Times New Roman" w:hAnsi="Times New Roman" w:cs="Times New Roman"/>
      <w:b/>
      <w:bCs/>
      <w:color w:val="000000"/>
      <w:sz w:val="24"/>
      <w:szCs w:val="24"/>
    </w:rPr>
  </w:style>
  <w:style w:type="character" w:customStyle="1" w:styleId="60">
    <w:name w:val="Заголовок 6 Знак"/>
    <w:basedOn w:val="a1"/>
    <w:link w:val="6"/>
    <w:uiPriority w:val="99"/>
    <w:locked/>
    <w:rsid w:val="00E46B55"/>
    <w:rPr>
      <w:rFonts w:ascii="Cambria" w:hAnsi="Cambria" w:cs="Times New Roman"/>
      <w:i/>
      <w:iCs/>
      <w:color w:val="243F60"/>
    </w:rPr>
  </w:style>
  <w:style w:type="paragraph" w:styleId="2">
    <w:name w:val="Body Text 2"/>
    <w:basedOn w:val="a0"/>
    <w:link w:val="20"/>
    <w:uiPriority w:val="99"/>
    <w:rsid w:val="00E46B55"/>
    <w:pPr>
      <w:spacing w:after="120" w:line="480" w:lineRule="auto"/>
      <w:ind w:firstLine="720"/>
      <w:jc w:val="both"/>
    </w:pPr>
    <w:rPr>
      <w:rFonts w:ascii="Times New Roman" w:hAnsi="Times New Roman"/>
      <w:sz w:val="28"/>
      <w:szCs w:val="28"/>
    </w:rPr>
  </w:style>
  <w:style w:type="character" w:customStyle="1" w:styleId="20">
    <w:name w:val="Основной текст 2 Знак"/>
    <w:basedOn w:val="a1"/>
    <w:link w:val="2"/>
    <w:uiPriority w:val="99"/>
    <w:locked/>
    <w:rsid w:val="00E46B55"/>
    <w:rPr>
      <w:rFonts w:ascii="Times New Roman" w:hAnsi="Times New Roman" w:cs="Times New Roman"/>
      <w:sz w:val="28"/>
      <w:szCs w:val="28"/>
    </w:rPr>
  </w:style>
  <w:style w:type="paragraph" w:styleId="a4">
    <w:name w:val="Block Text"/>
    <w:basedOn w:val="a0"/>
    <w:rsid w:val="00E46B55"/>
    <w:pPr>
      <w:spacing w:after="0" w:line="240" w:lineRule="auto"/>
      <w:ind w:left="851" w:right="284"/>
      <w:jc w:val="both"/>
    </w:pPr>
    <w:rPr>
      <w:rFonts w:ascii="Times New Roman" w:hAnsi="Times New Roman"/>
      <w:sz w:val="28"/>
      <w:szCs w:val="28"/>
    </w:rPr>
  </w:style>
  <w:style w:type="paragraph" w:customStyle="1" w:styleId="ConsNonformat">
    <w:name w:val="ConsNonformat"/>
    <w:rsid w:val="00E46B55"/>
    <w:pPr>
      <w:widowControl w:val="0"/>
      <w:ind w:right="19772"/>
    </w:pPr>
    <w:rPr>
      <w:rFonts w:ascii="Courier New" w:hAnsi="Courier New" w:cs="Courier New"/>
      <w:sz w:val="20"/>
      <w:szCs w:val="20"/>
    </w:rPr>
  </w:style>
  <w:style w:type="paragraph" w:customStyle="1" w:styleId="p3">
    <w:name w:val="p3"/>
    <w:basedOn w:val="a0"/>
    <w:uiPriority w:val="99"/>
    <w:qFormat/>
    <w:rsid w:val="00E46B55"/>
    <w:pPr>
      <w:spacing w:before="100" w:beforeAutospacing="1" w:after="100" w:afterAutospacing="1" w:line="240" w:lineRule="auto"/>
    </w:pPr>
    <w:rPr>
      <w:rFonts w:ascii="Times New Roman" w:hAnsi="Times New Roman"/>
      <w:sz w:val="24"/>
      <w:szCs w:val="24"/>
    </w:rPr>
  </w:style>
  <w:style w:type="character" w:customStyle="1" w:styleId="s3">
    <w:name w:val="s3"/>
    <w:basedOn w:val="a1"/>
    <w:rsid w:val="00E46B55"/>
    <w:rPr>
      <w:rFonts w:cs="Times New Roman"/>
    </w:rPr>
  </w:style>
  <w:style w:type="paragraph" w:customStyle="1" w:styleId="1CharChar">
    <w:name w:val="1 Знак Char Знак Char Знак"/>
    <w:basedOn w:val="a0"/>
    <w:uiPriority w:val="99"/>
    <w:rsid w:val="00E46B55"/>
    <w:pPr>
      <w:spacing w:after="160" w:line="240" w:lineRule="exact"/>
    </w:pPr>
    <w:rPr>
      <w:rFonts w:ascii="Times New Roman" w:hAnsi="Times New Roman"/>
      <w:sz w:val="20"/>
      <w:szCs w:val="20"/>
      <w:lang w:eastAsia="zh-CN"/>
    </w:rPr>
  </w:style>
  <w:style w:type="paragraph" w:styleId="a5">
    <w:name w:val="Body Text"/>
    <w:basedOn w:val="a0"/>
    <w:link w:val="a6"/>
    <w:uiPriority w:val="99"/>
    <w:rsid w:val="00E46B55"/>
    <w:pPr>
      <w:spacing w:after="120"/>
    </w:pPr>
  </w:style>
  <w:style w:type="character" w:customStyle="1" w:styleId="a6">
    <w:name w:val="Основной текст Знак"/>
    <w:basedOn w:val="a1"/>
    <w:link w:val="a5"/>
    <w:uiPriority w:val="99"/>
    <w:locked/>
    <w:rsid w:val="00E46B55"/>
    <w:rPr>
      <w:rFonts w:cs="Times New Roman"/>
    </w:rPr>
  </w:style>
  <w:style w:type="paragraph" w:styleId="21">
    <w:name w:val="Body Text Indent 2"/>
    <w:basedOn w:val="a0"/>
    <w:link w:val="22"/>
    <w:uiPriority w:val="99"/>
    <w:semiHidden/>
    <w:rsid w:val="00E46B55"/>
    <w:pPr>
      <w:spacing w:after="120" w:line="480" w:lineRule="auto"/>
      <w:ind w:left="283"/>
    </w:pPr>
  </w:style>
  <w:style w:type="character" w:customStyle="1" w:styleId="22">
    <w:name w:val="Основной текст с отступом 2 Знак"/>
    <w:basedOn w:val="a1"/>
    <w:link w:val="21"/>
    <w:uiPriority w:val="99"/>
    <w:semiHidden/>
    <w:locked/>
    <w:rsid w:val="00E46B55"/>
    <w:rPr>
      <w:rFonts w:cs="Times New Roman"/>
    </w:rPr>
  </w:style>
  <w:style w:type="paragraph" w:customStyle="1" w:styleId="ConsNormal">
    <w:name w:val="ConsNormal"/>
    <w:uiPriority w:val="99"/>
    <w:qFormat/>
    <w:rsid w:val="00E46B55"/>
    <w:pPr>
      <w:widowControl w:val="0"/>
      <w:ind w:right="19772" w:firstLine="720"/>
    </w:pPr>
    <w:rPr>
      <w:rFonts w:ascii="Arial" w:hAnsi="Arial" w:cs="Arial"/>
      <w:sz w:val="20"/>
      <w:szCs w:val="20"/>
    </w:rPr>
  </w:style>
  <w:style w:type="paragraph" w:styleId="a7">
    <w:name w:val="footer"/>
    <w:basedOn w:val="a0"/>
    <w:link w:val="a8"/>
    <w:uiPriority w:val="99"/>
    <w:rsid w:val="00E46B55"/>
    <w:pPr>
      <w:tabs>
        <w:tab w:val="center" w:pos="4153"/>
        <w:tab w:val="right" w:pos="8306"/>
      </w:tabs>
      <w:spacing w:after="0" w:line="240" w:lineRule="auto"/>
      <w:ind w:firstLine="720"/>
      <w:jc w:val="both"/>
    </w:pPr>
    <w:rPr>
      <w:rFonts w:ascii="Times New Roman" w:hAnsi="Times New Roman"/>
      <w:sz w:val="28"/>
      <w:szCs w:val="28"/>
    </w:rPr>
  </w:style>
  <w:style w:type="character" w:customStyle="1" w:styleId="a8">
    <w:name w:val="Нижний колонтитул Знак"/>
    <w:basedOn w:val="a1"/>
    <w:link w:val="a7"/>
    <w:uiPriority w:val="99"/>
    <w:locked/>
    <w:rsid w:val="00E46B55"/>
    <w:rPr>
      <w:rFonts w:ascii="Times New Roman" w:hAnsi="Times New Roman" w:cs="Times New Roman"/>
      <w:sz w:val="28"/>
      <w:szCs w:val="28"/>
    </w:rPr>
  </w:style>
  <w:style w:type="character" w:customStyle="1" w:styleId="a9">
    <w:name w:val="Сноска_"/>
    <w:basedOn w:val="a1"/>
    <w:link w:val="aa"/>
    <w:uiPriority w:val="99"/>
    <w:locked/>
    <w:rsid w:val="00E46B55"/>
    <w:rPr>
      <w:rFonts w:cs="Times New Roman"/>
      <w:sz w:val="17"/>
      <w:szCs w:val="17"/>
      <w:shd w:val="clear" w:color="auto" w:fill="FFFFFF"/>
    </w:rPr>
  </w:style>
  <w:style w:type="paragraph" w:customStyle="1" w:styleId="aa">
    <w:name w:val="Сноска"/>
    <w:basedOn w:val="a0"/>
    <w:link w:val="a9"/>
    <w:uiPriority w:val="99"/>
    <w:rsid w:val="00E46B55"/>
    <w:pPr>
      <w:shd w:val="clear" w:color="auto" w:fill="FFFFFF"/>
      <w:spacing w:after="0" w:line="230" w:lineRule="exact"/>
      <w:jc w:val="both"/>
    </w:pPr>
    <w:rPr>
      <w:sz w:val="17"/>
      <w:szCs w:val="17"/>
    </w:rPr>
  </w:style>
  <w:style w:type="paragraph" w:styleId="ab">
    <w:name w:val="header"/>
    <w:basedOn w:val="a0"/>
    <w:link w:val="ac"/>
    <w:uiPriority w:val="99"/>
    <w:rsid w:val="00E46B55"/>
    <w:pPr>
      <w:tabs>
        <w:tab w:val="center" w:pos="4153"/>
        <w:tab w:val="right" w:pos="8306"/>
      </w:tabs>
      <w:spacing w:after="0" w:line="360" w:lineRule="auto"/>
      <w:ind w:firstLine="720"/>
    </w:pPr>
    <w:rPr>
      <w:rFonts w:ascii="Times New Roman" w:hAnsi="Times New Roman"/>
      <w:sz w:val="28"/>
      <w:szCs w:val="28"/>
    </w:rPr>
  </w:style>
  <w:style w:type="character" w:customStyle="1" w:styleId="ac">
    <w:name w:val="Верхний колонтитул Знак"/>
    <w:basedOn w:val="a1"/>
    <w:link w:val="ab"/>
    <w:uiPriority w:val="99"/>
    <w:locked/>
    <w:rsid w:val="00E46B55"/>
    <w:rPr>
      <w:rFonts w:ascii="Times New Roman" w:hAnsi="Times New Roman" w:cs="Times New Roman"/>
      <w:sz w:val="28"/>
      <w:szCs w:val="28"/>
    </w:rPr>
  </w:style>
  <w:style w:type="paragraph" w:customStyle="1" w:styleId="p11">
    <w:name w:val="p11"/>
    <w:basedOn w:val="a0"/>
    <w:uiPriority w:val="99"/>
    <w:qFormat/>
    <w:rsid w:val="00E46B55"/>
    <w:pPr>
      <w:spacing w:before="100" w:beforeAutospacing="1" w:after="100" w:afterAutospacing="1" w:line="240" w:lineRule="auto"/>
    </w:pPr>
    <w:rPr>
      <w:rFonts w:ascii="Times New Roman" w:hAnsi="Times New Roman"/>
      <w:sz w:val="24"/>
      <w:szCs w:val="24"/>
    </w:rPr>
  </w:style>
  <w:style w:type="paragraph" w:customStyle="1" w:styleId="p15">
    <w:name w:val="p15"/>
    <w:basedOn w:val="a0"/>
    <w:uiPriority w:val="99"/>
    <w:rsid w:val="00E46B55"/>
    <w:pPr>
      <w:spacing w:before="100" w:beforeAutospacing="1" w:after="100" w:afterAutospacing="1" w:line="240" w:lineRule="auto"/>
    </w:pPr>
    <w:rPr>
      <w:rFonts w:ascii="Times New Roman" w:hAnsi="Times New Roman"/>
      <w:sz w:val="24"/>
      <w:szCs w:val="24"/>
    </w:rPr>
  </w:style>
  <w:style w:type="paragraph" w:customStyle="1" w:styleId="p16">
    <w:name w:val="p16"/>
    <w:basedOn w:val="a0"/>
    <w:uiPriority w:val="99"/>
    <w:qFormat/>
    <w:rsid w:val="00E46B55"/>
    <w:pPr>
      <w:spacing w:before="100" w:beforeAutospacing="1" w:after="100" w:afterAutospacing="1" w:line="240" w:lineRule="auto"/>
    </w:pPr>
    <w:rPr>
      <w:rFonts w:ascii="Times New Roman" w:hAnsi="Times New Roman"/>
      <w:sz w:val="24"/>
      <w:szCs w:val="24"/>
    </w:rPr>
  </w:style>
  <w:style w:type="paragraph" w:customStyle="1" w:styleId="p2">
    <w:name w:val="p2"/>
    <w:basedOn w:val="a0"/>
    <w:uiPriority w:val="99"/>
    <w:rsid w:val="00E46B55"/>
    <w:pPr>
      <w:spacing w:before="100" w:beforeAutospacing="1" w:after="100" w:afterAutospacing="1" w:line="240" w:lineRule="auto"/>
    </w:pPr>
    <w:rPr>
      <w:rFonts w:ascii="Times New Roman" w:hAnsi="Times New Roman"/>
      <w:sz w:val="24"/>
      <w:szCs w:val="24"/>
    </w:rPr>
  </w:style>
  <w:style w:type="character" w:customStyle="1" w:styleId="s4">
    <w:name w:val="s4"/>
    <w:basedOn w:val="a1"/>
    <w:uiPriority w:val="99"/>
    <w:rsid w:val="00E46B55"/>
    <w:rPr>
      <w:rFonts w:cs="Times New Roman"/>
    </w:rPr>
  </w:style>
  <w:style w:type="paragraph" w:customStyle="1" w:styleId="p17">
    <w:name w:val="p17"/>
    <w:basedOn w:val="a0"/>
    <w:uiPriority w:val="99"/>
    <w:qFormat/>
    <w:rsid w:val="00E46B55"/>
    <w:pPr>
      <w:spacing w:before="100" w:beforeAutospacing="1" w:after="100" w:afterAutospacing="1" w:line="240" w:lineRule="auto"/>
    </w:pPr>
    <w:rPr>
      <w:rFonts w:ascii="Times New Roman" w:hAnsi="Times New Roman"/>
      <w:sz w:val="24"/>
      <w:szCs w:val="24"/>
    </w:rPr>
  </w:style>
  <w:style w:type="paragraph" w:customStyle="1" w:styleId="p19">
    <w:name w:val="p19"/>
    <w:basedOn w:val="a0"/>
    <w:uiPriority w:val="99"/>
    <w:qFormat/>
    <w:rsid w:val="00E46B55"/>
    <w:pPr>
      <w:spacing w:before="100" w:beforeAutospacing="1" w:after="100" w:afterAutospacing="1" w:line="240" w:lineRule="auto"/>
    </w:pPr>
    <w:rPr>
      <w:rFonts w:ascii="Times New Roman" w:hAnsi="Times New Roman"/>
      <w:sz w:val="24"/>
      <w:szCs w:val="24"/>
    </w:rPr>
  </w:style>
  <w:style w:type="character" w:customStyle="1" w:styleId="s6">
    <w:name w:val="s6"/>
    <w:basedOn w:val="a1"/>
    <w:uiPriority w:val="99"/>
    <w:rsid w:val="00E46B55"/>
    <w:rPr>
      <w:rFonts w:cs="Times New Roman"/>
    </w:rPr>
  </w:style>
  <w:style w:type="paragraph" w:customStyle="1" w:styleId="p23">
    <w:name w:val="p23"/>
    <w:basedOn w:val="a0"/>
    <w:uiPriority w:val="99"/>
    <w:rsid w:val="00E46B55"/>
    <w:pPr>
      <w:spacing w:before="100" w:beforeAutospacing="1" w:after="100" w:afterAutospacing="1" w:line="240" w:lineRule="auto"/>
    </w:pPr>
    <w:rPr>
      <w:rFonts w:ascii="Times New Roman" w:hAnsi="Times New Roman"/>
      <w:sz w:val="24"/>
      <w:szCs w:val="24"/>
    </w:rPr>
  </w:style>
  <w:style w:type="paragraph" w:styleId="a">
    <w:name w:val="No Spacing"/>
    <w:uiPriority w:val="99"/>
    <w:qFormat/>
    <w:rsid w:val="00E46B55"/>
    <w:pPr>
      <w:numPr>
        <w:numId w:val="9"/>
      </w:numPr>
      <w:jc w:val="both"/>
    </w:pPr>
    <w:rPr>
      <w:rFonts w:ascii="Times New Roman" w:hAnsi="Times New Roman"/>
      <w:sz w:val="28"/>
      <w:szCs w:val="28"/>
    </w:rPr>
  </w:style>
  <w:style w:type="table" w:styleId="ad">
    <w:name w:val="Table Grid"/>
    <w:basedOn w:val="a2"/>
    <w:uiPriority w:val="99"/>
    <w:rsid w:val="006477A1"/>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e">
    <w:name w:val="List Paragraph"/>
    <w:basedOn w:val="a0"/>
    <w:uiPriority w:val="99"/>
    <w:qFormat/>
    <w:rsid w:val="002E21B1"/>
    <w:pPr>
      <w:ind w:left="720"/>
      <w:contextualSpacing/>
    </w:pPr>
  </w:style>
  <w:style w:type="paragraph" w:customStyle="1" w:styleId="ConsPlusNormal">
    <w:name w:val="ConsPlusNormal"/>
    <w:uiPriority w:val="99"/>
    <w:rsid w:val="002D36FE"/>
    <w:pPr>
      <w:autoSpaceDE w:val="0"/>
      <w:autoSpaceDN w:val="0"/>
      <w:adjustRightInd w:val="0"/>
    </w:pPr>
    <w:rPr>
      <w:rFonts w:ascii="Times New Roman" w:hAnsi="Times New Roman"/>
      <w:sz w:val="26"/>
      <w:szCs w:val="26"/>
    </w:rPr>
  </w:style>
  <w:style w:type="paragraph" w:styleId="af">
    <w:name w:val="Title"/>
    <w:basedOn w:val="a0"/>
    <w:link w:val="af0"/>
    <w:uiPriority w:val="99"/>
    <w:qFormat/>
    <w:rsid w:val="00707922"/>
    <w:pPr>
      <w:spacing w:after="0" w:line="240" w:lineRule="auto"/>
      <w:jc w:val="center"/>
    </w:pPr>
    <w:rPr>
      <w:rFonts w:ascii="Times New Roman" w:hAnsi="Times New Roman"/>
      <w:sz w:val="28"/>
      <w:szCs w:val="24"/>
    </w:rPr>
  </w:style>
  <w:style w:type="character" w:customStyle="1" w:styleId="af0">
    <w:name w:val="Название Знак"/>
    <w:basedOn w:val="a1"/>
    <w:link w:val="af"/>
    <w:uiPriority w:val="99"/>
    <w:locked/>
    <w:rsid w:val="00707922"/>
    <w:rPr>
      <w:rFonts w:ascii="Times New Roman" w:hAnsi="Times New Roman" w:cs="Times New Roman"/>
      <w:sz w:val="24"/>
      <w:szCs w:val="24"/>
    </w:rPr>
  </w:style>
  <w:style w:type="character" w:customStyle="1" w:styleId="51">
    <w:name w:val="Знак Знак5"/>
    <w:uiPriority w:val="99"/>
    <w:locked/>
    <w:rsid w:val="002B3360"/>
    <w:rPr>
      <w:rFonts w:ascii="Times New Roman" w:hAnsi="Times New Roman"/>
      <w:sz w:val="28"/>
    </w:rPr>
  </w:style>
  <w:style w:type="paragraph" w:styleId="af1">
    <w:name w:val="Balloon Text"/>
    <w:basedOn w:val="a0"/>
    <w:link w:val="af2"/>
    <w:uiPriority w:val="99"/>
    <w:semiHidden/>
    <w:unhideWhenUsed/>
    <w:rsid w:val="002C21EB"/>
    <w:pPr>
      <w:spacing w:after="0" w:line="240" w:lineRule="auto"/>
    </w:pPr>
    <w:rPr>
      <w:rFonts w:ascii="Segoe UI" w:hAnsi="Segoe UI" w:cs="Segoe UI"/>
      <w:sz w:val="18"/>
      <w:szCs w:val="18"/>
    </w:rPr>
  </w:style>
  <w:style w:type="character" w:customStyle="1" w:styleId="af2">
    <w:name w:val="Текст выноски Знак"/>
    <w:basedOn w:val="a1"/>
    <w:link w:val="af1"/>
    <w:uiPriority w:val="99"/>
    <w:semiHidden/>
    <w:rsid w:val="002C21EB"/>
    <w:rPr>
      <w:rFonts w:ascii="Segoe UI" w:hAnsi="Segoe UI" w:cs="Segoe UI"/>
      <w:sz w:val="18"/>
      <w:szCs w:val="18"/>
    </w:rPr>
  </w:style>
  <w:style w:type="paragraph" w:customStyle="1" w:styleId="p7">
    <w:name w:val="p7"/>
    <w:basedOn w:val="a0"/>
    <w:rsid w:val="00595279"/>
    <w:pPr>
      <w:spacing w:before="100" w:beforeAutospacing="1" w:after="100" w:afterAutospacing="1" w:line="240" w:lineRule="auto"/>
    </w:pPr>
    <w:rPr>
      <w:rFonts w:ascii="Times New Roman" w:hAnsi="Times New Roman"/>
      <w:sz w:val="24"/>
      <w:szCs w:val="24"/>
    </w:rPr>
  </w:style>
  <w:style w:type="paragraph" w:styleId="af3">
    <w:name w:val="Body Text Indent"/>
    <w:basedOn w:val="a0"/>
    <w:link w:val="af4"/>
    <w:uiPriority w:val="99"/>
    <w:semiHidden/>
    <w:unhideWhenUsed/>
    <w:rsid w:val="00E84731"/>
    <w:pPr>
      <w:spacing w:after="120"/>
      <w:ind w:left="283"/>
    </w:pPr>
  </w:style>
  <w:style w:type="character" w:customStyle="1" w:styleId="af4">
    <w:name w:val="Основной текст с отступом Знак"/>
    <w:basedOn w:val="a1"/>
    <w:link w:val="af3"/>
    <w:uiPriority w:val="99"/>
    <w:semiHidden/>
    <w:rsid w:val="00E84731"/>
  </w:style>
  <w:style w:type="character" w:styleId="af5">
    <w:name w:val="page number"/>
    <w:basedOn w:val="a1"/>
    <w:rsid w:val="002D1965"/>
  </w:style>
  <w:style w:type="paragraph" w:styleId="af6">
    <w:name w:val="footnote text"/>
    <w:basedOn w:val="a0"/>
    <w:link w:val="af7"/>
    <w:uiPriority w:val="99"/>
    <w:semiHidden/>
    <w:unhideWhenUsed/>
    <w:rsid w:val="007B78DD"/>
    <w:pPr>
      <w:spacing w:after="0" w:line="240" w:lineRule="auto"/>
    </w:pPr>
    <w:rPr>
      <w:sz w:val="20"/>
      <w:szCs w:val="20"/>
    </w:rPr>
  </w:style>
  <w:style w:type="character" w:customStyle="1" w:styleId="af7">
    <w:name w:val="Текст сноски Знак"/>
    <w:basedOn w:val="a1"/>
    <w:link w:val="af6"/>
    <w:uiPriority w:val="99"/>
    <w:semiHidden/>
    <w:rsid w:val="007B78DD"/>
    <w:rPr>
      <w:sz w:val="20"/>
      <w:szCs w:val="20"/>
    </w:rPr>
  </w:style>
  <w:style w:type="character" w:styleId="af8">
    <w:name w:val="footnote reference"/>
    <w:basedOn w:val="a1"/>
    <w:uiPriority w:val="99"/>
    <w:semiHidden/>
    <w:unhideWhenUsed/>
    <w:rsid w:val="007B78D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2383292">
      <w:bodyDiv w:val="1"/>
      <w:marLeft w:val="0"/>
      <w:marRight w:val="0"/>
      <w:marTop w:val="0"/>
      <w:marBottom w:val="0"/>
      <w:divBdr>
        <w:top w:val="none" w:sz="0" w:space="0" w:color="auto"/>
        <w:left w:val="none" w:sz="0" w:space="0" w:color="auto"/>
        <w:bottom w:val="none" w:sz="0" w:space="0" w:color="auto"/>
        <w:right w:val="none" w:sz="0" w:space="0" w:color="auto"/>
      </w:divBdr>
    </w:div>
    <w:div w:id="1064638960">
      <w:bodyDiv w:val="1"/>
      <w:marLeft w:val="0"/>
      <w:marRight w:val="0"/>
      <w:marTop w:val="0"/>
      <w:marBottom w:val="0"/>
      <w:divBdr>
        <w:top w:val="none" w:sz="0" w:space="0" w:color="auto"/>
        <w:left w:val="none" w:sz="0" w:space="0" w:color="auto"/>
        <w:bottom w:val="none" w:sz="0" w:space="0" w:color="auto"/>
        <w:right w:val="none" w:sz="0" w:space="0" w:color="auto"/>
      </w:divBdr>
    </w:div>
    <w:div w:id="1177766280">
      <w:bodyDiv w:val="1"/>
      <w:marLeft w:val="0"/>
      <w:marRight w:val="0"/>
      <w:marTop w:val="0"/>
      <w:marBottom w:val="0"/>
      <w:divBdr>
        <w:top w:val="none" w:sz="0" w:space="0" w:color="auto"/>
        <w:left w:val="none" w:sz="0" w:space="0" w:color="auto"/>
        <w:bottom w:val="none" w:sz="0" w:space="0" w:color="auto"/>
        <w:right w:val="none" w:sz="0" w:space="0" w:color="auto"/>
      </w:divBdr>
    </w:div>
    <w:div w:id="1255700732">
      <w:bodyDiv w:val="1"/>
      <w:marLeft w:val="0"/>
      <w:marRight w:val="0"/>
      <w:marTop w:val="0"/>
      <w:marBottom w:val="0"/>
      <w:divBdr>
        <w:top w:val="none" w:sz="0" w:space="0" w:color="auto"/>
        <w:left w:val="none" w:sz="0" w:space="0" w:color="auto"/>
        <w:bottom w:val="none" w:sz="0" w:space="0" w:color="auto"/>
        <w:right w:val="none" w:sz="0" w:space="0" w:color="auto"/>
      </w:divBdr>
    </w:div>
    <w:div w:id="1449012318">
      <w:bodyDiv w:val="1"/>
      <w:marLeft w:val="0"/>
      <w:marRight w:val="0"/>
      <w:marTop w:val="0"/>
      <w:marBottom w:val="0"/>
      <w:divBdr>
        <w:top w:val="none" w:sz="0" w:space="0" w:color="auto"/>
        <w:left w:val="none" w:sz="0" w:space="0" w:color="auto"/>
        <w:bottom w:val="none" w:sz="0" w:space="0" w:color="auto"/>
        <w:right w:val="none" w:sz="0" w:space="0" w:color="auto"/>
      </w:divBdr>
    </w:div>
    <w:div w:id="1905335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A1F515A6DC668E990A8522290FDA3C0085F38BC2F4D5D9642FDDA0C960A896D656FD4F53B17D444284155n4Y9H"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F1076FC8C316207DB4F7FB4AC2040242AD3B5D367CC3C7B65F772E2DF31510F0AD459D4AC50B2010S3G4P"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55CC16D3A0503757547DA33B6E6D3277679DE5BBC9AD053835AD77A4CCFB65796A363B298CA1907119AAE940331FlD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55CC16D3A0503757547DA33B6E6D3277679CE4BEC9AE053835AD77A4CCFB65796A363B298CA1907119AAE940331FlDM" TargetMode="External"/><Relationship Id="rId4" Type="http://schemas.openxmlformats.org/officeDocument/2006/relationships/settings" Target="settings.xml"/><Relationship Id="rId9" Type="http://schemas.openxmlformats.org/officeDocument/2006/relationships/hyperlink" Target="consultantplus://offline/ref=55CC16D3A0503757547DA33B6E6D3277679EE5BDC1AD053835AD77A4CCFB65796A363B298CA1907119AAE940331FlD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5A2E6D1-AEAB-4F3C-A783-35449554BF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16</Pages>
  <Words>4326</Words>
  <Characters>35122</Characters>
  <Application>Microsoft Office Word</Application>
  <DocSecurity>0</DocSecurity>
  <Lines>292</Lines>
  <Paragraphs>78</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Hewlett-Packard Company</Company>
  <LinksUpToDate>false</LinksUpToDate>
  <CharactersWithSpaces>39370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sycheva_ia</dc:creator>
  <cp:lastModifiedBy>Цыпина Валентина Ивановна</cp:lastModifiedBy>
  <cp:revision>3</cp:revision>
  <cp:lastPrinted>2022-02-02T06:03:00Z</cp:lastPrinted>
  <dcterms:created xsi:type="dcterms:W3CDTF">2022-03-24T10:48:00Z</dcterms:created>
  <dcterms:modified xsi:type="dcterms:W3CDTF">2022-11-14T14:37:00Z</dcterms:modified>
</cp:coreProperties>
</file>