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3555D2">
        <w:rPr>
          <w:szCs w:val="28"/>
        </w:rPr>
        <w:t>ок</w:t>
      </w:r>
      <w:r w:rsidR="00BF1EC8">
        <w:rPr>
          <w:szCs w:val="28"/>
        </w:rPr>
        <w:t>т</w:t>
      </w:r>
      <w:r w:rsidR="003555D2">
        <w:rPr>
          <w:szCs w:val="28"/>
        </w:rPr>
        <w:t>ября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DC2C79" w:rsidRPr="0003100D">
        <w:rPr>
          <w:szCs w:val="28"/>
        </w:rPr>
        <w:t>3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обслуживания клиентов</w:t>
            </w: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с 01.09.2020 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31.01.2023</w:t>
            </w:r>
          </w:p>
        </w:tc>
        <w:tc>
          <w:tcPr>
            <w:tcW w:w="1702" w:type="dxa"/>
            <w:vAlign w:val="center"/>
          </w:tcPr>
          <w:p w:rsidR="00DC2C79" w:rsidRPr="0003100D" w:rsidRDefault="00F250A9" w:rsidP="00F250A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sz w:val="28"/>
                <w:szCs w:val="28"/>
              </w:rPr>
              <w:t>09</w:t>
            </w:r>
            <w:r w:rsidR="00DC2C79" w:rsidRPr="0003100D">
              <w:rPr>
                <w:sz w:val="28"/>
                <w:szCs w:val="28"/>
              </w:rPr>
              <w:t>.03.2023</w:t>
            </w:r>
          </w:p>
        </w:tc>
        <w:tc>
          <w:tcPr>
            <w:tcW w:w="2410" w:type="dxa"/>
            <w:vAlign w:val="center"/>
          </w:tcPr>
          <w:p w:rsidR="00DC2C79" w:rsidRPr="0003100D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03100D">
              <w:rPr>
                <w:bCs/>
                <w:szCs w:val="28"/>
              </w:rPr>
              <w:t xml:space="preserve">Главный казначей Отдела </w:t>
            </w:r>
          </w:p>
          <w:p w:rsidR="00DC2C79" w:rsidRPr="0003100D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внутреннего контроля и аудита</w:t>
            </w:r>
            <w:r w:rsidRPr="0003100D">
              <w:rPr>
                <w:bCs/>
                <w:szCs w:val="28"/>
              </w:rPr>
              <w:br/>
              <w:t>Мещерякова Л.Н.</w:t>
            </w:r>
          </w:p>
        </w:tc>
      </w:tr>
      <w:tr w:rsidR="00DC6563" w:rsidRPr="0003100D" w:rsidTr="003F4637"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6563" w:rsidRPr="0003100D" w:rsidRDefault="0004132C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 xml:space="preserve">Отдел </w:t>
            </w:r>
            <w:r w:rsidR="00DC2C79" w:rsidRPr="0003100D">
              <w:rPr>
                <w:szCs w:val="28"/>
              </w:rPr>
              <w:t>расходов</w:t>
            </w:r>
          </w:p>
        </w:tc>
        <w:tc>
          <w:tcPr>
            <w:tcW w:w="1843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DC2C79" w:rsidRPr="0003100D"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DC2C79" w:rsidRPr="0003100D"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DC2C79" w:rsidRPr="0003100D">
              <w:rPr>
                <w:bCs/>
                <w:sz w:val="28"/>
                <w:szCs w:val="28"/>
              </w:rPr>
              <w:t>28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DC2C79" w:rsidRPr="0003100D">
              <w:rPr>
                <w:bCs/>
                <w:sz w:val="28"/>
                <w:szCs w:val="28"/>
              </w:rPr>
              <w:t>2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DC2C79" w:rsidRPr="0003100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F250A9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03100D">
              <w:rPr>
                <w:sz w:val="28"/>
                <w:szCs w:val="28"/>
              </w:rPr>
              <w:t>29</w:t>
            </w:r>
            <w:r w:rsidR="00D45E8A" w:rsidRPr="0003100D">
              <w:rPr>
                <w:sz w:val="28"/>
                <w:szCs w:val="28"/>
              </w:rPr>
              <w:t>.0</w:t>
            </w:r>
            <w:r w:rsidR="00DC2C79" w:rsidRPr="0003100D">
              <w:rPr>
                <w:sz w:val="28"/>
                <w:szCs w:val="28"/>
              </w:rPr>
              <w:t>3</w:t>
            </w:r>
            <w:r w:rsidR="00D45E8A" w:rsidRPr="0003100D">
              <w:rPr>
                <w:sz w:val="28"/>
                <w:szCs w:val="28"/>
              </w:rPr>
              <w:t>.202</w:t>
            </w:r>
            <w:r w:rsidR="00DC2C79" w:rsidRPr="0003100D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DC2C79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Горячева С.А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C62871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по централизованному</w:t>
            </w:r>
            <w:r w:rsidR="00C62871" w:rsidRPr="0003100D">
              <w:rPr>
                <w:szCs w:val="28"/>
              </w:rPr>
              <w:t xml:space="preserve"> </w:t>
            </w:r>
            <w:r w:rsidRPr="0003100D">
              <w:rPr>
                <w:szCs w:val="28"/>
              </w:rPr>
              <w:t>начислению заработной платы и иных выплат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с 01.03.2022 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по 31.03.2023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20.04.2023</w:t>
            </w:r>
          </w:p>
        </w:tc>
        <w:tc>
          <w:tcPr>
            <w:tcW w:w="2410" w:type="dxa"/>
            <w:vAlign w:val="center"/>
          </w:tcPr>
          <w:p w:rsidR="00EC33B9" w:rsidRPr="0003100D" w:rsidRDefault="00C62871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Н</w:t>
            </w:r>
            <w:r w:rsidR="00EC33B9"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EC33B9" w:rsidRPr="0003100D" w:rsidRDefault="00EC33B9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EC33B9" w:rsidRPr="0003100D" w:rsidRDefault="00EC33B9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bCs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C62871" w:rsidRPr="0003100D" w:rsidRDefault="00507213" w:rsidP="0050721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с 01.12.2020 </w:t>
            </w:r>
          </w:p>
          <w:p w:rsidR="00507213" w:rsidRPr="0003100D" w:rsidRDefault="00507213" w:rsidP="000F4A5A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по </w:t>
            </w:r>
            <w:r w:rsidR="000F4A5A" w:rsidRPr="0003100D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1.03.2023 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18.05.2023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843" w:type="dxa"/>
            <w:vAlign w:val="center"/>
          </w:tcPr>
          <w:p w:rsidR="00C62871" w:rsidRPr="0003100D" w:rsidRDefault="00C62871" w:rsidP="00C6287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C62871" w:rsidP="00C6287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с 01.02.2021</w:t>
            </w:r>
          </w:p>
          <w:p w:rsidR="00507213" w:rsidRPr="0003100D" w:rsidRDefault="00507213" w:rsidP="000F4A5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по 3</w:t>
            </w:r>
            <w:r w:rsidR="000F4A5A" w:rsidRPr="0003100D">
              <w:rPr>
                <w:sz w:val="28"/>
                <w:szCs w:val="28"/>
              </w:rPr>
              <w:t>0</w:t>
            </w:r>
            <w:r w:rsidRPr="0003100D">
              <w:rPr>
                <w:sz w:val="28"/>
                <w:szCs w:val="28"/>
              </w:rPr>
              <w:t>.04.2023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08.06.2023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Юридический отдел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с 01.07.2021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по 31.05.2023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29.06.2023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 Кононова Н.Н.</w:t>
            </w:r>
          </w:p>
        </w:tc>
      </w:tr>
      <w:tr w:rsidR="0094637F" w:rsidRPr="0003100D" w:rsidTr="003F4637">
        <w:tc>
          <w:tcPr>
            <w:tcW w:w="502" w:type="dxa"/>
            <w:vAlign w:val="center"/>
          </w:tcPr>
          <w:p w:rsidR="0094637F" w:rsidRPr="0003100D" w:rsidRDefault="0094637F" w:rsidP="0094637F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94637F" w:rsidRPr="0003100D" w:rsidRDefault="0094637F" w:rsidP="0094637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D2139">
              <w:rPr>
                <w:bCs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1843" w:type="dxa"/>
            <w:vAlign w:val="center"/>
          </w:tcPr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94637F" w:rsidRDefault="0094637F" w:rsidP="0094637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</w:t>
            </w:r>
            <w:r w:rsidR="00392CCE">
              <w:rPr>
                <w:sz w:val="28"/>
                <w:szCs w:val="28"/>
              </w:rPr>
              <w:t>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="00392CCE">
              <w:rPr>
                <w:sz w:val="28"/>
                <w:szCs w:val="28"/>
              </w:rPr>
              <w:t>4</w:t>
            </w:r>
            <w:r w:rsidRPr="00AA79D0">
              <w:rPr>
                <w:sz w:val="28"/>
                <w:szCs w:val="28"/>
              </w:rPr>
              <w:t>.202</w:t>
            </w:r>
            <w:r w:rsidR="00392CCE">
              <w:rPr>
                <w:sz w:val="28"/>
                <w:szCs w:val="28"/>
              </w:rPr>
              <w:t>1</w:t>
            </w:r>
            <w:r w:rsidRPr="00AA79D0">
              <w:rPr>
                <w:sz w:val="28"/>
                <w:szCs w:val="28"/>
              </w:rPr>
              <w:t xml:space="preserve"> </w:t>
            </w:r>
          </w:p>
          <w:p w:rsidR="0094637F" w:rsidRPr="0003100D" w:rsidRDefault="0094637F" w:rsidP="0094637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AA79D0">
              <w:rPr>
                <w:sz w:val="28"/>
                <w:szCs w:val="28"/>
              </w:rPr>
              <w:t xml:space="preserve"> </w:t>
            </w:r>
            <w:r w:rsidR="00392CCE">
              <w:rPr>
                <w:sz w:val="28"/>
                <w:szCs w:val="28"/>
              </w:rPr>
              <w:t>30</w:t>
            </w:r>
            <w:r w:rsidRPr="00AA79D0">
              <w:rPr>
                <w:sz w:val="28"/>
                <w:szCs w:val="28"/>
              </w:rPr>
              <w:t>.</w:t>
            </w:r>
            <w:r w:rsidR="00392CCE">
              <w:rPr>
                <w:sz w:val="28"/>
                <w:szCs w:val="28"/>
              </w:rPr>
              <w:t>06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94637F" w:rsidRPr="0003100D" w:rsidRDefault="00851595" w:rsidP="0094637F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20.07.2023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94637F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 Кононова Н.Н.</w:t>
            </w:r>
          </w:p>
        </w:tc>
      </w:tr>
      <w:tr w:rsidR="0094637F" w:rsidRPr="0003100D" w:rsidTr="003F4637">
        <w:tc>
          <w:tcPr>
            <w:tcW w:w="502" w:type="dxa"/>
            <w:vAlign w:val="center"/>
          </w:tcPr>
          <w:p w:rsidR="0094637F" w:rsidRPr="0003100D" w:rsidRDefault="0094637F" w:rsidP="0094637F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AB5435" w:rsidRDefault="0094637F" w:rsidP="0094637F">
            <w:pPr>
              <w:pStyle w:val="8"/>
              <w:tabs>
                <w:tab w:val="left" w:pos="2445"/>
              </w:tabs>
              <w:jc w:val="center"/>
              <w:rPr>
                <w:bCs/>
                <w:szCs w:val="28"/>
              </w:rPr>
            </w:pPr>
            <w:r w:rsidRPr="000D2139">
              <w:rPr>
                <w:bCs/>
                <w:szCs w:val="28"/>
              </w:rPr>
              <w:t>Отдел кассового обслуживания исполнения бюджетов,</w:t>
            </w:r>
            <w:r>
              <w:rPr>
                <w:bCs/>
                <w:szCs w:val="28"/>
              </w:rPr>
              <w:t xml:space="preserve"> </w:t>
            </w:r>
          </w:p>
          <w:p w:rsidR="0094637F" w:rsidRPr="006F2CD4" w:rsidRDefault="0094637F" w:rsidP="0094637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D2139">
              <w:rPr>
                <w:bCs/>
                <w:szCs w:val="28"/>
              </w:rPr>
              <w:t>Отдел № 12</w:t>
            </w:r>
          </w:p>
        </w:tc>
        <w:tc>
          <w:tcPr>
            <w:tcW w:w="1843" w:type="dxa"/>
            <w:vAlign w:val="center"/>
          </w:tcPr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392CCE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</w:p>
          <w:p w:rsidR="0094637F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01.10.</w:t>
            </w:r>
            <w:r w:rsidR="0094637F" w:rsidRPr="00AA79D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94637F" w:rsidRPr="00AA79D0">
              <w:rPr>
                <w:sz w:val="28"/>
                <w:szCs w:val="28"/>
              </w:rPr>
              <w:t xml:space="preserve"> </w:t>
            </w:r>
          </w:p>
          <w:p w:rsidR="0094637F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30</w:t>
            </w:r>
            <w:r w:rsidR="0094637F"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="0094637F" w:rsidRPr="00AA79D0">
              <w:rPr>
                <w:sz w:val="28"/>
                <w:szCs w:val="28"/>
              </w:rPr>
              <w:t>.202</w:t>
            </w:r>
            <w:r w:rsidR="0094637F">
              <w:rPr>
                <w:sz w:val="28"/>
                <w:szCs w:val="28"/>
              </w:rPr>
              <w:t>3</w:t>
            </w:r>
          </w:p>
          <w:p w:rsidR="00392CCE" w:rsidRPr="00AA79D0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94637F" w:rsidRPr="0003100D" w:rsidRDefault="00851595" w:rsidP="0094637F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10.08.2023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94637F" w:rsidRDefault="00392CCE" w:rsidP="00392CCE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3100D">
              <w:rPr>
                <w:bCs/>
                <w:szCs w:val="28"/>
              </w:rPr>
              <w:t>внутреннего контроля и аудита Кононова Н.Н.</w:t>
            </w:r>
          </w:p>
        </w:tc>
      </w:tr>
      <w:tr w:rsidR="00392CCE" w:rsidRPr="0003100D" w:rsidTr="003F4637">
        <w:tc>
          <w:tcPr>
            <w:tcW w:w="502" w:type="dxa"/>
            <w:vAlign w:val="center"/>
          </w:tcPr>
          <w:p w:rsidR="00392CCE" w:rsidRPr="0003100D" w:rsidRDefault="00392CCE" w:rsidP="00392CC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392CCE" w:rsidRPr="000D2139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D2139">
              <w:rPr>
                <w:bCs/>
                <w:sz w:val="28"/>
                <w:szCs w:val="28"/>
              </w:rPr>
              <w:t>Отдел № 26,</w:t>
            </w:r>
          </w:p>
          <w:p w:rsidR="00392CCE" w:rsidRPr="000D2139" w:rsidRDefault="00392CCE" w:rsidP="00392CCE">
            <w:pPr>
              <w:pStyle w:val="8"/>
              <w:tabs>
                <w:tab w:val="left" w:pos="2445"/>
              </w:tabs>
              <w:jc w:val="center"/>
              <w:rPr>
                <w:bCs/>
                <w:szCs w:val="28"/>
              </w:rPr>
            </w:pPr>
            <w:r w:rsidRPr="000D2139">
              <w:rPr>
                <w:bCs/>
                <w:szCs w:val="28"/>
              </w:rPr>
              <w:t>Отдел № 28</w:t>
            </w:r>
          </w:p>
        </w:tc>
        <w:tc>
          <w:tcPr>
            <w:tcW w:w="1843" w:type="dxa"/>
            <w:vAlign w:val="center"/>
          </w:tcPr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392CCE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AA79D0">
              <w:rPr>
                <w:sz w:val="28"/>
                <w:szCs w:val="28"/>
              </w:rPr>
              <w:t xml:space="preserve"> </w:t>
            </w:r>
          </w:p>
          <w:p w:rsidR="00392CCE" w:rsidRPr="00AA79D0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AA79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07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92CCE" w:rsidRPr="0003100D" w:rsidRDefault="00392CCE" w:rsidP="00392CC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392CCE" w:rsidRPr="0003100D" w:rsidTr="003F4637">
        <w:tc>
          <w:tcPr>
            <w:tcW w:w="502" w:type="dxa"/>
            <w:vAlign w:val="center"/>
          </w:tcPr>
          <w:p w:rsidR="00392CCE" w:rsidRPr="0003100D" w:rsidRDefault="00392CCE" w:rsidP="00392CC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392CCE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D2139">
              <w:rPr>
                <w:bCs/>
                <w:sz w:val="28"/>
                <w:szCs w:val="28"/>
              </w:rPr>
              <w:t xml:space="preserve">Отдел централизованной бухгалтерии, </w:t>
            </w:r>
          </w:p>
          <w:p w:rsidR="00392CCE" w:rsidRPr="000D2139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D2139">
              <w:rPr>
                <w:bCs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1843" w:type="dxa"/>
            <w:vAlign w:val="center"/>
          </w:tcPr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392CCE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AA79D0">
              <w:rPr>
                <w:sz w:val="28"/>
                <w:szCs w:val="28"/>
              </w:rPr>
              <w:t xml:space="preserve"> </w:t>
            </w:r>
          </w:p>
          <w:p w:rsidR="00392CCE" w:rsidRPr="00AA79D0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AA79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92CCE" w:rsidRPr="0003100D" w:rsidRDefault="00392CCE" w:rsidP="00392CC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  <w:bookmarkStart w:id="0" w:name="_GoBack"/>
      <w:bookmarkEnd w:id="0"/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CCE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E02546-54F0-4452-8A5D-1039BC7B7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297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Ляпина Ольга Александровна</cp:lastModifiedBy>
  <cp:revision>8</cp:revision>
  <cp:lastPrinted>2023-10-04T14:21:00Z</cp:lastPrinted>
  <dcterms:created xsi:type="dcterms:W3CDTF">2023-10-04T14:11:00Z</dcterms:created>
  <dcterms:modified xsi:type="dcterms:W3CDTF">2023-10-06T07:13:00Z</dcterms:modified>
</cp:coreProperties>
</file>