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BEA" w:rsidRDefault="00DE5D9F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проведенных заседаниях</w:t>
      </w:r>
      <w:r w:rsidR="00441BEA" w:rsidRPr="00441BEA">
        <w:rPr>
          <w:rFonts w:ascii="Times New Roman" w:hAnsi="Times New Roman" w:cs="Times New Roman"/>
          <w:b/>
          <w:sz w:val="28"/>
          <w:szCs w:val="28"/>
        </w:rPr>
        <w:t xml:space="preserve"> Комиссии Управления</w:t>
      </w:r>
    </w:p>
    <w:p w:rsidR="00664480" w:rsidRDefault="00441BEA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EA">
        <w:rPr>
          <w:rFonts w:ascii="Times New Roman" w:hAnsi="Times New Roman" w:cs="Times New Roman"/>
          <w:b/>
          <w:sz w:val="28"/>
          <w:szCs w:val="28"/>
        </w:rPr>
        <w:t>Федерального казначейства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г. Москве по соблюдению требований к служебному поведению федеральных государственных гражданских служащих и урегулировани</w:t>
      </w:r>
      <w:r w:rsidR="00DE5D9F">
        <w:rPr>
          <w:rFonts w:ascii="Times New Roman" w:hAnsi="Times New Roman" w:cs="Times New Roman"/>
          <w:b/>
          <w:sz w:val="28"/>
          <w:szCs w:val="28"/>
        </w:rPr>
        <w:t>ю конфликта интересов и принятых решениях</w:t>
      </w:r>
    </w:p>
    <w:p w:rsidR="00441BEA" w:rsidRDefault="00441BEA" w:rsidP="00AF3D4C">
      <w:pPr>
        <w:tabs>
          <w:tab w:val="left" w:pos="3825"/>
        </w:tabs>
        <w:spacing w:after="0" w:line="360" w:lineRule="auto"/>
        <w:ind w:right="126"/>
        <w:jc w:val="center"/>
        <w:rPr>
          <w:rFonts w:ascii="Times New Roman" w:hAnsi="Times New Roman" w:cs="Times New Roman"/>
          <w:sz w:val="28"/>
          <w:szCs w:val="28"/>
        </w:rPr>
      </w:pPr>
    </w:p>
    <w:p w:rsidR="00441BEA" w:rsidRDefault="004E402C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4, 5 и 6 апреля 2023</w:t>
      </w:r>
      <w:r w:rsidR="00436BBB" w:rsidRPr="0095146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436BBB">
        <w:rPr>
          <w:rFonts w:ascii="Times New Roman" w:hAnsi="Times New Roman" w:cs="Times New Roman"/>
          <w:sz w:val="28"/>
          <w:szCs w:val="28"/>
        </w:rPr>
        <w:t xml:space="preserve"> в Управлении</w:t>
      </w:r>
      <w:r w:rsidR="00436BBB" w:rsidRPr="00436BBB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r w:rsidR="00750F6E">
        <w:rPr>
          <w:rFonts w:ascii="Times New Roman" w:hAnsi="Times New Roman" w:cs="Times New Roman"/>
          <w:sz w:val="28"/>
          <w:szCs w:val="28"/>
        </w:rPr>
        <w:br/>
      </w:r>
      <w:r w:rsidR="00436BBB" w:rsidRPr="00436BBB">
        <w:rPr>
          <w:rFonts w:ascii="Times New Roman" w:hAnsi="Times New Roman" w:cs="Times New Roman"/>
          <w:sz w:val="28"/>
          <w:szCs w:val="28"/>
        </w:rPr>
        <w:t xml:space="preserve">по г. Москве </w:t>
      </w:r>
      <w:r w:rsidR="008A50C7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750F6E">
        <w:rPr>
          <w:rFonts w:ascii="Times New Roman" w:hAnsi="Times New Roman" w:cs="Times New Roman"/>
          <w:sz w:val="28"/>
          <w:szCs w:val="28"/>
        </w:rPr>
        <w:t>состояли</w:t>
      </w:r>
      <w:r w:rsidR="00436BBB">
        <w:rPr>
          <w:rFonts w:ascii="Times New Roman" w:hAnsi="Times New Roman" w:cs="Times New Roman"/>
          <w:sz w:val="28"/>
          <w:szCs w:val="28"/>
        </w:rPr>
        <w:t>сь з</w:t>
      </w:r>
      <w:r w:rsidR="00750F6E">
        <w:rPr>
          <w:rFonts w:ascii="Times New Roman" w:hAnsi="Times New Roman" w:cs="Times New Roman"/>
          <w:sz w:val="28"/>
          <w:szCs w:val="28"/>
        </w:rPr>
        <w:t>аседания</w:t>
      </w:r>
      <w:bookmarkStart w:id="0" w:name="_GoBack"/>
      <w:bookmarkEnd w:id="0"/>
      <w:r w:rsidR="00441BEA">
        <w:rPr>
          <w:rFonts w:ascii="Times New Roman" w:hAnsi="Times New Roman" w:cs="Times New Roman"/>
          <w:sz w:val="28"/>
          <w:szCs w:val="28"/>
        </w:rPr>
        <w:t xml:space="preserve"> </w:t>
      </w:r>
      <w:r w:rsidR="00441BEA" w:rsidRPr="00441BEA">
        <w:rPr>
          <w:rFonts w:ascii="Times New Roman" w:hAnsi="Times New Roman" w:cs="Times New Roman"/>
          <w:sz w:val="28"/>
          <w:szCs w:val="28"/>
        </w:rPr>
        <w:t>Комиссии Управления</w:t>
      </w:r>
      <w:r w:rsidR="00441BEA" w:rsidRPr="00441BEA">
        <w:t xml:space="preserve"> </w:t>
      </w:r>
      <w:r w:rsidR="00CF6281">
        <w:rPr>
          <w:rFonts w:ascii="Times New Roman" w:hAnsi="Times New Roman" w:cs="Times New Roman"/>
          <w:sz w:val="28"/>
          <w:szCs w:val="28"/>
        </w:rPr>
        <w:t>Федерального казначейства по г. </w:t>
      </w:r>
      <w:r w:rsidR="00441BEA" w:rsidRPr="00441BEA">
        <w:rPr>
          <w:rFonts w:ascii="Times New Roman" w:hAnsi="Times New Roman" w:cs="Times New Roman"/>
          <w:sz w:val="28"/>
          <w:szCs w:val="28"/>
        </w:rPr>
        <w:t>Москве по соблюдению требований</w:t>
      </w:r>
      <w:r w:rsidR="00441BEA" w:rsidRPr="00441BEA">
        <w:t xml:space="preserve"> </w:t>
      </w:r>
      <w:r w:rsidR="00441BEA" w:rsidRPr="00441BEA">
        <w:rPr>
          <w:rFonts w:ascii="Times New Roman" w:hAnsi="Times New Roman" w:cs="Times New Roman"/>
          <w:sz w:val="28"/>
          <w:szCs w:val="28"/>
        </w:rPr>
        <w:t>к служебному поведению федеральных государственных гражданских</w:t>
      </w:r>
      <w:r w:rsidR="00441BEA" w:rsidRPr="00441BEA">
        <w:t xml:space="preserve"> </w:t>
      </w:r>
      <w:r w:rsidR="00441BEA" w:rsidRPr="00441BEA">
        <w:rPr>
          <w:rFonts w:ascii="Times New Roman" w:hAnsi="Times New Roman" w:cs="Times New Roman"/>
          <w:sz w:val="28"/>
          <w:szCs w:val="28"/>
        </w:rPr>
        <w:t xml:space="preserve">служащих и урегулированию конфликта интересов </w:t>
      </w:r>
      <w:r w:rsidR="00436BBB">
        <w:rPr>
          <w:rFonts w:ascii="Times New Roman" w:hAnsi="Times New Roman" w:cs="Times New Roman"/>
          <w:sz w:val="28"/>
          <w:szCs w:val="28"/>
        </w:rPr>
        <w:t>(далее – Комиссия)</w:t>
      </w:r>
      <w:r w:rsidR="0062112B">
        <w:rPr>
          <w:rFonts w:ascii="Times New Roman" w:hAnsi="Times New Roman" w:cs="Times New Roman"/>
          <w:sz w:val="28"/>
          <w:szCs w:val="28"/>
        </w:rPr>
        <w:t>.</w:t>
      </w:r>
    </w:p>
    <w:p w:rsidR="00BC48AC" w:rsidRDefault="005D5903" w:rsidP="005D5903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заседаниях</w:t>
      </w:r>
      <w:r w:rsidR="00BC48AC">
        <w:rPr>
          <w:rFonts w:ascii="Times New Roman" w:hAnsi="Times New Roman" w:cs="Times New Roman"/>
          <w:sz w:val="28"/>
          <w:szCs w:val="28"/>
        </w:rPr>
        <w:t xml:space="preserve"> Комиссии был</w:t>
      </w:r>
      <w:r>
        <w:rPr>
          <w:rFonts w:ascii="Times New Roman" w:hAnsi="Times New Roman" w:cs="Times New Roman"/>
          <w:sz w:val="28"/>
          <w:szCs w:val="28"/>
        </w:rPr>
        <w:t xml:space="preserve">и рассмотрены вопросы о представлении </w:t>
      </w:r>
      <w:r w:rsidR="00BC48AC">
        <w:rPr>
          <w:rFonts w:ascii="Times New Roman" w:hAnsi="Times New Roman" w:cs="Times New Roman"/>
          <w:sz w:val="28"/>
          <w:szCs w:val="28"/>
        </w:rPr>
        <w:t xml:space="preserve">федеральными государственными гражданскими служащими (далее – гражданские служащие) Управления недостоверных или неполных сведений </w:t>
      </w:r>
      <w:r w:rsidR="00BC48AC" w:rsidRPr="00BC48AC">
        <w:rPr>
          <w:rFonts w:ascii="Times New Roman" w:hAnsi="Times New Roman" w:cs="Times New Roman"/>
          <w:sz w:val="28"/>
          <w:szCs w:val="28"/>
        </w:rPr>
        <w:t>о доходах,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4D2B" w:rsidRDefault="005D5903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54D2B">
        <w:rPr>
          <w:rFonts w:ascii="Times New Roman" w:hAnsi="Times New Roman" w:cs="Times New Roman"/>
          <w:sz w:val="28"/>
          <w:szCs w:val="28"/>
        </w:rPr>
        <w:t xml:space="preserve"> отношении </w:t>
      </w:r>
      <w:r>
        <w:rPr>
          <w:rFonts w:ascii="Times New Roman" w:hAnsi="Times New Roman" w:cs="Times New Roman"/>
          <w:sz w:val="28"/>
          <w:szCs w:val="28"/>
        </w:rPr>
        <w:t xml:space="preserve">федеральных государственных </w:t>
      </w:r>
      <w:r w:rsidR="00254D2B">
        <w:rPr>
          <w:rFonts w:ascii="Times New Roman" w:hAnsi="Times New Roman" w:cs="Times New Roman"/>
          <w:sz w:val="28"/>
          <w:szCs w:val="28"/>
        </w:rPr>
        <w:t>гражданских служ</w:t>
      </w:r>
      <w:r>
        <w:rPr>
          <w:rFonts w:ascii="Times New Roman" w:hAnsi="Times New Roman" w:cs="Times New Roman"/>
          <w:sz w:val="28"/>
          <w:szCs w:val="28"/>
        </w:rPr>
        <w:t>ащих Управления приняты решения:</w:t>
      </w:r>
    </w:p>
    <w:p w:rsidR="001834A0" w:rsidRDefault="005D5903" w:rsidP="005D5903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834A0">
        <w:rPr>
          <w:rFonts w:ascii="Times New Roman" w:hAnsi="Times New Roman" w:cs="Times New Roman"/>
          <w:sz w:val="28"/>
          <w:szCs w:val="28"/>
        </w:rPr>
        <w:t xml:space="preserve">применить </w:t>
      </w:r>
      <w:r w:rsidR="001834A0" w:rsidRPr="00D322CD">
        <w:rPr>
          <w:rFonts w:ascii="Times New Roman" w:hAnsi="Times New Roman" w:cs="Times New Roman"/>
          <w:sz w:val="28"/>
          <w:szCs w:val="28"/>
        </w:rPr>
        <w:t>меру ответственности в виде замечания</w:t>
      </w:r>
      <w:r>
        <w:rPr>
          <w:rFonts w:ascii="Times New Roman" w:hAnsi="Times New Roman" w:cs="Times New Roman"/>
          <w:sz w:val="28"/>
          <w:szCs w:val="28"/>
        </w:rPr>
        <w:t xml:space="preserve"> или выговора;</w:t>
      </w:r>
    </w:p>
    <w:p w:rsidR="00265AB0" w:rsidRDefault="005D5903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903">
        <w:rPr>
          <w:rFonts w:ascii="Times New Roman" w:hAnsi="Times New Roman" w:cs="Times New Roman"/>
          <w:sz w:val="28"/>
          <w:szCs w:val="28"/>
        </w:rPr>
        <w:t>- ме</w:t>
      </w:r>
      <w:r>
        <w:rPr>
          <w:rFonts w:ascii="Times New Roman" w:hAnsi="Times New Roman" w:cs="Times New Roman"/>
          <w:sz w:val="28"/>
          <w:szCs w:val="28"/>
        </w:rPr>
        <w:t>ру ответственности не применять.</w:t>
      </w:r>
    </w:p>
    <w:p w:rsidR="005E1C26" w:rsidRDefault="005E1C26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E1C26" w:rsidSect="00E167D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F4118"/>
    <w:multiLevelType w:val="hybridMultilevel"/>
    <w:tmpl w:val="2280FE6A"/>
    <w:lvl w:ilvl="0" w:tplc="90B86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35734D"/>
    <w:multiLevelType w:val="hybridMultilevel"/>
    <w:tmpl w:val="2C644EF6"/>
    <w:lvl w:ilvl="0" w:tplc="E5B03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DC5901"/>
    <w:multiLevelType w:val="hybridMultilevel"/>
    <w:tmpl w:val="8B1AD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A5811"/>
    <w:multiLevelType w:val="hybridMultilevel"/>
    <w:tmpl w:val="F8AC8C54"/>
    <w:lvl w:ilvl="0" w:tplc="2B20B1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F06D06"/>
    <w:multiLevelType w:val="hybridMultilevel"/>
    <w:tmpl w:val="636ECF4A"/>
    <w:lvl w:ilvl="0" w:tplc="90B86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E1D1A1C"/>
    <w:multiLevelType w:val="hybridMultilevel"/>
    <w:tmpl w:val="C498B806"/>
    <w:lvl w:ilvl="0" w:tplc="3350D1C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C423BD6"/>
    <w:multiLevelType w:val="hybridMultilevel"/>
    <w:tmpl w:val="6C940186"/>
    <w:lvl w:ilvl="0" w:tplc="29888AF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F5"/>
    <w:rsid w:val="0008220E"/>
    <w:rsid w:val="000B4C8C"/>
    <w:rsid w:val="000C2C19"/>
    <w:rsid w:val="000F43D3"/>
    <w:rsid w:val="00165D14"/>
    <w:rsid w:val="00166660"/>
    <w:rsid w:val="001834A0"/>
    <w:rsid w:val="00197367"/>
    <w:rsid w:val="00235442"/>
    <w:rsid w:val="00254D2B"/>
    <w:rsid w:val="00265AB0"/>
    <w:rsid w:val="00354F5A"/>
    <w:rsid w:val="003F23E3"/>
    <w:rsid w:val="00424F40"/>
    <w:rsid w:val="00436BBB"/>
    <w:rsid w:val="00441BEA"/>
    <w:rsid w:val="00477040"/>
    <w:rsid w:val="004E402C"/>
    <w:rsid w:val="00504546"/>
    <w:rsid w:val="00517AE7"/>
    <w:rsid w:val="00526D6A"/>
    <w:rsid w:val="00587992"/>
    <w:rsid w:val="005C6E6A"/>
    <w:rsid w:val="005D5903"/>
    <w:rsid w:val="005E1C26"/>
    <w:rsid w:val="0062112B"/>
    <w:rsid w:val="006572AC"/>
    <w:rsid w:val="00664480"/>
    <w:rsid w:val="006E4026"/>
    <w:rsid w:val="00715D8A"/>
    <w:rsid w:val="00750F6E"/>
    <w:rsid w:val="007D773A"/>
    <w:rsid w:val="0086692C"/>
    <w:rsid w:val="008A38A1"/>
    <w:rsid w:val="008A50C7"/>
    <w:rsid w:val="008B5261"/>
    <w:rsid w:val="00951466"/>
    <w:rsid w:val="009F20C7"/>
    <w:rsid w:val="00A9585C"/>
    <w:rsid w:val="00AA44DE"/>
    <w:rsid w:val="00AC1997"/>
    <w:rsid w:val="00AD2C97"/>
    <w:rsid w:val="00AF3D4C"/>
    <w:rsid w:val="00AF5DD1"/>
    <w:rsid w:val="00B938CD"/>
    <w:rsid w:val="00BC48AC"/>
    <w:rsid w:val="00C539B3"/>
    <w:rsid w:val="00CC0D31"/>
    <w:rsid w:val="00CF1FF5"/>
    <w:rsid w:val="00CF6281"/>
    <w:rsid w:val="00D322CD"/>
    <w:rsid w:val="00DE5D9F"/>
    <w:rsid w:val="00E01B4A"/>
    <w:rsid w:val="00E167D8"/>
    <w:rsid w:val="00E42D15"/>
    <w:rsid w:val="00E94FBD"/>
    <w:rsid w:val="00EF6FA7"/>
    <w:rsid w:val="00F221D9"/>
    <w:rsid w:val="00F5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39A76-010B-44B9-A145-A1ED00EB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040"/>
    <w:pPr>
      <w:ind w:left="720"/>
      <w:contextualSpacing/>
    </w:pPr>
  </w:style>
  <w:style w:type="table" w:styleId="a4">
    <w:name w:val="Table Grid"/>
    <w:basedOn w:val="a1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4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4F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Галина Юрьевна</dc:creator>
  <cp:keywords/>
  <dc:description/>
  <cp:lastModifiedBy>Кудрявцева Ольга Викторовна</cp:lastModifiedBy>
  <cp:revision>7</cp:revision>
  <cp:lastPrinted>2023-04-06T13:22:00Z</cp:lastPrinted>
  <dcterms:created xsi:type="dcterms:W3CDTF">2023-04-06T13:25:00Z</dcterms:created>
  <dcterms:modified xsi:type="dcterms:W3CDTF">2023-04-07T09:03:00Z</dcterms:modified>
</cp:coreProperties>
</file>