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47"/>
        <w:gridCol w:w="5158"/>
      </w:tblGrid>
      <w:tr w:rsidR="009D1E0C" w:rsidRPr="00C6275C" w:rsidTr="002C5F86">
        <w:tc>
          <w:tcPr>
            <w:tcW w:w="5210" w:type="dxa"/>
          </w:tcPr>
          <w:p w:rsidR="009D1E0C" w:rsidRPr="00C6275C" w:rsidRDefault="009D1E0C" w:rsidP="002C5F86">
            <w:pPr>
              <w:pStyle w:val="a3"/>
              <w:ind w:left="0" w:right="0"/>
              <w:jc w:val="right"/>
              <w:rPr>
                <w:rFonts w:ascii="Times New Roman" w:hAnsi="Times New Roman" w:cs="Times New Roman"/>
              </w:rPr>
            </w:pPr>
          </w:p>
        </w:tc>
        <w:tc>
          <w:tcPr>
            <w:tcW w:w="5211" w:type="dxa"/>
          </w:tcPr>
          <w:p w:rsidR="009D1E0C" w:rsidRPr="00C6275C" w:rsidRDefault="009D1E0C" w:rsidP="002C5F86">
            <w:pPr>
              <w:pStyle w:val="a3"/>
              <w:ind w:left="0" w:right="0"/>
              <w:jc w:val="center"/>
              <w:rPr>
                <w:rFonts w:ascii="Times New Roman" w:hAnsi="Times New Roman" w:cs="Times New Roman"/>
                <w:b/>
                <w:bCs/>
              </w:rPr>
            </w:pPr>
            <w:r w:rsidRPr="00C6275C">
              <w:rPr>
                <w:rFonts w:ascii="Times New Roman" w:hAnsi="Times New Roman" w:cs="Times New Roman"/>
              </w:rPr>
              <w:t>УТВЕРЖДАЮ</w:t>
            </w:r>
          </w:p>
          <w:p w:rsidR="009D1E0C" w:rsidRPr="00C6275C" w:rsidRDefault="00293F02" w:rsidP="002C5F86">
            <w:pPr>
              <w:pStyle w:val="a3"/>
              <w:ind w:left="0" w:right="0"/>
              <w:jc w:val="center"/>
              <w:rPr>
                <w:rFonts w:ascii="Times New Roman" w:hAnsi="Times New Roman" w:cs="Times New Roman"/>
              </w:rPr>
            </w:pPr>
            <w:r>
              <w:rPr>
                <w:rFonts w:ascii="Times New Roman" w:hAnsi="Times New Roman" w:cs="Times New Roman"/>
              </w:rPr>
              <w:t xml:space="preserve">Заместитель </w:t>
            </w:r>
            <w:r w:rsidR="009D1E0C">
              <w:rPr>
                <w:rFonts w:ascii="Times New Roman" w:hAnsi="Times New Roman" w:cs="Times New Roman"/>
              </w:rPr>
              <w:t>р</w:t>
            </w:r>
            <w:r w:rsidR="009D1E0C" w:rsidRPr="00C6275C">
              <w:rPr>
                <w:rFonts w:ascii="Times New Roman" w:hAnsi="Times New Roman" w:cs="Times New Roman"/>
              </w:rPr>
              <w:t>уководител</w:t>
            </w:r>
            <w:r>
              <w:rPr>
                <w:rFonts w:ascii="Times New Roman" w:hAnsi="Times New Roman" w:cs="Times New Roman"/>
              </w:rPr>
              <w:t>я</w:t>
            </w:r>
            <w:r w:rsidR="009D1E0C" w:rsidRPr="00C6275C">
              <w:rPr>
                <w:rFonts w:ascii="Times New Roman" w:hAnsi="Times New Roman" w:cs="Times New Roman"/>
              </w:rPr>
              <w:t xml:space="preserve"> Управления Федерального казначейства по г. Москве</w:t>
            </w:r>
          </w:p>
          <w:p w:rsidR="009D1E0C" w:rsidRPr="00C6275C" w:rsidRDefault="009D1E0C" w:rsidP="002C5F86">
            <w:pPr>
              <w:pStyle w:val="a3"/>
              <w:ind w:left="0" w:right="0"/>
              <w:jc w:val="center"/>
              <w:rPr>
                <w:rFonts w:ascii="Times New Roman" w:hAnsi="Times New Roman" w:cs="Times New Roman"/>
              </w:rPr>
            </w:pPr>
          </w:p>
          <w:p w:rsidR="009D1E0C" w:rsidRPr="00987DC0" w:rsidRDefault="00E273E0" w:rsidP="002C5F86">
            <w:pPr>
              <w:pStyle w:val="a3"/>
              <w:ind w:left="0" w:right="0"/>
              <w:jc w:val="center"/>
              <w:rPr>
                <w:rFonts w:ascii="Times New Roman" w:hAnsi="Times New Roman" w:cs="Times New Roman"/>
              </w:rPr>
            </w:pPr>
            <w:r>
              <w:rPr>
                <w:rFonts w:ascii="Times New Roman" w:hAnsi="Times New Roman" w:cs="Times New Roman"/>
              </w:rPr>
              <w:t>___________________</w:t>
            </w:r>
            <w:r w:rsidR="00987DC0">
              <w:rPr>
                <w:rFonts w:ascii="Times New Roman" w:hAnsi="Times New Roman" w:cs="Times New Roman"/>
              </w:rPr>
              <w:t>_____</w:t>
            </w:r>
            <w:r w:rsidR="00987DC0">
              <w:rPr>
                <w:rFonts w:ascii="Times New Roman" w:hAnsi="Times New Roman" w:cs="Times New Roman"/>
                <w:lang w:val="en-US"/>
              </w:rPr>
              <w:t xml:space="preserve"> </w:t>
            </w:r>
            <w:r w:rsidR="00987DC0">
              <w:rPr>
                <w:rFonts w:ascii="Times New Roman" w:hAnsi="Times New Roman" w:cs="Times New Roman"/>
              </w:rPr>
              <w:t>А.С. Костин</w:t>
            </w:r>
          </w:p>
          <w:p w:rsidR="009D1E0C" w:rsidRPr="00C6275C" w:rsidRDefault="009D1E0C" w:rsidP="002C5F86">
            <w:pPr>
              <w:pStyle w:val="a3"/>
              <w:ind w:left="0" w:right="0"/>
              <w:jc w:val="center"/>
              <w:rPr>
                <w:rFonts w:ascii="Times New Roman" w:hAnsi="Times New Roman" w:cs="Times New Roman"/>
              </w:rPr>
            </w:pPr>
          </w:p>
          <w:p w:rsidR="009D1E0C" w:rsidRPr="00C6275C" w:rsidRDefault="009D1E0C" w:rsidP="002C5F86">
            <w:pPr>
              <w:pStyle w:val="a3"/>
              <w:ind w:left="0" w:right="0"/>
              <w:jc w:val="center"/>
              <w:rPr>
                <w:rFonts w:ascii="Times New Roman" w:hAnsi="Times New Roman" w:cs="Times New Roman"/>
              </w:rPr>
            </w:pPr>
            <w:r>
              <w:rPr>
                <w:rFonts w:ascii="Times New Roman" w:hAnsi="Times New Roman" w:cs="Times New Roman"/>
              </w:rPr>
              <w:t>«______» _________________ 20__</w:t>
            </w:r>
            <w:r w:rsidRPr="00C6275C">
              <w:rPr>
                <w:rFonts w:ascii="Times New Roman" w:hAnsi="Times New Roman" w:cs="Times New Roman"/>
              </w:rPr>
              <w:t xml:space="preserve"> г.</w:t>
            </w:r>
          </w:p>
          <w:p w:rsidR="009D1E0C" w:rsidRPr="00C6275C" w:rsidRDefault="009D1E0C" w:rsidP="002C5F86">
            <w:pPr>
              <w:spacing w:after="0" w:line="240" w:lineRule="auto"/>
              <w:jc w:val="right"/>
              <w:rPr>
                <w:rFonts w:ascii="Times New Roman" w:hAnsi="Times New Roman" w:cs="Times New Roman"/>
                <w:sz w:val="28"/>
                <w:szCs w:val="28"/>
              </w:rPr>
            </w:pPr>
          </w:p>
          <w:p w:rsidR="009D1E0C" w:rsidRPr="00C6275C" w:rsidRDefault="009D1E0C" w:rsidP="002C5F86">
            <w:pPr>
              <w:pStyle w:val="a3"/>
              <w:ind w:left="0" w:right="0"/>
              <w:jc w:val="right"/>
              <w:rPr>
                <w:rFonts w:ascii="Times New Roman" w:hAnsi="Times New Roman" w:cs="Times New Roman"/>
              </w:rPr>
            </w:pPr>
          </w:p>
        </w:tc>
      </w:tr>
    </w:tbl>
    <w:p w:rsidR="009D1E0C" w:rsidRDefault="009D1E0C" w:rsidP="009D1E0C">
      <w:pPr>
        <w:pStyle w:val="ConsPlusNormal"/>
        <w:jc w:val="both"/>
        <w:rPr>
          <w:rFonts w:ascii="Times New Roman" w:hAnsi="Times New Roman" w:cs="Times New Roman"/>
          <w:sz w:val="28"/>
          <w:szCs w:val="28"/>
        </w:rPr>
      </w:pPr>
    </w:p>
    <w:p w:rsidR="00D05EFC" w:rsidRDefault="00D05EFC" w:rsidP="009D1E0C">
      <w:pPr>
        <w:pStyle w:val="ConsPlusNormal"/>
        <w:jc w:val="both"/>
        <w:rPr>
          <w:rFonts w:ascii="Times New Roman" w:hAnsi="Times New Roman" w:cs="Times New Roman"/>
          <w:sz w:val="28"/>
          <w:szCs w:val="28"/>
        </w:rPr>
      </w:pP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ДОЛЖНОСТНОЙ РЕГЛАМЕНТ</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государственного гражданского служащего </w:t>
      </w:r>
    </w:p>
    <w:p w:rsidR="00D05EFC" w:rsidRDefault="00D05EFC" w:rsidP="00D05EFC">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rsidR="00D05EFC" w:rsidRPr="00E1485F" w:rsidRDefault="00462AA2" w:rsidP="00D05EFC">
      <w:pPr>
        <w:pStyle w:val="6"/>
        <w:spacing w:before="0" w:line="240" w:lineRule="auto"/>
        <w:jc w:val="center"/>
        <w:rPr>
          <w:rFonts w:ascii="Times New Roman" w:hAnsi="Times New Roman"/>
          <w:bCs/>
          <w:i w:val="0"/>
          <w:color w:val="auto"/>
          <w:sz w:val="28"/>
          <w:szCs w:val="28"/>
          <w:lang w:val="ru-RU"/>
        </w:rPr>
      </w:pPr>
      <w:r>
        <w:rPr>
          <w:rFonts w:ascii="Times New Roman" w:hAnsi="Times New Roman"/>
          <w:bCs/>
          <w:i w:val="0"/>
          <w:color w:val="auto"/>
          <w:sz w:val="28"/>
          <w:szCs w:val="28"/>
          <w:lang w:val="ru-RU"/>
        </w:rPr>
        <w:t xml:space="preserve">заместителя </w:t>
      </w:r>
      <w:r w:rsidR="00D05EFC">
        <w:rPr>
          <w:rFonts w:ascii="Times New Roman" w:hAnsi="Times New Roman"/>
          <w:bCs/>
          <w:i w:val="0"/>
          <w:color w:val="auto"/>
          <w:sz w:val="28"/>
          <w:szCs w:val="28"/>
        </w:rPr>
        <w:t>начальника Отдела № 2</w:t>
      </w:r>
      <w:r w:rsidR="00D05EFC" w:rsidRPr="00E1485F">
        <w:rPr>
          <w:rFonts w:ascii="Times New Roman" w:hAnsi="Times New Roman"/>
          <w:bCs/>
          <w:i w:val="0"/>
          <w:color w:val="auto"/>
          <w:sz w:val="28"/>
          <w:szCs w:val="28"/>
          <w:lang w:val="ru-RU"/>
        </w:rPr>
        <w:t>7</w:t>
      </w:r>
    </w:p>
    <w:p w:rsidR="00D05EFC" w:rsidRPr="009D1E0C" w:rsidRDefault="00D05EFC" w:rsidP="009D1E0C">
      <w:pPr>
        <w:pStyle w:val="ConsPlusNormal"/>
        <w:jc w:val="both"/>
        <w:rPr>
          <w:rFonts w:ascii="Times New Roman" w:hAnsi="Times New Roman" w:cs="Times New Roman"/>
          <w:sz w:val="28"/>
          <w:szCs w:val="28"/>
        </w:rPr>
      </w:pPr>
    </w:p>
    <w:p w:rsidR="008A5B05" w:rsidRPr="006B740C" w:rsidRDefault="008A5B05" w:rsidP="008A5B05">
      <w:pPr>
        <w:pStyle w:val="6"/>
        <w:spacing w:before="0" w:line="240" w:lineRule="auto"/>
        <w:jc w:val="center"/>
        <w:rPr>
          <w:rFonts w:ascii="Times New Roman" w:hAnsi="Times New Roman"/>
          <w:bCs/>
          <w:i w:val="0"/>
          <w:color w:val="auto"/>
          <w:sz w:val="28"/>
          <w:szCs w:val="28"/>
        </w:rPr>
      </w:pPr>
      <w:r w:rsidRPr="006B740C">
        <w:rPr>
          <w:rFonts w:ascii="Times New Roman" w:hAnsi="Times New Roman"/>
          <w:bCs/>
          <w:i w:val="0"/>
          <w:color w:val="auto"/>
          <w:sz w:val="28"/>
          <w:szCs w:val="28"/>
        </w:rPr>
        <w:t>I. Общие положения</w:t>
      </w:r>
    </w:p>
    <w:p w:rsidR="008A5B05" w:rsidRPr="006B740C" w:rsidRDefault="008A5B05" w:rsidP="008A5B05">
      <w:pPr>
        <w:spacing w:after="0" w:line="240" w:lineRule="auto"/>
        <w:jc w:val="both"/>
        <w:rPr>
          <w:rFonts w:ascii="Times New Roman" w:hAnsi="Times New Roman" w:cs="Times New Roman"/>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 Должность федеральной государственной гражданской службы (далее - гражданская </w:t>
      </w:r>
      <w:r w:rsidR="00462AA2" w:rsidRPr="006B740C">
        <w:rPr>
          <w:rFonts w:ascii="Times New Roman" w:hAnsi="Times New Roman" w:cs="Times New Roman"/>
          <w:sz w:val="28"/>
          <w:szCs w:val="28"/>
        </w:rPr>
        <w:t>служба)</w:t>
      </w:r>
      <w:r w:rsidR="00462AA2">
        <w:rPr>
          <w:rFonts w:ascii="Times New Roman" w:hAnsi="Times New Roman" w:cs="Times New Roman"/>
          <w:sz w:val="28"/>
          <w:szCs w:val="28"/>
        </w:rPr>
        <w:t xml:space="preserve"> заместитель</w:t>
      </w:r>
      <w:r w:rsidRPr="006B740C">
        <w:rPr>
          <w:rFonts w:ascii="Times New Roman" w:hAnsi="Times New Roman" w:cs="Times New Roman"/>
          <w:sz w:val="28"/>
          <w:szCs w:val="28"/>
        </w:rPr>
        <w:t xml:space="preserve"> </w:t>
      </w:r>
      <w:r w:rsidRPr="006B740C">
        <w:rPr>
          <w:rFonts w:ascii="Times New Roman" w:hAnsi="Times New Roman" w:cs="Times New Roman"/>
          <w:bCs/>
          <w:sz w:val="28"/>
          <w:szCs w:val="28"/>
        </w:rPr>
        <w:t>начальник</w:t>
      </w:r>
      <w:r w:rsidR="00462AA2">
        <w:rPr>
          <w:rFonts w:ascii="Times New Roman" w:hAnsi="Times New Roman" w:cs="Times New Roman"/>
          <w:bCs/>
          <w:sz w:val="28"/>
          <w:szCs w:val="28"/>
        </w:rPr>
        <w:t>а</w:t>
      </w:r>
      <w:r w:rsidRPr="006B740C">
        <w:rPr>
          <w:rFonts w:ascii="Times New Roman" w:hAnsi="Times New Roman" w:cs="Times New Roman"/>
          <w:bCs/>
          <w:sz w:val="28"/>
          <w:szCs w:val="28"/>
        </w:rPr>
        <w:t xml:space="preserve"> Отдела № 2</w:t>
      </w:r>
      <w:r w:rsidR="00E1485F" w:rsidRPr="00E1485F">
        <w:rPr>
          <w:rFonts w:ascii="Times New Roman" w:hAnsi="Times New Roman" w:cs="Times New Roman"/>
          <w:bCs/>
          <w:sz w:val="28"/>
          <w:szCs w:val="28"/>
        </w:rPr>
        <w:t>7</w:t>
      </w:r>
      <w:r w:rsidRPr="006B740C">
        <w:rPr>
          <w:rFonts w:ascii="Times New Roman" w:hAnsi="Times New Roman" w:cs="Times New Roman"/>
          <w:bCs/>
          <w:sz w:val="28"/>
          <w:szCs w:val="28"/>
        </w:rPr>
        <w:t xml:space="preserve"> (далее – </w:t>
      </w:r>
      <w:r w:rsidR="00462AA2">
        <w:rPr>
          <w:rFonts w:ascii="Times New Roman" w:hAnsi="Times New Roman" w:cs="Times New Roman"/>
          <w:bCs/>
          <w:sz w:val="28"/>
          <w:szCs w:val="28"/>
        </w:rPr>
        <w:t xml:space="preserve">заместитель </w:t>
      </w:r>
      <w:r w:rsidRPr="006B740C">
        <w:rPr>
          <w:rFonts w:ascii="Times New Roman" w:hAnsi="Times New Roman" w:cs="Times New Roman"/>
          <w:bCs/>
          <w:sz w:val="28"/>
          <w:szCs w:val="28"/>
        </w:rPr>
        <w:t>начальник</w:t>
      </w:r>
      <w:r w:rsidR="00462AA2">
        <w:rPr>
          <w:rFonts w:ascii="Times New Roman" w:hAnsi="Times New Roman" w:cs="Times New Roman"/>
          <w:bCs/>
          <w:sz w:val="28"/>
          <w:szCs w:val="28"/>
        </w:rPr>
        <w:t>а</w:t>
      </w:r>
      <w:r w:rsidRPr="006B740C">
        <w:rPr>
          <w:rFonts w:ascii="Times New Roman" w:hAnsi="Times New Roman" w:cs="Times New Roman"/>
          <w:bCs/>
          <w:sz w:val="28"/>
          <w:szCs w:val="28"/>
        </w:rPr>
        <w:t xml:space="preserve"> Отдела)</w:t>
      </w:r>
      <w:r w:rsidRPr="006B740C">
        <w:rPr>
          <w:rFonts w:ascii="Times New Roman" w:hAnsi="Times New Roman" w:cs="Times New Roman"/>
          <w:sz w:val="28"/>
          <w:szCs w:val="28"/>
        </w:rPr>
        <w:t xml:space="preserve"> относится к ведущей группе должностей гражданской службы категории «руководители».</w:t>
      </w:r>
    </w:p>
    <w:p w:rsidR="008A5B05" w:rsidRPr="006B740C" w:rsidRDefault="008A5B05" w:rsidP="008A5B05">
      <w:pPr>
        <w:pStyle w:val="p3"/>
        <w:spacing w:before="0" w:beforeAutospacing="0" w:after="0" w:afterAutospacing="0"/>
        <w:ind w:firstLine="709"/>
        <w:contextualSpacing/>
        <w:jc w:val="both"/>
        <w:rPr>
          <w:rStyle w:val="s3"/>
          <w:rFonts w:ascii="Times New Roman" w:hAnsi="Times New Roman"/>
          <w:sz w:val="28"/>
          <w:szCs w:val="28"/>
        </w:rPr>
      </w:pPr>
      <w:r w:rsidRPr="006B740C">
        <w:rPr>
          <w:rStyle w:val="s3"/>
          <w:rFonts w:ascii="Times New Roman" w:hAnsi="Times New Roman"/>
          <w:sz w:val="28"/>
          <w:szCs w:val="28"/>
        </w:rPr>
        <w:t>Регистрационный номер (код)</w:t>
      </w:r>
      <w:r w:rsidRPr="006B740C">
        <w:rPr>
          <w:rFonts w:ascii="Times New Roman" w:hAnsi="Times New Roman" w:cs="Times New Roman"/>
          <w:bCs/>
          <w:sz w:val="28"/>
          <w:szCs w:val="28"/>
        </w:rPr>
        <w:t xml:space="preserve"> –</w:t>
      </w:r>
      <w:r w:rsidR="00462AA2">
        <w:rPr>
          <w:rStyle w:val="s3"/>
          <w:rFonts w:ascii="Times New Roman" w:hAnsi="Times New Roman"/>
          <w:sz w:val="28"/>
          <w:szCs w:val="28"/>
        </w:rPr>
        <w:t xml:space="preserve"> 11-1-3-058</w:t>
      </w:r>
      <w:r w:rsidR="00BB23E5">
        <w:rPr>
          <w:rStyle w:val="s3"/>
          <w:rFonts w:ascii="Times New Roman" w:hAnsi="Times New Roman"/>
          <w:sz w:val="28"/>
          <w:szCs w:val="28"/>
        </w:rPr>
        <w:t>.</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2.</w:t>
      </w:r>
      <w:r w:rsidRPr="006B740C">
        <w:rPr>
          <w:rFonts w:ascii="Times New Roman" w:hAnsi="Times New Roman" w:cs="Times New Roman"/>
          <w:color w:val="FFFFFF"/>
          <w:sz w:val="28"/>
          <w:szCs w:val="28"/>
        </w:rPr>
        <w:t xml:space="preserve"> </w:t>
      </w:r>
      <w:r w:rsidRPr="006B740C">
        <w:rPr>
          <w:rFonts w:ascii="Times New Roman" w:hAnsi="Times New Roman" w:cs="Times New Roman"/>
          <w:sz w:val="28"/>
          <w:szCs w:val="28"/>
        </w:rPr>
        <w:t xml:space="preserve">Область профессиональной служебной деятельности </w:t>
      </w:r>
      <w:r w:rsidR="00462AA2">
        <w:rPr>
          <w:rFonts w:ascii="Times New Roman" w:hAnsi="Times New Roman" w:cs="Times New Roman"/>
          <w:sz w:val="28"/>
          <w:szCs w:val="28"/>
        </w:rPr>
        <w:t xml:space="preserve">заместителя </w:t>
      </w:r>
      <w:r w:rsidRPr="006B740C">
        <w:rPr>
          <w:rFonts w:ascii="Times New Roman" w:hAnsi="Times New Roman" w:cs="Times New Roman"/>
          <w:sz w:val="28"/>
          <w:szCs w:val="28"/>
        </w:rPr>
        <w:t>начальника Отдела: регулирование бюджетной системы.</w:t>
      </w:r>
    </w:p>
    <w:p w:rsidR="008A5B05" w:rsidRPr="006B740C" w:rsidRDefault="008A5B05" w:rsidP="008A5B05">
      <w:pPr>
        <w:pStyle w:val="p3"/>
        <w:spacing w:before="0" w:beforeAutospacing="0" w:after="0" w:afterAutospacing="0"/>
        <w:ind w:firstLine="709"/>
        <w:jc w:val="both"/>
        <w:rPr>
          <w:rFonts w:ascii="Times New Roman" w:hAnsi="Times New Roman" w:cs="Times New Roman"/>
          <w:sz w:val="28"/>
          <w:szCs w:val="28"/>
        </w:rPr>
      </w:pPr>
      <w:r w:rsidRPr="006B740C">
        <w:rPr>
          <w:rFonts w:ascii="Times New Roman" w:hAnsi="Times New Roman" w:cs="Times New Roman"/>
          <w:sz w:val="28"/>
          <w:szCs w:val="28"/>
        </w:rPr>
        <w:t>3. Вид профессиональной служебной деятельности</w:t>
      </w:r>
      <w:r w:rsidR="00462AA2">
        <w:rPr>
          <w:rFonts w:ascii="Times New Roman" w:hAnsi="Times New Roman" w:cs="Times New Roman"/>
          <w:sz w:val="28"/>
          <w:szCs w:val="28"/>
        </w:rPr>
        <w:t xml:space="preserve"> заместителя </w:t>
      </w:r>
      <w:r w:rsidRPr="006B740C">
        <w:rPr>
          <w:rFonts w:ascii="Times New Roman" w:hAnsi="Times New Roman" w:cs="Times New Roman"/>
          <w:sz w:val="28"/>
          <w:szCs w:val="28"/>
        </w:rPr>
        <w:t>начальника Отдела: кассовое обслуживание исполнения бюджетов</w:t>
      </w:r>
      <w:r w:rsidR="00BB23E5">
        <w:rPr>
          <w:rFonts w:ascii="Times New Roman" w:hAnsi="Times New Roman" w:cs="Times New Roman"/>
          <w:sz w:val="28"/>
          <w:szCs w:val="28"/>
        </w:rPr>
        <w:t>.</w:t>
      </w:r>
    </w:p>
    <w:p w:rsidR="0091636A" w:rsidRPr="008419DC" w:rsidRDefault="0091636A" w:rsidP="0091636A">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sz w:val="28"/>
          <w:szCs w:val="28"/>
        </w:rPr>
        <w:t xml:space="preserve">4. </w:t>
      </w:r>
      <w:r w:rsidRPr="00BC4C9C">
        <w:rPr>
          <w:rFonts w:ascii="Times New Roman" w:hAnsi="Times New Roman" w:cs="Times New Roman"/>
          <w:color w:val="000000" w:themeColor="text1"/>
          <w:sz w:val="28"/>
          <w:szCs w:val="28"/>
        </w:rPr>
        <w:t xml:space="preserve">Назначение на должность </w:t>
      </w:r>
      <w:r w:rsidRPr="00205EB0">
        <w:rPr>
          <w:rFonts w:ascii="Times New Roman" w:hAnsi="Times New Roman" w:cs="Times New Roman"/>
          <w:color w:val="000000" w:themeColor="text1"/>
          <w:sz w:val="28"/>
          <w:szCs w:val="28"/>
        </w:rPr>
        <w:t xml:space="preserve">и освобождение от должности </w:t>
      </w:r>
      <w:r>
        <w:rPr>
          <w:rFonts w:ascii="Times New Roman" w:hAnsi="Times New Roman" w:cs="Times New Roman"/>
          <w:color w:val="000000" w:themeColor="text1"/>
          <w:sz w:val="28"/>
          <w:szCs w:val="28"/>
        </w:rPr>
        <w:t xml:space="preserve">заместитель начальника Отдела </w:t>
      </w:r>
      <w:r w:rsidRPr="00205EB0">
        <w:rPr>
          <w:rFonts w:ascii="Times New Roman" w:hAnsi="Times New Roman" w:cs="Times New Roman"/>
          <w:color w:val="000000" w:themeColor="text1"/>
          <w:sz w:val="28"/>
          <w:szCs w:val="28"/>
        </w:rPr>
        <w:t xml:space="preserve">осуществляется </w:t>
      </w:r>
      <w:r w:rsidRPr="008419DC">
        <w:rPr>
          <w:rFonts w:ascii="Times New Roman" w:hAnsi="Times New Roman" w:cs="Times New Roman"/>
          <w:color w:val="000000" w:themeColor="text1"/>
          <w:sz w:val="28"/>
          <w:szCs w:val="28"/>
        </w:rPr>
        <w:t>руководителем Управления Федерального казначейства по</w:t>
      </w:r>
      <w:r>
        <w:rPr>
          <w:rFonts w:ascii="Times New Roman" w:hAnsi="Times New Roman" w:cs="Times New Roman"/>
          <w:color w:val="000000" w:themeColor="text1"/>
          <w:sz w:val="28"/>
          <w:szCs w:val="28"/>
        </w:rPr>
        <w:t xml:space="preserve"> </w:t>
      </w:r>
      <w:r w:rsidRPr="008419DC">
        <w:rPr>
          <w:rFonts w:ascii="Times New Roman" w:hAnsi="Times New Roman" w:cs="Times New Roman"/>
          <w:color w:val="000000" w:themeColor="text1"/>
          <w:sz w:val="28"/>
          <w:szCs w:val="28"/>
        </w:rPr>
        <w:t>г. Москве.</w:t>
      </w:r>
    </w:p>
    <w:p w:rsidR="008A5B05" w:rsidRDefault="008A5B05" w:rsidP="0091636A">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5. </w:t>
      </w:r>
      <w:r w:rsidR="00462AA2">
        <w:rPr>
          <w:rFonts w:ascii="Times New Roman" w:hAnsi="Times New Roman" w:cs="Times New Roman"/>
          <w:sz w:val="28"/>
          <w:szCs w:val="28"/>
        </w:rPr>
        <w:t>Заместитель начальника</w:t>
      </w:r>
      <w:r w:rsidR="00081827" w:rsidRPr="00081827">
        <w:rPr>
          <w:rFonts w:ascii="Times New Roman" w:hAnsi="Times New Roman" w:cs="Times New Roman"/>
          <w:sz w:val="28"/>
          <w:szCs w:val="28"/>
        </w:rPr>
        <w:t xml:space="preserve"> </w:t>
      </w:r>
      <w:r w:rsidR="00081827">
        <w:rPr>
          <w:rFonts w:ascii="Times New Roman" w:hAnsi="Times New Roman" w:cs="Times New Roman"/>
          <w:sz w:val="28"/>
          <w:szCs w:val="28"/>
        </w:rPr>
        <w:t>Отдела</w:t>
      </w:r>
      <w:r w:rsidR="00462AA2" w:rsidRPr="002A72D9">
        <w:rPr>
          <w:rFonts w:ascii="Times New Roman" w:hAnsi="Times New Roman" w:cs="Times New Roman"/>
          <w:sz w:val="28"/>
          <w:szCs w:val="28"/>
        </w:rPr>
        <w:t xml:space="preserve"> </w:t>
      </w:r>
      <w:r w:rsidR="00462AA2" w:rsidRPr="009D1E0C">
        <w:rPr>
          <w:rFonts w:ascii="Times New Roman" w:hAnsi="Times New Roman" w:cs="Times New Roman"/>
          <w:sz w:val="28"/>
          <w:szCs w:val="28"/>
        </w:rPr>
        <w:t>непосредственно подчиняется</w:t>
      </w:r>
      <w:r w:rsidR="00462AA2">
        <w:rPr>
          <w:rFonts w:ascii="Times New Roman" w:hAnsi="Times New Roman" w:cs="Times New Roman"/>
          <w:sz w:val="28"/>
          <w:szCs w:val="28"/>
        </w:rPr>
        <w:t xml:space="preserve"> </w:t>
      </w:r>
      <w:r w:rsidR="00462AA2" w:rsidRPr="007C796B">
        <w:rPr>
          <w:rFonts w:ascii="Times New Roman" w:hAnsi="Times New Roman" w:cs="Times New Roman"/>
          <w:sz w:val="28"/>
          <w:szCs w:val="28"/>
        </w:rPr>
        <w:t>начальнику Отдела</w:t>
      </w:r>
      <w:r w:rsidR="00462AA2">
        <w:rPr>
          <w:rFonts w:ascii="Times New Roman" w:hAnsi="Times New Roman" w:cs="Times New Roman"/>
          <w:sz w:val="28"/>
          <w:szCs w:val="28"/>
        </w:rPr>
        <w:t>,</w:t>
      </w:r>
      <w:r w:rsidR="00462AA2" w:rsidRPr="009D1E0C">
        <w:rPr>
          <w:rFonts w:ascii="Times New Roman" w:hAnsi="Times New Roman" w:cs="Times New Roman"/>
          <w:sz w:val="28"/>
          <w:szCs w:val="28"/>
        </w:rPr>
        <w:t xml:space="preserve"> либо лицу, исполняющему его обязанности.</w:t>
      </w:r>
    </w:p>
    <w:p w:rsidR="003704B4" w:rsidRDefault="003704B4" w:rsidP="00462A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На заместителя начальника Отдела в случае служебной необходимости может быть возложено исполнение должностных обязанностей, выполняемых другими сотрудниками Отдела № 27 (далее – Отдел) на время их отсутствия</w:t>
      </w:r>
      <w:r w:rsidR="00CB4447">
        <w:rPr>
          <w:rFonts w:ascii="Times New Roman" w:hAnsi="Times New Roman" w:cs="Times New Roman"/>
          <w:sz w:val="28"/>
          <w:szCs w:val="28"/>
        </w:rPr>
        <w:t>.</w:t>
      </w:r>
    </w:p>
    <w:p w:rsidR="00E64CB6" w:rsidRDefault="00E64CB6" w:rsidP="00462AA2">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В отсутствие начальника Отдела на заместителя начальника Отдела может быть возложено осуществление общего руководства Отдела на основании приказа Управления.</w:t>
      </w:r>
    </w:p>
    <w:p w:rsidR="0091636A" w:rsidRDefault="0091636A" w:rsidP="00462AA2">
      <w:pPr>
        <w:pStyle w:val="ConsPlusNormal"/>
        <w:ind w:firstLine="709"/>
        <w:jc w:val="both"/>
        <w:rPr>
          <w:rFonts w:ascii="Times New Roman" w:hAnsi="Times New Roman" w:cs="Times New Roman"/>
          <w:sz w:val="28"/>
          <w:szCs w:val="28"/>
        </w:rPr>
      </w:pPr>
    </w:p>
    <w:p w:rsidR="008A5B05" w:rsidRPr="006B740C" w:rsidRDefault="008A5B05" w:rsidP="008A5B05">
      <w:pPr>
        <w:pStyle w:val="6"/>
        <w:spacing w:before="0" w:line="240" w:lineRule="auto"/>
        <w:ind w:firstLine="709"/>
        <w:jc w:val="center"/>
        <w:rPr>
          <w:rFonts w:ascii="Times New Roman" w:hAnsi="Times New Roman"/>
          <w:bCs/>
          <w:i w:val="0"/>
          <w:color w:val="auto"/>
          <w:sz w:val="28"/>
          <w:szCs w:val="28"/>
        </w:rPr>
      </w:pPr>
      <w:r w:rsidRPr="006B740C">
        <w:rPr>
          <w:rFonts w:ascii="Times New Roman" w:hAnsi="Times New Roman"/>
          <w:bCs/>
          <w:i w:val="0"/>
          <w:color w:val="auto"/>
          <w:sz w:val="28"/>
          <w:szCs w:val="28"/>
        </w:rPr>
        <w:t>II. Квалификационные требования для замещения должности                      гражданской службы</w:t>
      </w:r>
    </w:p>
    <w:p w:rsidR="008A5B05" w:rsidRPr="006B740C" w:rsidRDefault="008A5B05" w:rsidP="008A5B05">
      <w:pPr>
        <w:tabs>
          <w:tab w:val="left" w:pos="3900"/>
        </w:tabs>
        <w:spacing w:after="0" w:line="240" w:lineRule="auto"/>
        <w:ind w:firstLine="709"/>
        <w:jc w:val="both"/>
        <w:rPr>
          <w:rFonts w:ascii="Times New Roman" w:hAnsi="Times New Roman" w:cs="Times New Roman"/>
          <w:color w:val="000000"/>
          <w:sz w:val="28"/>
          <w:szCs w:val="28"/>
        </w:rPr>
      </w:pP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 Для замещения должности </w:t>
      </w:r>
      <w:r w:rsidR="00462AA2">
        <w:rPr>
          <w:rFonts w:ascii="Times New Roman" w:hAnsi="Times New Roman" w:cs="Times New Roman"/>
          <w:sz w:val="28"/>
          <w:szCs w:val="28"/>
        </w:rPr>
        <w:t xml:space="preserve">заместителя </w:t>
      </w:r>
      <w:r w:rsidRPr="006B740C">
        <w:rPr>
          <w:rFonts w:ascii="Times New Roman" w:hAnsi="Times New Roman" w:cs="Times New Roman"/>
          <w:sz w:val="28"/>
          <w:szCs w:val="28"/>
        </w:rPr>
        <w:t>начальника Отдела устанавливаются следующие квалификационные требования.</w:t>
      </w:r>
    </w:p>
    <w:p w:rsidR="008A5B05" w:rsidRPr="006B740C" w:rsidRDefault="008A5B05" w:rsidP="008A5B05">
      <w:pPr>
        <w:pStyle w:val="ConsPlusNormal"/>
        <w:ind w:firstLine="709"/>
        <w:jc w:val="both"/>
        <w:rPr>
          <w:rFonts w:ascii="Times New Roman" w:hAnsi="Times New Roman" w:cs="Times New Roman"/>
          <w:color w:val="FF0000"/>
          <w:sz w:val="28"/>
          <w:szCs w:val="28"/>
        </w:rPr>
      </w:pPr>
      <w:r w:rsidRPr="006B740C">
        <w:rPr>
          <w:rFonts w:ascii="Times New Roman" w:hAnsi="Times New Roman" w:cs="Times New Roman"/>
          <w:sz w:val="28"/>
          <w:szCs w:val="28"/>
        </w:rPr>
        <w:t xml:space="preserve">6.1. Наличие высшего образования - </w:t>
      </w:r>
      <w:proofErr w:type="spellStart"/>
      <w:r w:rsidRPr="006B740C">
        <w:rPr>
          <w:rFonts w:ascii="Times New Roman" w:hAnsi="Times New Roman" w:cs="Times New Roman"/>
          <w:sz w:val="28"/>
          <w:szCs w:val="28"/>
        </w:rPr>
        <w:t>бакалавриат</w:t>
      </w:r>
      <w:proofErr w:type="spellEnd"/>
      <w:r w:rsidRPr="006B740C">
        <w:rPr>
          <w:rFonts w:ascii="Times New Roman" w:hAnsi="Times New Roman" w:cs="Times New Roman"/>
          <w:sz w:val="28"/>
          <w:szCs w:val="28"/>
        </w:rPr>
        <w:t>.</w:t>
      </w:r>
    </w:p>
    <w:p w:rsidR="008A5B05" w:rsidRPr="006B740C" w:rsidRDefault="008A5B05" w:rsidP="008A5B05">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6.2. Стаж гражданской службы или стаж работы по специальности, направлению подготовки:</w:t>
      </w:r>
      <w:r w:rsidRPr="006B740C">
        <w:rPr>
          <w:rFonts w:ascii="Times New Roman" w:hAnsi="Times New Roman" w:cs="Times New Roman"/>
          <w:color w:val="000000"/>
          <w:sz w:val="28"/>
          <w:szCs w:val="28"/>
        </w:rPr>
        <w:t xml:space="preserve"> без предъявления требования к стажу.</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6.3. Наличие базовых знаний: государственного языка Российской Федерации (русского языка); основ </w:t>
      </w:r>
      <w:hyperlink r:id="rId6" w:history="1">
        <w:r w:rsidRPr="00562DC4">
          <w:rPr>
            <w:rStyle w:val="af"/>
            <w:rFonts w:ascii="Times New Roman" w:hAnsi="Times New Roman" w:cs="Times New Roman"/>
            <w:sz w:val="28"/>
            <w:szCs w:val="28"/>
            <w:u w:val="none"/>
          </w:rPr>
          <w:t>Конституции</w:t>
        </w:r>
      </w:hyperlink>
      <w:r w:rsidRPr="006B740C">
        <w:rPr>
          <w:rFonts w:ascii="Times New Roman" w:hAnsi="Times New Roman" w:cs="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rsidR="00CD02D3" w:rsidRDefault="00CD02D3" w:rsidP="00CD02D3">
      <w:pPr>
        <w:autoSpaceDE w:val="0"/>
        <w:autoSpaceDN w:val="0"/>
        <w:adjustRightInd w:val="0"/>
        <w:spacing w:after="0" w:line="240" w:lineRule="auto"/>
        <w:ind w:firstLine="709"/>
        <w:jc w:val="both"/>
        <w:rPr>
          <w:rFonts w:ascii="Times New Roman" w:hAnsi="Times New Roman"/>
          <w:sz w:val="28"/>
          <w:szCs w:val="28"/>
        </w:rPr>
      </w:pPr>
      <w:bookmarkStart w:id="0" w:name="_GoBack"/>
      <w:bookmarkEnd w:id="0"/>
      <w:r>
        <w:rPr>
          <w:rFonts w:ascii="Times New Roman" w:hAnsi="Times New Roman"/>
          <w:sz w:val="28"/>
          <w:szCs w:val="28"/>
        </w:rPr>
        <w:t>6.4. Наличие профессиональных знаний:</w:t>
      </w:r>
    </w:p>
    <w:p w:rsidR="00CD02D3" w:rsidRDefault="00CD02D3" w:rsidP="00CD02D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6.4.1. В сфере законодательства Российской Федерации: Бюджетный </w:t>
      </w:r>
      <w:hyperlink r:id="rId7" w:history="1">
        <w:r>
          <w:rPr>
            <w:rStyle w:val="af"/>
            <w:rFonts w:ascii="Times New Roman" w:hAnsi="Times New Roman"/>
            <w:sz w:val="28"/>
            <w:szCs w:val="28"/>
          </w:rPr>
          <w:t>кодекс</w:t>
        </w:r>
      </w:hyperlink>
      <w:r>
        <w:rPr>
          <w:rFonts w:ascii="Times New Roman" w:hAnsi="Times New Roman"/>
          <w:sz w:val="28"/>
          <w:szCs w:val="28"/>
        </w:rPr>
        <w:t xml:space="preserve"> Российской Федерации; Гражданский кодекс Российской Федерации; Федеральный закон «О федеральном бюджете на текущий финансовый год и на плановый период»; </w:t>
      </w:r>
      <w:r>
        <w:rPr>
          <w:rFonts w:ascii="Times New Roman" w:eastAsiaTheme="minorHAnsi" w:hAnsi="Times New Roman"/>
          <w:sz w:val="28"/>
          <w:szCs w:val="28"/>
          <w:lang w:eastAsia="en-US"/>
        </w:rPr>
        <w:t>Федеральный закон от 5 апреля 2013 г. № 44-ФЗ «О контрактной системе в сфере закупок товаров, работ, услуг для обеспечения государственных и муниципальных нужд»; Федеральный закон от 27 июля 2006г № 149-ФЗ «Об информации, информационных технологиях и о защите информации»,</w:t>
      </w:r>
      <w:r>
        <w:rPr>
          <w:rFonts w:ascii="Times New Roman" w:hAnsi="Times New Roman"/>
          <w:sz w:val="28"/>
          <w:szCs w:val="28"/>
        </w:rPr>
        <w:t xml:space="preserve"> </w:t>
      </w:r>
      <w:hyperlink r:id="rId8" w:history="1">
        <w:r>
          <w:rPr>
            <w:rStyle w:val="af"/>
            <w:rFonts w:ascii="Times New Roman" w:hAnsi="Times New Roman"/>
            <w:sz w:val="28"/>
            <w:szCs w:val="28"/>
          </w:rPr>
          <w:t>Закон</w:t>
        </w:r>
      </w:hyperlink>
      <w:r>
        <w:rPr>
          <w:rFonts w:ascii="Times New Roman" w:hAnsi="Times New Roman"/>
          <w:sz w:val="28"/>
          <w:szCs w:val="28"/>
        </w:rPr>
        <w:t xml:space="preserve"> Российской Федерации от 21 июля 1993 г.  № 5485-1 «О государственной тайне»,</w:t>
      </w:r>
      <w:r>
        <w:rPr>
          <w:rFonts w:ascii="Times New Roman" w:eastAsiaTheme="minorHAnsi" w:hAnsi="Times New Roman"/>
          <w:sz w:val="28"/>
          <w:szCs w:val="28"/>
          <w:lang w:eastAsia="en-US"/>
        </w:rPr>
        <w:t xml:space="preserve"> </w:t>
      </w:r>
      <w:r>
        <w:rPr>
          <w:rFonts w:ascii="Times New Roman" w:hAnsi="Times New Roman"/>
          <w:sz w:val="28"/>
          <w:szCs w:val="28"/>
        </w:rPr>
        <w:t xml:space="preserve">постановление Правительства Российской Федерации от 1 декабря 2004г № 703 «О Федеральном казначействе»; </w:t>
      </w:r>
      <w:hyperlink r:id="rId9" w:history="1">
        <w:r>
          <w:rPr>
            <w:rStyle w:val="af"/>
            <w:rFonts w:ascii="Times New Roman" w:hAnsi="Times New Roman"/>
            <w:sz w:val="28"/>
            <w:szCs w:val="28"/>
          </w:rPr>
          <w:t>постановление</w:t>
        </w:r>
      </w:hyperlink>
      <w:r>
        <w:rPr>
          <w:rFonts w:ascii="Times New Roman" w:hAnsi="Times New Roman"/>
          <w:sz w:val="28"/>
          <w:szCs w:val="28"/>
        </w:rPr>
        <w:t xml:space="preserve"> Правительства Российской Федерации от 9 декабря 2017г №1496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финансовый год и на плановый период».</w:t>
      </w:r>
    </w:p>
    <w:p w:rsidR="00CD02D3" w:rsidRDefault="00CD02D3" w:rsidP="00CD02D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Заместитель начальника Отдела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rsidR="00CD02D3" w:rsidRDefault="00CD02D3" w:rsidP="00CD02D3">
      <w:pPr>
        <w:autoSpaceDE w:val="0"/>
        <w:autoSpaceDN w:val="0"/>
        <w:adjustRightInd w:val="0"/>
        <w:spacing w:after="0" w:line="240" w:lineRule="auto"/>
        <w:ind w:firstLine="708"/>
        <w:jc w:val="both"/>
        <w:rPr>
          <w:rFonts w:ascii="Times New Roman" w:hAnsi="Times New Roman"/>
          <w:sz w:val="28"/>
          <w:szCs w:val="28"/>
        </w:rPr>
      </w:pPr>
      <w:r>
        <w:rPr>
          <w:rFonts w:ascii="Times New Roman" w:hAnsi="Times New Roman"/>
          <w:sz w:val="28"/>
          <w:szCs w:val="28"/>
        </w:rPr>
        <w:t xml:space="preserve">6.4.2. Иные профессиональные знания: понятие устройства системы бюджетных платежей в Российской Федерации, основы кассового исполнения бюджетов бюджетной системы Российской Федерации;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 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Pr>
          <w:rFonts w:ascii="Times New Roman" w:hAnsi="Times New Roman"/>
          <w:bCs/>
          <w:sz w:val="28"/>
          <w:szCs w:val="28"/>
        </w:rPr>
        <w:t>– служебный распорядок Управления)</w:t>
      </w:r>
      <w:r>
        <w:rPr>
          <w:rFonts w:ascii="Times New Roman" w:hAnsi="Times New Roman"/>
          <w:sz w:val="28"/>
          <w:szCs w:val="28"/>
        </w:rPr>
        <w:t>; порядок работы со служебной информацией; аппаратное и программное обеспечение; возможности и особенности применения современных информационно-коммуникационных технологий в государственных органах, включая использование возможностей межведомственного документооборота; общие вопросы в области обеспечения информационной безопасности; должностной регламент.</w:t>
      </w:r>
    </w:p>
    <w:p w:rsidR="00CD02D3" w:rsidRPr="00DF20D2" w:rsidRDefault="00CD02D3" w:rsidP="00CD02D3">
      <w:pPr>
        <w:pStyle w:val="ConsPlusNormal"/>
        <w:ind w:firstLine="709"/>
        <w:jc w:val="both"/>
        <w:rPr>
          <w:rFonts w:ascii="Times New Roman" w:hAnsi="Times New Roman" w:cs="Times New Roman"/>
          <w:sz w:val="28"/>
          <w:szCs w:val="28"/>
        </w:rPr>
      </w:pPr>
      <w:r w:rsidRPr="00DF20D2">
        <w:rPr>
          <w:rFonts w:ascii="Times New Roman" w:hAnsi="Times New Roman" w:cs="Times New Roman"/>
          <w:sz w:val="28"/>
          <w:szCs w:val="28"/>
        </w:rPr>
        <w:t xml:space="preserve">6.5. Наличие функциональных знаний: принципы предоставления государственных услуг; обязанности государственных органов, предоставляющих </w:t>
      </w:r>
      <w:r w:rsidRPr="00DF20D2">
        <w:rPr>
          <w:rFonts w:ascii="Times New Roman" w:hAnsi="Times New Roman" w:cs="Times New Roman"/>
          <w:sz w:val="28"/>
          <w:szCs w:val="28"/>
        </w:rPr>
        <w:lastRenderedPageBreak/>
        <w:t>государственные услуги.</w:t>
      </w:r>
    </w:p>
    <w:p w:rsidR="00CD02D3" w:rsidRDefault="00CD02D3" w:rsidP="00CD02D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rsidR="00714A3D" w:rsidRDefault="00714A3D" w:rsidP="00714A3D">
      <w:pPr>
        <w:autoSpaceDE w:val="0"/>
        <w:autoSpaceDN w:val="0"/>
        <w:spacing w:after="0" w:line="240" w:lineRule="auto"/>
        <w:ind w:firstLine="709"/>
        <w:jc w:val="both"/>
        <w:rPr>
          <w:rFonts w:ascii="Times New Roman" w:hAnsi="Times New Roman"/>
          <w:sz w:val="28"/>
          <w:szCs w:val="28"/>
          <w:lang w:eastAsia="en-US"/>
        </w:rPr>
      </w:pPr>
      <w:r>
        <w:rPr>
          <w:rFonts w:ascii="Times New Roman" w:hAnsi="Times New Roman"/>
          <w:sz w:val="28"/>
          <w:szCs w:val="28"/>
        </w:rPr>
        <w:t xml:space="preserve">6.7.Наличие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w:t>
      </w:r>
      <w:r>
        <w:rPr>
          <w:rFonts w:ascii="Times New Roman" w:hAnsi="Times New Roman"/>
          <w:sz w:val="28"/>
          <w:szCs w:val="28"/>
          <w:lang w:eastAsia="en-US"/>
        </w:rPr>
        <w:t>работа в сфере, соответствующей направлению деятельности структурных подразделений Управления; оперативного принятия и реализации управленческих и иных решений; аналитической оценки в процессе выработки и принятия решений, прогнозирования последствий своих действий; подбора и расстановки кадров, управления персоналом; взаимодействия с государственными органами и организациями, делового общения, публичного выступления, составления делового письма; подготовки проектов нормативных правовых актов, служебных документов, сбора, систематизации, использования актуальной информации, применения компьютерной и другой оргтехники; работы: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управления электронной почтой; подготовки презентаций, использования графических объектов в электронных документах.</w:t>
      </w:r>
    </w:p>
    <w:p w:rsidR="00CD02D3" w:rsidRDefault="00CD02D3" w:rsidP="00CD02D3">
      <w:pPr>
        <w:spacing w:after="0" w:line="240" w:lineRule="auto"/>
        <w:ind w:firstLine="709"/>
        <w:jc w:val="both"/>
        <w:rPr>
          <w:rFonts w:ascii="Times New Roman" w:hAnsi="Times New Roman"/>
          <w:sz w:val="28"/>
          <w:szCs w:val="28"/>
        </w:rPr>
      </w:pPr>
      <w:r>
        <w:rPr>
          <w:rFonts w:ascii="Times New Roman" w:hAnsi="Times New Roman"/>
          <w:sz w:val="28"/>
          <w:szCs w:val="28"/>
        </w:rPr>
        <w:t>6.8. Наличие функциональных умений: предоставление информации из реестров, баз данных, выдача справок, выписок, документов, разъяснений и сведений; рассмотрение запросов, ходатайств, уведомлений, жалоб; проведение консультаций.</w:t>
      </w:r>
    </w:p>
    <w:p w:rsidR="00CD02D3" w:rsidRDefault="00CD02D3" w:rsidP="008A5B05">
      <w:pPr>
        <w:autoSpaceDE w:val="0"/>
        <w:autoSpaceDN w:val="0"/>
        <w:adjustRightInd w:val="0"/>
        <w:spacing w:after="0" w:line="240" w:lineRule="auto"/>
        <w:ind w:firstLine="709"/>
        <w:jc w:val="center"/>
        <w:rPr>
          <w:rFonts w:ascii="Times New Roman" w:hAnsi="Times New Roman" w:cs="Times New Roman"/>
          <w:sz w:val="28"/>
          <w:szCs w:val="28"/>
        </w:rPr>
      </w:pPr>
    </w:p>
    <w:p w:rsidR="008A5B05" w:rsidRPr="006B740C" w:rsidRDefault="008A5B05" w:rsidP="008A5B05">
      <w:pPr>
        <w:autoSpaceDE w:val="0"/>
        <w:autoSpaceDN w:val="0"/>
        <w:adjustRightInd w:val="0"/>
        <w:spacing w:after="0" w:line="240" w:lineRule="auto"/>
        <w:ind w:firstLine="709"/>
        <w:jc w:val="center"/>
        <w:rPr>
          <w:rFonts w:ascii="Times New Roman" w:hAnsi="Times New Roman" w:cs="Times New Roman"/>
          <w:sz w:val="28"/>
          <w:szCs w:val="28"/>
        </w:rPr>
      </w:pPr>
      <w:r w:rsidRPr="006B740C">
        <w:rPr>
          <w:rFonts w:ascii="Times New Roman" w:hAnsi="Times New Roman" w:cs="Times New Roman"/>
          <w:sz w:val="28"/>
          <w:szCs w:val="28"/>
        </w:rPr>
        <w:t>III. Должностные обязанности, права и ответственность</w:t>
      </w:r>
    </w:p>
    <w:p w:rsidR="008A5B05" w:rsidRPr="005F4E75" w:rsidRDefault="008A5B05" w:rsidP="008A5B05">
      <w:pPr>
        <w:pStyle w:val="p7"/>
        <w:spacing w:before="0" w:beforeAutospacing="0" w:after="0" w:afterAutospacing="0"/>
        <w:ind w:firstLine="708"/>
        <w:jc w:val="center"/>
        <w:rPr>
          <w:sz w:val="32"/>
          <w:szCs w:val="32"/>
        </w:rPr>
      </w:pP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 Основные права и обязанности</w:t>
      </w:r>
      <w:r w:rsidR="00462AA2">
        <w:rPr>
          <w:rFonts w:ascii="Times New Roman" w:hAnsi="Times New Roman" w:cs="Times New Roman"/>
          <w:sz w:val="28"/>
          <w:szCs w:val="28"/>
        </w:rPr>
        <w:t xml:space="preserve"> заместителя </w:t>
      </w:r>
      <w:r w:rsidRPr="006B740C">
        <w:rPr>
          <w:rFonts w:ascii="Times New Roman" w:hAnsi="Times New Roman" w:cs="Times New Roman"/>
          <w:sz w:val="28"/>
          <w:szCs w:val="28"/>
        </w:rPr>
        <w:t>начальника Отдела,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 79-ФЗ):</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 </w:t>
      </w:r>
      <w:r w:rsidR="00462AA2">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sidR="00462AA2">
        <w:rPr>
          <w:rFonts w:ascii="Times New Roman" w:hAnsi="Times New Roman" w:cs="Times New Roman"/>
          <w:sz w:val="28"/>
          <w:szCs w:val="28"/>
        </w:rPr>
        <w:t>а</w:t>
      </w:r>
      <w:r w:rsidRPr="006B740C">
        <w:rPr>
          <w:rFonts w:ascii="Times New Roman" w:hAnsi="Times New Roman" w:cs="Times New Roman"/>
          <w:sz w:val="28"/>
          <w:szCs w:val="28"/>
        </w:rPr>
        <w:t xml:space="preserve"> Отдела в соответствии со статьей 15 Закона </w:t>
      </w:r>
      <w:r w:rsidR="00386C1E">
        <w:rPr>
          <w:rFonts w:ascii="Times New Roman" w:hAnsi="Times New Roman" w:cs="Times New Roman"/>
          <w:sz w:val="28"/>
          <w:szCs w:val="28"/>
        </w:rPr>
        <w:t xml:space="preserve">           </w:t>
      </w:r>
      <w:r w:rsidRPr="006B740C">
        <w:rPr>
          <w:rFonts w:ascii="Times New Roman" w:hAnsi="Times New Roman" w:cs="Times New Roman"/>
          <w:sz w:val="28"/>
          <w:szCs w:val="28"/>
        </w:rPr>
        <w:t>№</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обязан: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 соблюдать Конституцию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субъектов Российской Федерации и обеспечивать их исполнение;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7.1.2. исполнять должностные обязанности в соответствии с должностным регламентом;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7.1.3. исполнять поручения соответствующих руководителей, данные в пределах их полномочий, установленных законодательством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7.1.4. соблюдать при исполнении должностных обязанностей права и законные интересы граждан и организаций;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7.1.5. соблюдать Служебный распорядок Управления;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7.1.6. поддерживать уровень квалификации, необходимый для надлежащего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7.1.8. беречь государственное имущество, в том числе предоставленное ему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7.1.9. представлять в установленном порядке предусмотренные федеральным законом сведения о себе и членах своей семьи;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7.1.11. соблюдать ограничения, выполнять обязательства и требования к служебному поведению, не нарушать запреты, которые установлены Законом </w:t>
      </w:r>
      <w:r w:rsidR="00386C1E">
        <w:rPr>
          <w:rFonts w:ascii="Times New Roman" w:hAnsi="Times New Roman" w:cs="Times New Roman"/>
          <w:sz w:val="28"/>
          <w:szCs w:val="28"/>
        </w:rPr>
        <w:t xml:space="preserve">             </w:t>
      </w:r>
      <w:r w:rsidRPr="006B740C">
        <w:rPr>
          <w:rFonts w:ascii="Times New Roman" w:hAnsi="Times New Roman" w:cs="Times New Roman"/>
          <w:sz w:val="28"/>
          <w:szCs w:val="28"/>
        </w:rPr>
        <w:t>№ 79-ФЗ и другими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7.1.12.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w:t>
      </w:r>
    </w:p>
    <w:p w:rsidR="008A5B05" w:rsidRDefault="00462AA2" w:rsidP="008A5B0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Заместитель н</w:t>
      </w:r>
      <w:r w:rsidR="008A5B05" w:rsidRPr="006B740C">
        <w:rPr>
          <w:rFonts w:ascii="Times New Roman" w:hAnsi="Times New Roman" w:cs="Times New Roman"/>
          <w:sz w:val="28"/>
          <w:szCs w:val="28"/>
        </w:rPr>
        <w:t>ачальник</w:t>
      </w:r>
      <w:r>
        <w:rPr>
          <w:rFonts w:ascii="Times New Roman" w:hAnsi="Times New Roman" w:cs="Times New Roman"/>
          <w:sz w:val="28"/>
          <w:szCs w:val="28"/>
        </w:rPr>
        <w:t>а</w:t>
      </w:r>
      <w:r w:rsidR="008A5B05" w:rsidRPr="006B740C">
        <w:rPr>
          <w:rFonts w:ascii="Times New Roman" w:hAnsi="Times New Roman" w:cs="Times New Roman"/>
          <w:sz w:val="28"/>
          <w:szCs w:val="28"/>
        </w:rPr>
        <w:t xml:space="preserve"> Отдела обязан соблюдать требования технических регламентов Федерального казначейства в части осуществления функций по направлению деятельности;</w:t>
      </w:r>
    </w:p>
    <w:p w:rsidR="00E64CB6" w:rsidRPr="006B740C" w:rsidRDefault="00E64CB6" w:rsidP="00E64CB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Pr>
          <w:rFonts w:ascii="Times New Roman" w:hAnsi="Times New Roman" w:cs="Times New Roman"/>
          <w:sz w:val="28"/>
          <w:szCs w:val="28"/>
        </w:rPr>
        <w:t>а</w:t>
      </w:r>
      <w:r w:rsidRPr="006B740C">
        <w:rPr>
          <w:rFonts w:ascii="Times New Roman" w:hAnsi="Times New Roman" w:cs="Times New Roman"/>
          <w:sz w:val="28"/>
          <w:szCs w:val="28"/>
        </w:rPr>
        <w:t xml:space="preserve"> Отдела обязан обеспечивать проведение в возглавляемом подразделении работы по профилактике коррупционных и иных правонарушений, а также осуществлять контроль за соблюдением антикоррупционных стандартов поведения государственных гражданских служащих возглавляемого подразделения, в том числе за соблюдением ограничений, запретов и исполнением обязанностей, установленных законодательством Российской Федерации в целях предупреждения коррупции.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 </w:t>
      </w:r>
      <w:r w:rsidR="00462AA2">
        <w:rPr>
          <w:rFonts w:ascii="Times New Roman" w:hAnsi="Times New Roman" w:cs="Times New Roman"/>
          <w:sz w:val="28"/>
          <w:szCs w:val="28"/>
        </w:rPr>
        <w:t>Заместитель</w:t>
      </w:r>
      <w:r w:rsidR="006F3C34">
        <w:rPr>
          <w:rFonts w:ascii="Times New Roman" w:hAnsi="Times New Roman" w:cs="Times New Roman"/>
          <w:sz w:val="28"/>
          <w:szCs w:val="28"/>
        </w:rPr>
        <w:t xml:space="preserve"> </w:t>
      </w:r>
      <w:r w:rsidR="00462AA2">
        <w:rPr>
          <w:rFonts w:ascii="Times New Roman" w:hAnsi="Times New Roman" w:cs="Times New Roman"/>
          <w:sz w:val="28"/>
          <w:szCs w:val="28"/>
        </w:rPr>
        <w:t>н</w:t>
      </w:r>
      <w:r w:rsidRPr="006B740C">
        <w:rPr>
          <w:rFonts w:ascii="Times New Roman" w:hAnsi="Times New Roman" w:cs="Times New Roman"/>
          <w:sz w:val="28"/>
          <w:szCs w:val="28"/>
        </w:rPr>
        <w:t>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в соответствии со статьей 14 Закона </w:t>
      </w:r>
      <w:r w:rsidR="00386C1E">
        <w:rPr>
          <w:rFonts w:ascii="Times New Roman" w:hAnsi="Times New Roman" w:cs="Times New Roman"/>
          <w:sz w:val="28"/>
          <w:szCs w:val="28"/>
        </w:rPr>
        <w:t xml:space="preserve">              </w:t>
      </w:r>
      <w:r w:rsidRPr="006B740C">
        <w:rPr>
          <w:rFonts w:ascii="Times New Roman" w:hAnsi="Times New Roman" w:cs="Times New Roman"/>
          <w:sz w:val="28"/>
          <w:szCs w:val="28"/>
        </w:rPr>
        <w:t>№</w:t>
      </w:r>
      <w:r w:rsidRPr="006B740C">
        <w:rPr>
          <w:rFonts w:ascii="Times New Roman" w:hAnsi="Times New Roman" w:cs="Times New Roman"/>
          <w:sz w:val="28"/>
          <w:szCs w:val="28"/>
          <w:lang w:val="en-US"/>
        </w:rPr>
        <w:t> </w:t>
      </w:r>
      <w:r w:rsidRPr="006B740C">
        <w:rPr>
          <w:rFonts w:ascii="Times New Roman" w:hAnsi="Times New Roman" w:cs="Times New Roman"/>
          <w:sz w:val="28"/>
          <w:szCs w:val="28"/>
        </w:rPr>
        <w:t xml:space="preserve">79-ФЗ имеет право на: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 обеспечение надлежащих организационно-технических условий, необходимых для исполнения должностных обязанностей;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7.2.2. ознакомление с настоящим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w:t>
      </w:r>
      <w:r w:rsidRPr="006B740C">
        <w:rPr>
          <w:rFonts w:ascii="Times New Roman" w:hAnsi="Times New Roman" w:cs="Times New Roman"/>
          <w:sz w:val="28"/>
          <w:szCs w:val="28"/>
        </w:rPr>
        <w:lastRenderedPageBreak/>
        <w:t>показателями результативности профессиональной служебной деятельности и условиями должностного роста;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7.2.3. 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7.2.4. оплату труда и другие выплаты в соответствии с федеральными законами, иными нормативными правовыми актами Российской Федерации и со служебным контрактом;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7.2.6.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7.2.7.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7.2.8.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w:t>
      </w:r>
      <w:r w:rsidR="006B740C" w:rsidRPr="006B740C">
        <w:rPr>
          <w:rFonts w:ascii="Times New Roman" w:hAnsi="Times New Roman" w:cs="Times New Roman"/>
          <w:sz w:val="28"/>
          <w:szCs w:val="28"/>
        </w:rPr>
        <w:t>других документов,</w:t>
      </w:r>
      <w:r w:rsidRPr="006B740C">
        <w:rPr>
          <w:rFonts w:ascii="Times New Roman" w:hAnsi="Times New Roman" w:cs="Times New Roman"/>
          <w:sz w:val="28"/>
          <w:szCs w:val="28"/>
        </w:rPr>
        <w:t xml:space="preserve"> и материалов;</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7.2.9. защиту сведений о гражданском служащем;</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7.2.10. должностной рост на конкурсной основе;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7.2.11. профессиональное развитие в порядке, установленном федеральными законами;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7.2.12. членство в профессиональном союзе;</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7.2.13. рассмотрение индивидуальных служебных споров в соответствии с законодательством Российской Федерации о государственной гражданской службе; </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7.2.14. проведение по его заявлению служебной проверки;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7.2.15. защиту своих прав и законных интересов на гражданской службе, включая обжалование в суд их нарушения;</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7.2.16. медицинское страхование в соответствии с Законом № 79-ФЗ и федеральным законом о медицинском страховании государственных служащих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7.2.17. государственную защиту своих жизни и здоровья, жизни и здоровья членов своей семьи, а также принадлежащего ему имущества;</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7.2.18. государственное пенсионное обеспечение в соответствии с Федеральным законом от 15.12.2001 № 166-ФЗ «О государственном пенсионном обеспечении в Российской Федерации».</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7.3. </w:t>
      </w:r>
      <w:r w:rsidR="006F3C34">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в соответствии со статьями 16,17 </w:t>
      </w:r>
      <w:proofErr w:type="gramStart"/>
      <w:r w:rsidR="00933D2A" w:rsidRPr="006B740C">
        <w:rPr>
          <w:rFonts w:ascii="Times New Roman" w:hAnsi="Times New Roman" w:cs="Times New Roman"/>
          <w:sz w:val="28"/>
          <w:szCs w:val="28"/>
        </w:rPr>
        <w:t>Закона</w:t>
      </w:r>
      <w:r w:rsidR="00933D2A">
        <w:rPr>
          <w:rFonts w:ascii="Times New Roman" w:hAnsi="Times New Roman" w:cs="Times New Roman"/>
          <w:sz w:val="28"/>
          <w:szCs w:val="28"/>
        </w:rPr>
        <w:t xml:space="preserve"> </w:t>
      </w:r>
      <w:r w:rsidR="00933D2A" w:rsidRPr="00933D2A">
        <w:rPr>
          <w:rFonts w:ascii="Times New Roman" w:hAnsi="Times New Roman" w:cs="Times New Roman"/>
          <w:sz w:val="28"/>
          <w:szCs w:val="28"/>
        </w:rPr>
        <w:t xml:space="preserve"> </w:t>
      </w:r>
      <w:r w:rsidR="00933D2A">
        <w:rPr>
          <w:rFonts w:ascii="Times New Roman" w:hAnsi="Times New Roman" w:cs="Times New Roman"/>
          <w:sz w:val="28"/>
          <w:szCs w:val="28"/>
        </w:rPr>
        <w:t>№</w:t>
      </w:r>
      <w:proofErr w:type="gramEnd"/>
      <w:r w:rsidRPr="006B740C">
        <w:rPr>
          <w:rFonts w:ascii="Times New Roman" w:hAnsi="Times New Roman" w:cs="Times New Roman"/>
          <w:sz w:val="28"/>
          <w:szCs w:val="28"/>
        </w:rPr>
        <w:t xml:space="preserve"> 79-ФЗ обязан соблюдать запреты и ограничения, связанные с прохождением федеральной государственной гражданской службы.</w:t>
      </w:r>
    </w:p>
    <w:p w:rsidR="008A5B05" w:rsidRPr="006B740C" w:rsidRDefault="008A5B05" w:rsidP="008A5B05">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7.4. </w:t>
      </w:r>
      <w:r w:rsidR="006F3C34">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обязан соблюдать требования к служебному поведению, установленные статьей 18 Закона № 79-ФЗ.</w:t>
      </w:r>
    </w:p>
    <w:p w:rsidR="00876072" w:rsidRDefault="00876072"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lastRenderedPageBreak/>
        <w:t xml:space="preserve">8. Исходя из возложенных на Отдел задач </w:t>
      </w:r>
      <w:r w:rsidR="006F3C34">
        <w:rPr>
          <w:rFonts w:ascii="Times New Roman" w:hAnsi="Times New Roman" w:cs="Times New Roman"/>
          <w:sz w:val="28"/>
          <w:szCs w:val="28"/>
        </w:rPr>
        <w:t xml:space="preserve">заместитель </w:t>
      </w:r>
      <w:r w:rsidRPr="006B740C">
        <w:rPr>
          <w:rFonts w:ascii="Times New Roman" w:hAnsi="Times New Roman" w:cs="Times New Roman"/>
          <w:sz w:val="28"/>
          <w:szCs w:val="28"/>
        </w:rPr>
        <w:t>начальник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выполняет следующие функциональные обязанности:</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осуществляет ведение лицевых счетов </w:t>
      </w:r>
      <w:proofErr w:type="spellStart"/>
      <w:r>
        <w:rPr>
          <w:rFonts w:ascii="Times New Roman" w:hAnsi="Times New Roman" w:cs="Times New Roman"/>
          <w:sz w:val="28"/>
          <w:szCs w:val="28"/>
        </w:rPr>
        <w:t>неучастников</w:t>
      </w:r>
      <w:proofErr w:type="spellEnd"/>
      <w:r>
        <w:rPr>
          <w:rFonts w:ascii="Times New Roman" w:hAnsi="Times New Roman" w:cs="Times New Roman"/>
          <w:sz w:val="28"/>
          <w:szCs w:val="28"/>
        </w:rPr>
        <w:t xml:space="preserve"> бюджетного процесса, открытых в Управлении юридическим лицам (обособленным подразделениям), индивидуальным предпринимателям и крестьянским (фермерским) хозяйствам, предназначенных для учета операций со средствами, подлежащими казначейскому сопровождению в случаях, предусмотренных федеральным законом о федеральном бюджете на соответствующий финансовый год и плановый период (далее – лицевые счета для учета операций со средствами, подлежащими казначейскому сопровождению); </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w:t>
      </w:r>
      <w:r>
        <w:rPr>
          <w:rFonts w:ascii="Times New Roman" w:hAnsi="Times New Roman"/>
          <w:sz w:val="28"/>
          <w:szCs w:val="28"/>
        </w:rPr>
        <w:t>ет проведение и учет операций с целевыми</w:t>
      </w:r>
      <w:r w:rsidRPr="00F316AB">
        <w:rPr>
          <w:rFonts w:ascii="Times New Roman" w:hAnsi="Times New Roman"/>
          <w:sz w:val="28"/>
          <w:szCs w:val="28"/>
        </w:rPr>
        <w:t xml:space="preserve"> средствами</w:t>
      </w:r>
      <w:r>
        <w:rPr>
          <w:rFonts w:ascii="Times New Roman" w:hAnsi="Times New Roman"/>
          <w:sz w:val="28"/>
          <w:szCs w:val="28"/>
        </w:rPr>
        <w:t xml:space="preserve"> на</w:t>
      </w:r>
      <w:r w:rsidRPr="00F316AB">
        <w:rPr>
          <w:rFonts w:ascii="Times New Roman" w:hAnsi="Times New Roman"/>
          <w:sz w:val="28"/>
          <w:szCs w:val="28"/>
        </w:rPr>
        <w:t xml:space="preserve"> лицевых счетах</w:t>
      </w:r>
      <w:r>
        <w:rPr>
          <w:rFonts w:ascii="Times New Roman" w:hAnsi="Times New Roman"/>
          <w:sz w:val="28"/>
          <w:szCs w:val="28"/>
        </w:rPr>
        <w:t xml:space="preserve"> для учета операций со средствами</w:t>
      </w:r>
      <w:r w:rsidRPr="00F316AB">
        <w:rPr>
          <w:rFonts w:ascii="Times New Roman" w:hAnsi="Times New Roman"/>
          <w:sz w:val="28"/>
          <w:szCs w:val="28"/>
        </w:rPr>
        <w:t xml:space="preserve">, </w:t>
      </w:r>
      <w:r>
        <w:rPr>
          <w:rFonts w:ascii="Times New Roman" w:hAnsi="Times New Roman"/>
          <w:sz w:val="28"/>
          <w:szCs w:val="28"/>
        </w:rPr>
        <w:t>подлежащими казначейскому сопровождению в соответствии с федеральным законом о федеральном бюджете на соответствующий финансовый год и на плановый период</w:t>
      </w:r>
      <w:r w:rsidRPr="00F316AB">
        <w:rPr>
          <w:rFonts w:ascii="Times New Roman" w:hAnsi="Times New Roman"/>
          <w:sz w:val="28"/>
          <w:szCs w:val="28"/>
        </w:rPr>
        <w:t>, актами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w:t>
      </w:r>
      <w:r>
        <w:rPr>
          <w:rFonts w:ascii="Times New Roman" w:hAnsi="Times New Roman"/>
          <w:sz w:val="28"/>
          <w:szCs w:val="28"/>
        </w:rPr>
        <w:t>, регулирующими казначейское сопровождение средств;</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sz w:val="28"/>
          <w:szCs w:val="28"/>
        </w:rPr>
        <w:t xml:space="preserve">- </w:t>
      </w:r>
      <w:r w:rsidRPr="00F316AB">
        <w:rPr>
          <w:rFonts w:ascii="Times New Roman" w:hAnsi="Times New Roman"/>
          <w:sz w:val="28"/>
          <w:szCs w:val="28"/>
        </w:rPr>
        <w:t>обеспечивает проведение от имени и по поручению клиентов кассовых выплат за счет</w:t>
      </w:r>
      <w:r>
        <w:rPr>
          <w:rFonts w:ascii="Times New Roman" w:hAnsi="Times New Roman"/>
          <w:sz w:val="28"/>
          <w:szCs w:val="28"/>
        </w:rPr>
        <w:t xml:space="preserve"> целевых</w:t>
      </w:r>
      <w:r w:rsidRPr="00F316AB">
        <w:rPr>
          <w:rFonts w:ascii="Times New Roman" w:hAnsi="Times New Roman"/>
          <w:sz w:val="28"/>
          <w:szCs w:val="28"/>
        </w:rPr>
        <w:t xml:space="preserve"> средств</w:t>
      </w:r>
      <w:r>
        <w:rPr>
          <w:rFonts w:ascii="Times New Roman" w:hAnsi="Times New Roman"/>
          <w:sz w:val="28"/>
          <w:szCs w:val="28"/>
        </w:rPr>
        <w:t xml:space="preserve"> с лицевых счетов для учета операций со средствами, подлежащими казначейскому сопровождению, которые в установленном порядке открыты в Управлении и обслуживаются Отделом;</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F316AB">
        <w:rPr>
          <w:rFonts w:ascii="Times New Roman" w:hAnsi="Times New Roman" w:cs="Times New Roman"/>
          <w:sz w:val="28"/>
          <w:szCs w:val="28"/>
        </w:rPr>
        <w:t xml:space="preserve">осуществляет санкционирование расходов </w:t>
      </w:r>
      <w:r>
        <w:rPr>
          <w:rFonts w:ascii="Times New Roman" w:hAnsi="Times New Roman"/>
          <w:sz w:val="28"/>
          <w:szCs w:val="28"/>
        </w:rPr>
        <w:t>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r w:rsidRPr="00F316AB">
        <w:rPr>
          <w:rFonts w:ascii="Times New Roman" w:hAnsi="Times New Roman" w:cs="Times New Roman"/>
          <w:sz w:val="28"/>
          <w:szCs w:val="28"/>
        </w:rPr>
        <w:t>;</w:t>
      </w:r>
    </w:p>
    <w:p w:rsidR="00F747C4" w:rsidRPr="00967EFE"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проведение операций по обеспечению наличными денежными средствами юридических лиц (обособленных подразделений), индивидуальных предпринимателей и крестьянских (фермерских) хозяйств, и осуществление операций с использованием расчетных (дебетовых) карт в целях выплат по оплате труда с учетом начислений и социальных выплат, командировочных расходов, и иных выплат в пользу работников, а также лицам, не состоящим в штате юридического лица (обособленного подразделения), индивидуальных предпринимателей и крестьянских (фермерских) хозяйств, привлеченным для достижения целей, определенных при предоставлении целевых средств;</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обеспечивает формирование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F747C4" w:rsidRPr="009824BE"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9824BE">
        <w:rPr>
          <w:rFonts w:ascii="Times New Roman" w:hAnsi="Times New Roman" w:cs="Times New Roman"/>
          <w:sz w:val="28"/>
          <w:szCs w:val="28"/>
        </w:rPr>
        <w:t xml:space="preserve">осуществляет функции в части уточнения платежей, возврата платежей, направления Запроса на выяснение принадлежности платежа по платежам, поступившим на счета, открытые </w:t>
      </w:r>
      <w:r>
        <w:rPr>
          <w:rFonts w:ascii="Times New Roman" w:hAnsi="Times New Roman" w:cs="Times New Roman"/>
          <w:sz w:val="28"/>
          <w:szCs w:val="28"/>
        </w:rPr>
        <w:t>Управлению</w:t>
      </w:r>
      <w:r w:rsidRPr="009824BE">
        <w:rPr>
          <w:rFonts w:ascii="Times New Roman" w:hAnsi="Times New Roman" w:cs="Times New Roman"/>
          <w:sz w:val="28"/>
          <w:szCs w:val="28"/>
        </w:rPr>
        <w:t xml:space="preserve"> для учета операций со средствами </w:t>
      </w:r>
      <w:proofErr w:type="spellStart"/>
      <w:r w:rsidRPr="009824BE">
        <w:rPr>
          <w:rFonts w:ascii="Times New Roman" w:hAnsi="Times New Roman" w:cs="Times New Roman"/>
          <w:sz w:val="28"/>
          <w:szCs w:val="28"/>
        </w:rPr>
        <w:t>неучастников</w:t>
      </w:r>
      <w:proofErr w:type="spellEnd"/>
      <w:r w:rsidRPr="009824BE">
        <w:rPr>
          <w:rFonts w:ascii="Times New Roman" w:hAnsi="Times New Roman" w:cs="Times New Roman"/>
          <w:sz w:val="28"/>
          <w:szCs w:val="28"/>
        </w:rPr>
        <w:t xml:space="preserve"> бюджетного процесса</w:t>
      </w:r>
      <w:r>
        <w:rPr>
          <w:rFonts w:ascii="Times New Roman" w:hAnsi="Times New Roman" w:cs="Times New Roman"/>
          <w:sz w:val="28"/>
          <w:szCs w:val="28"/>
        </w:rPr>
        <w:t>,</w:t>
      </w:r>
      <w:r w:rsidRPr="009824BE">
        <w:rPr>
          <w:rFonts w:ascii="Times New Roman" w:hAnsi="Times New Roman" w:cs="Times New Roman"/>
          <w:sz w:val="28"/>
          <w:szCs w:val="28"/>
        </w:rPr>
        <w:t xml:space="preserve"> и учтенным как невыясненные поступления;</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DB4C97">
        <w:rPr>
          <w:rFonts w:ascii="Times New Roman" w:hAnsi="Times New Roman" w:cs="Times New Roman"/>
          <w:sz w:val="28"/>
          <w:szCs w:val="28"/>
        </w:rPr>
        <w:t xml:space="preserve">осуществляет контроль за соответствием данных полученной выписки банка проведенным операциям </w:t>
      </w:r>
      <w:r>
        <w:rPr>
          <w:rFonts w:ascii="Times New Roman" w:hAnsi="Times New Roman" w:cs="Times New Roman"/>
          <w:sz w:val="28"/>
          <w:szCs w:val="28"/>
        </w:rPr>
        <w:t>на лицевых счетах для учета операций со средствами, подлежащими казначейскому сопровождению, открытых в Управлении, и подтверждает поступления по выписке банка по счету Управления</w:t>
      </w:r>
      <w:r w:rsidRPr="00DB4C97">
        <w:rPr>
          <w:rFonts w:ascii="Times New Roman" w:hAnsi="Times New Roman" w:cs="Times New Roman"/>
          <w:sz w:val="28"/>
          <w:szCs w:val="28"/>
        </w:rPr>
        <w:t>;</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8D35E1">
        <w:rPr>
          <w:rFonts w:ascii="Times New Roman" w:hAnsi="Times New Roman" w:cs="Times New Roman"/>
          <w:sz w:val="28"/>
          <w:szCs w:val="28"/>
        </w:rPr>
        <w:t>осуществляет исполнение порядка завершения операций в текущем финансовом году в пределах компетенции Отдела;</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представление информации по казначейскому сопровождению целевых средств в соответствии с запросом государственного (муниципального) заказчика (заказчика), получателя средств Федерального бюджета, получателя средств бюджета субъекта Российской Федерации (местного бюджета), органа исполнительной власти субъекта Российской Федерации (муниципального образования), юридического лица, индивидуального предпринимателя, крестьянского (фермерского) хозяйства с учетом положений нормативных правовых актов, регулирующих казначейское сопровождение средств;</w:t>
      </w:r>
    </w:p>
    <w:p w:rsidR="00F747C4" w:rsidRPr="0047122D"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подготовку аналитической информации по казначейскому сопровождению целевых средств для предоставления в центральный аппарат Федерального казначейства;</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доводит до клиентов информацию о нормативных правовых актах, регулирующих казначейское сопровождение средств;</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осуществляет проведение проверок при казначейском сопровождении в случаях, установленных актами Правительства Российской Федерации (далее – «расширенное казначейское сопровождение»)</w:t>
      </w:r>
      <w:r w:rsidRPr="00280A81">
        <w:rPr>
          <w:rFonts w:ascii="Times New Roman" w:hAnsi="Times New Roman" w:cs="Times New Roman"/>
          <w:sz w:val="28"/>
          <w:szCs w:val="28"/>
        </w:rPr>
        <w:t>;</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в пределах компетенции Отдела осуществляет взаимодействие с Федеральным казенным учреждением «Центр по обеспечению Казначейства России» при проведении проверок при «расширенном казначейском сопровождении» в порядке, установленном приказом Федерального казначейства</w:t>
      </w:r>
      <w:r w:rsidRPr="00280A81">
        <w:rPr>
          <w:rFonts w:ascii="Times New Roman" w:hAnsi="Times New Roman" w:cs="Times New Roman"/>
          <w:sz w:val="28"/>
          <w:szCs w:val="28"/>
        </w:rPr>
        <w:t>;</w:t>
      </w:r>
      <w:r>
        <w:rPr>
          <w:rFonts w:ascii="Times New Roman" w:hAnsi="Times New Roman" w:cs="Times New Roman"/>
          <w:sz w:val="28"/>
          <w:szCs w:val="28"/>
        </w:rPr>
        <w:t xml:space="preserve"> </w:t>
      </w:r>
    </w:p>
    <w:p w:rsidR="00F747C4" w:rsidRDefault="00F747C4" w:rsidP="00F747C4">
      <w:pPr>
        <w:autoSpaceDE w:val="0"/>
        <w:autoSpaceDN w:val="0"/>
        <w:adjustRightInd w:val="0"/>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w:t>
      </w:r>
      <w:r w:rsidRPr="005936F6">
        <w:rPr>
          <w:rFonts w:ascii="Times New Roman" w:hAnsi="Times New Roman" w:cs="Times New Roman"/>
          <w:sz w:val="28"/>
          <w:szCs w:val="28"/>
        </w:rPr>
        <w:t> </w:t>
      </w:r>
      <w:r w:rsidRPr="005936F6">
        <w:rPr>
          <w:rFonts w:ascii="Times New Roman" w:hAnsi="Times New Roman" w:cs="Times New Roman"/>
          <w:sz w:val="28"/>
        </w:rPr>
        <w:t>участвует в ведении Сводного</w:t>
      </w:r>
      <w:r w:rsidRPr="00485A2D">
        <w:rPr>
          <w:rFonts w:ascii="Times New Roman" w:hAnsi="Times New Roman" w:cs="Times New Roman"/>
          <w:sz w:val="28"/>
        </w:rPr>
        <w:t xml:space="preserve">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485A2D">
        <w:rPr>
          <w:rFonts w:ascii="Times New Roman" w:hAnsi="Times New Roman" w:cs="Times New Roman"/>
          <w:sz w:val="28"/>
        </w:rPr>
        <w:t>неучастников</w:t>
      </w:r>
      <w:proofErr w:type="spellEnd"/>
      <w:r w:rsidRPr="00485A2D">
        <w:rPr>
          <w:rFonts w:ascii="Times New Roman" w:hAnsi="Times New Roman" w:cs="Times New Roman"/>
          <w:sz w:val="28"/>
        </w:rPr>
        <w:t xml:space="preserve"> бюджетного процесса, находящихся на обслуживании в Отделе;</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организует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w:t>
      </w:r>
      <w:r w:rsidRPr="00B10FD9">
        <w:rPr>
          <w:rFonts w:ascii="Times New Roman" w:hAnsi="Times New Roman" w:cs="Times New Roman"/>
          <w:sz w:val="28"/>
          <w:szCs w:val="28"/>
        </w:rPr>
        <w:tab/>
        <w:t>дефицита</w:t>
      </w:r>
      <w:r w:rsidRPr="00B10FD9">
        <w:rPr>
          <w:rFonts w:ascii="Times New Roman" w:hAnsi="Times New Roman" w:cs="Times New Roman"/>
          <w:sz w:val="28"/>
          <w:szCs w:val="28"/>
        </w:rPr>
        <w:tab/>
        <w:t>бюджета</w:t>
      </w:r>
      <w:r w:rsidRPr="00B10FD9">
        <w:rPr>
          <w:rFonts w:ascii="Times New Roman" w:hAnsi="Times New Roman" w:cs="Times New Roman"/>
          <w:sz w:val="28"/>
          <w:szCs w:val="28"/>
        </w:rPr>
        <w:tab/>
        <w:t xml:space="preserve">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федерального бюджета,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w:t>
      </w:r>
      <w:r w:rsidRPr="00B10FD9">
        <w:rPr>
          <w:rFonts w:ascii="Times New Roman" w:hAnsi="Times New Roman" w:cs="Times New Roman"/>
          <w:sz w:val="28"/>
          <w:szCs w:val="28"/>
        </w:rPr>
        <w:lastRenderedPageBreak/>
        <w:t xml:space="preserve">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 федеральными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 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w:t>
      </w:r>
      <w:r w:rsidRPr="00B10FD9">
        <w:rPr>
          <w:rFonts w:ascii="Times New Roman" w:hAnsi="Times New Roman" w:cs="Times New Roman"/>
          <w:sz w:val="28"/>
          <w:szCs w:val="28"/>
        </w:rPr>
        <w:lastRenderedPageBreak/>
        <w:t xml:space="preserve">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B10FD9">
        <w:rPr>
          <w:rFonts w:ascii="Times New Roman" w:hAnsi="Times New Roman" w:cs="Times New Roman"/>
          <w:sz w:val="28"/>
          <w:szCs w:val="28"/>
        </w:rPr>
        <w:t>неучастниками</w:t>
      </w:r>
      <w:proofErr w:type="spellEnd"/>
      <w:r w:rsidRPr="00B10FD9">
        <w:rPr>
          <w:rFonts w:ascii="Times New Roman" w:hAnsi="Times New Roman" w:cs="Times New Roman"/>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проведение операций по обеспечению наличными денежными средствами и осуществление операций с использованием расчетных (дебетовых) карт организаций, обслуживаемых в Отделе;</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взаимодействие с уполномоченными органами муниципальных образований (субъекта Российской Федерации)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организует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страхового взноса, пеней и штраф</w:t>
      </w:r>
      <w:r>
        <w:rPr>
          <w:rFonts w:ascii="Times New Roman" w:hAnsi="Times New Roman" w:cs="Times New Roman"/>
          <w:sz w:val="28"/>
          <w:szCs w:val="28"/>
        </w:rPr>
        <w:t xml:space="preserve">ов, предусматривающих </w:t>
      </w:r>
      <w:r w:rsidRPr="00B10FD9">
        <w:rPr>
          <w:rFonts w:ascii="Times New Roman" w:hAnsi="Times New Roman" w:cs="Times New Roman"/>
          <w:sz w:val="28"/>
          <w:szCs w:val="28"/>
        </w:rPr>
        <w:t xml:space="preserve">обращение </w:t>
      </w:r>
      <w:r>
        <w:rPr>
          <w:rFonts w:ascii="Times New Roman" w:hAnsi="Times New Roman" w:cs="Times New Roman"/>
          <w:sz w:val="28"/>
          <w:szCs w:val="28"/>
        </w:rPr>
        <w:t xml:space="preserve">взыскания на средства </w:t>
      </w:r>
      <w:r w:rsidRPr="00B10FD9">
        <w:rPr>
          <w:rFonts w:ascii="Times New Roman" w:hAnsi="Times New Roman" w:cs="Times New Roman"/>
          <w:sz w:val="28"/>
          <w:szCs w:val="28"/>
        </w:rPr>
        <w:t xml:space="preserve">бюджетов </w:t>
      </w:r>
      <w:r>
        <w:rPr>
          <w:rFonts w:ascii="Times New Roman" w:hAnsi="Times New Roman" w:cs="Times New Roman"/>
          <w:sz w:val="28"/>
          <w:szCs w:val="28"/>
        </w:rPr>
        <w:t xml:space="preserve">бюджетной системы </w:t>
      </w:r>
      <w:r w:rsidRPr="00B10FD9">
        <w:rPr>
          <w:rFonts w:ascii="Times New Roman" w:hAnsi="Times New Roman" w:cs="Times New Roman"/>
          <w:sz w:val="28"/>
          <w:szCs w:val="28"/>
        </w:rPr>
        <w:t>Ро</w:t>
      </w:r>
      <w:r>
        <w:rPr>
          <w:rFonts w:ascii="Times New Roman" w:hAnsi="Times New Roman" w:cs="Times New Roman"/>
          <w:sz w:val="28"/>
          <w:szCs w:val="28"/>
        </w:rPr>
        <w:t xml:space="preserve">ссийской </w:t>
      </w:r>
      <w:r w:rsidRPr="00B10FD9">
        <w:rPr>
          <w:rFonts w:ascii="Times New Roman" w:hAnsi="Times New Roman" w:cs="Times New Roman"/>
          <w:sz w:val="28"/>
          <w:szCs w:val="28"/>
        </w:rPr>
        <w:t>Федерации, на средства бюджетных (автономных) учреждений;</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w:t>
      </w:r>
      <w:r w:rsidRPr="00B10FD9">
        <w:rPr>
          <w:rFonts w:ascii="Times New Roman" w:hAnsi="Times New Roman" w:cs="Times New Roman"/>
          <w:sz w:val="28"/>
          <w:szCs w:val="28"/>
        </w:rPr>
        <w:t>обеспечивает</w:t>
      </w:r>
      <w:r>
        <w:rPr>
          <w:rFonts w:ascii="Times New Roman" w:hAnsi="Times New Roman" w:cs="Times New Roman"/>
          <w:sz w:val="28"/>
          <w:szCs w:val="28"/>
        </w:rPr>
        <w:t xml:space="preserve"> </w:t>
      </w:r>
      <w:r w:rsidRPr="00B10FD9">
        <w:rPr>
          <w:rFonts w:ascii="Times New Roman" w:hAnsi="Times New Roman" w:cs="Times New Roman"/>
          <w:sz w:val="28"/>
          <w:szCs w:val="28"/>
        </w:rPr>
        <w:t>проведение</w:t>
      </w:r>
      <w:r>
        <w:rPr>
          <w:rFonts w:ascii="Times New Roman" w:hAnsi="Times New Roman" w:cs="Times New Roman"/>
          <w:sz w:val="28"/>
          <w:szCs w:val="28"/>
        </w:rPr>
        <w:t xml:space="preserve"> </w:t>
      </w:r>
      <w:r w:rsidRPr="00B10FD9">
        <w:rPr>
          <w:rFonts w:ascii="Times New Roman" w:hAnsi="Times New Roman" w:cs="Times New Roman"/>
          <w:sz w:val="28"/>
          <w:szCs w:val="28"/>
        </w:rPr>
        <w:t>и учет</w:t>
      </w:r>
      <w:r>
        <w:rPr>
          <w:rFonts w:ascii="Times New Roman" w:hAnsi="Times New Roman" w:cs="Times New Roman"/>
          <w:sz w:val="28"/>
          <w:szCs w:val="28"/>
        </w:rPr>
        <w:t xml:space="preserve"> </w:t>
      </w:r>
      <w:r w:rsidRPr="00B10FD9">
        <w:rPr>
          <w:rFonts w:ascii="Times New Roman" w:hAnsi="Times New Roman" w:cs="Times New Roman"/>
          <w:sz w:val="28"/>
          <w:szCs w:val="28"/>
        </w:rPr>
        <w:t>операций со</w:t>
      </w: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 в том числе средствами обязательного медицинского страхования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открытых в </w:t>
      </w:r>
      <w:r>
        <w:rPr>
          <w:rFonts w:ascii="Times New Roman" w:hAnsi="Times New Roman" w:cs="Times New Roman"/>
          <w:sz w:val="28"/>
          <w:szCs w:val="28"/>
        </w:rPr>
        <w:t xml:space="preserve">Управлении, в соответствии с федеральным законом </w:t>
      </w:r>
      <w:r w:rsidRPr="00B10FD9">
        <w:rPr>
          <w:rFonts w:ascii="Times New Roman" w:hAnsi="Times New Roman" w:cs="Times New Roman"/>
          <w:sz w:val="28"/>
          <w:szCs w:val="28"/>
        </w:rPr>
        <w:t>о федеральном бюджете на соответствующий финансовый год и на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обеспечивает доведение до распорядителей и получателей средств федерального бюджета распределенные главными распорядителями (распорядителями) средств федерального бюджета бюджетные данные: бюджетные ассигнования и (или) лимиты бюджетных обязательств, предельные объемы финансирования;</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 бюджета) бюджетные ассигнования;</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доведение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учет бюджетных и денежных обязательств получателей средств федерального бюджета, подлежащих исполнению за счет средств федерального бюджета;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соответствии с абзацем вторым </w:t>
      </w:r>
      <w:r>
        <w:rPr>
          <w:rFonts w:ascii="Times New Roman" w:hAnsi="Times New Roman" w:cs="Times New Roman"/>
          <w:sz w:val="28"/>
          <w:szCs w:val="28"/>
        </w:rPr>
        <w:t>пункта</w:t>
      </w:r>
      <w:r w:rsidRPr="00B10FD9">
        <w:rPr>
          <w:rFonts w:ascii="Times New Roman" w:hAnsi="Times New Roman" w:cs="Times New Roman"/>
          <w:sz w:val="28"/>
          <w:szCs w:val="28"/>
        </w:rPr>
        <w:t xml:space="preserve"> 1 статьи 78.1 и статьей 78.2 Бюджетного кодекса, лицевые счета которых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санкционирование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исполнение порядка завершения операций по исполнению федерального бюджета и бюджета Союзного государства в текущем финансовом году;</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применяет меры, предусмотренные законодательством Российской 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w:t>
      </w:r>
      <w:r w:rsidRPr="00B10FD9">
        <w:rPr>
          <w:rFonts w:ascii="Times New Roman" w:hAnsi="Times New Roman" w:cs="Times New Roman"/>
          <w:sz w:val="28"/>
          <w:szCs w:val="28"/>
        </w:rPr>
        <w:lastRenderedPageBreak/>
        <w:t>получателями средств федерального бюджета обязательных требований, при исполнении федерального бюджета в пределах компетенции Отдела;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доводит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информацию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w:t>
      </w:r>
      <w:r>
        <w:rPr>
          <w:rFonts w:ascii="Times New Roman" w:hAnsi="Times New Roman" w:cs="Times New Roman"/>
          <w:sz w:val="28"/>
          <w:szCs w:val="28"/>
        </w:rPr>
        <w:t>Управления</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федерального бюджета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 xml:space="preserve">осуществляет контроль за </w:t>
      </w:r>
      <w:proofErr w:type="spellStart"/>
      <w:r w:rsidRPr="00B10FD9">
        <w:rPr>
          <w:rFonts w:ascii="Times New Roman" w:hAnsi="Times New Roman" w:cs="Times New Roman"/>
          <w:sz w:val="28"/>
          <w:szCs w:val="28"/>
        </w:rPr>
        <w:t>непревышением</w:t>
      </w:r>
      <w:proofErr w:type="spellEnd"/>
      <w:r w:rsidRPr="00B10FD9">
        <w:rPr>
          <w:rFonts w:ascii="Times New Roman" w:hAnsi="Times New Roman" w:cs="Times New Roman"/>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кассовых выплат из бюджета Союзного государства от имени и по поручению клиентов,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федеральных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операций по кассовым выплатам из бюджетов субъектов Российской Федерации, местных бюджетов, бюджетов</w:t>
      </w:r>
      <w:r>
        <w:rPr>
          <w:rFonts w:ascii="Times New Roman" w:hAnsi="Times New Roman" w:cs="Times New Roman"/>
          <w:sz w:val="28"/>
          <w:szCs w:val="28"/>
        </w:rPr>
        <w:t xml:space="preserve">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w:t>
      </w:r>
      <w:r w:rsidRPr="00B10FD9">
        <w:rPr>
          <w:rFonts w:ascii="Times New Roman" w:hAnsi="Times New Roman" w:cs="Times New Roman"/>
          <w:sz w:val="28"/>
          <w:szCs w:val="28"/>
        </w:rPr>
        <w:t>администраторов источников финансиро</w:t>
      </w:r>
      <w:r>
        <w:rPr>
          <w:rFonts w:ascii="Times New Roman" w:hAnsi="Times New Roman" w:cs="Times New Roman"/>
          <w:sz w:val="28"/>
          <w:szCs w:val="28"/>
        </w:rPr>
        <w:t xml:space="preserve">вания дефицита соответствующего </w:t>
      </w:r>
      <w:r w:rsidRPr="00B10FD9">
        <w:rPr>
          <w:rFonts w:ascii="Times New Roman" w:hAnsi="Times New Roman" w:cs="Times New Roman"/>
          <w:sz w:val="28"/>
          <w:szCs w:val="28"/>
        </w:rPr>
        <w:t xml:space="preserve">бюджета, получателей средств бюджетов, лицевые счета </w:t>
      </w:r>
      <w:r>
        <w:rPr>
          <w:rFonts w:ascii="Times New Roman" w:hAnsi="Times New Roman" w:cs="Times New Roman"/>
          <w:sz w:val="28"/>
          <w:szCs w:val="28"/>
        </w:rPr>
        <w:t xml:space="preserve">которых в установленном </w:t>
      </w:r>
      <w:r w:rsidRPr="00B10FD9">
        <w:rPr>
          <w:rFonts w:ascii="Times New Roman" w:hAnsi="Times New Roman" w:cs="Times New Roman"/>
          <w:sz w:val="28"/>
          <w:szCs w:val="28"/>
        </w:rPr>
        <w:t>порядке открыты в данном Отделе в соответствии</w:t>
      </w:r>
      <w:r>
        <w:rPr>
          <w:rFonts w:ascii="Times New Roman" w:hAnsi="Times New Roman" w:cs="Times New Roman"/>
          <w:sz w:val="28"/>
          <w:szCs w:val="28"/>
        </w:rPr>
        <w:t xml:space="preserve"> с Соглашением, а также за счет </w:t>
      </w:r>
      <w:r w:rsidRPr="00B10FD9">
        <w:rPr>
          <w:rFonts w:ascii="Times New Roman" w:hAnsi="Times New Roman" w:cs="Times New Roman"/>
          <w:sz w:val="28"/>
          <w:szCs w:val="28"/>
        </w:rPr>
        <w:t>средств, поступающих во временное рас</w:t>
      </w:r>
      <w:r>
        <w:rPr>
          <w:rFonts w:ascii="Times New Roman" w:hAnsi="Times New Roman" w:cs="Times New Roman"/>
          <w:sz w:val="28"/>
          <w:szCs w:val="28"/>
        </w:rPr>
        <w:t xml:space="preserve">поряжение получателей бюджетных </w:t>
      </w:r>
      <w:r w:rsidRPr="00B10FD9">
        <w:rPr>
          <w:rFonts w:ascii="Times New Roman" w:hAnsi="Times New Roman" w:cs="Times New Roman"/>
          <w:sz w:val="28"/>
          <w:szCs w:val="28"/>
        </w:rPr>
        <w:t>средств субъекта Российской Федерации (мес</w:t>
      </w:r>
      <w:r>
        <w:rPr>
          <w:rFonts w:ascii="Times New Roman" w:hAnsi="Times New Roman" w:cs="Times New Roman"/>
          <w:sz w:val="28"/>
          <w:szCs w:val="28"/>
        </w:rPr>
        <w:t xml:space="preserve">тных бюджетов), государственных </w:t>
      </w:r>
      <w:r w:rsidRPr="00B10FD9">
        <w:rPr>
          <w:rFonts w:ascii="Times New Roman" w:hAnsi="Times New Roman" w:cs="Times New Roman"/>
          <w:sz w:val="28"/>
          <w:szCs w:val="28"/>
        </w:rPr>
        <w:t>внебюджетных фондов;</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обеспечивает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w:t>
      </w:r>
      <w:r>
        <w:rPr>
          <w:rFonts w:ascii="Times New Roman" w:hAnsi="Times New Roman" w:cs="Times New Roman"/>
          <w:sz w:val="28"/>
          <w:szCs w:val="28"/>
        </w:rPr>
        <w:t>Управлении</w:t>
      </w:r>
      <w:r w:rsidRPr="00B10FD9">
        <w:rPr>
          <w:rFonts w:ascii="Times New Roman" w:hAnsi="Times New Roman" w:cs="Times New Roman"/>
          <w:sz w:val="28"/>
          <w:szCs w:val="28"/>
        </w:rPr>
        <w:t xml:space="preserve"> в соответствии с заключенным </w:t>
      </w:r>
      <w:r>
        <w:rPr>
          <w:rFonts w:ascii="Times New Roman" w:hAnsi="Times New Roman" w:cs="Times New Roman"/>
          <w:sz w:val="28"/>
          <w:szCs w:val="28"/>
        </w:rPr>
        <w:t>Управлением</w:t>
      </w:r>
      <w:r w:rsidRPr="00B10FD9">
        <w:rPr>
          <w:rFonts w:ascii="Times New Roman" w:hAnsi="Times New Roman" w:cs="Times New Roman"/>
          <w:sz w:val="28"/>
          <w:szCs w:val="28"/>
        </w:rPr>
        <w:t xml:space="preserve">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субъекта Российской Федерации (муниципальных иных </w:t>
      </w:r>
      <w:proofErr w:type="spellStart"/>
      <w:r w:rsidRPr="00B10FD9">
        <w:rPr>
          <w:rFonts w:ascii="Times New Roman" w:hAnsi="Times New Roman" w:cs="Times New Roman"/>
          <w:sz w:val="28"/>
          <w:szCs w:val="28"/>
        </w:rPr>
        <w:lastRenderedPageBreak/>
        <w:t>неучастников</w:t>
      </w:r>
      <w:proofErr w:type="spellEnd"/>
      <w:r w:rsidRPr="00B10FD9">
        <w:rPr>
          <w:rFonts w:ascii="Times New Roman" w:hAnsi="Times New Roman" w:cs="Times New Roman"/>
          <w:sz w:val="28"/>
          <w:szCs w:val="28"/>
        </w:rPr>
        <w:t xml:space="preserve"> бюджетного процесса) в соответствии с законодательством Российской Федерации;</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осуществляет 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осуществляет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w:t>
      </w:r>
      <w:r>
        <w:rPr>
          <w:rFonts w:ascii="Times New Roman" w:hAnsi="Times New Roman" w:cs="Times New Roman"/>
          <w:sz w:val="28"/>
          <w:szCs w:val="28"/>
        </w:rPr>
        <w:t>Управлении</w:t>
      </w:r>
      <w:r w:rsidRPr="00B10FD9">
        <w:rPr>
          <w:rFonts w:ascii="Times New Roman" w:hAnsi="Times New Roman" w:cs="Times New Roman"/>
          <w:sz w:val="28"/>
          <w:szCs w:val="28"/>
        </w:rPr>
        <w:t>;</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выдает денежные чековые книжки получателям средств бюджета (бюджетным (автономным) учреждениям и иным </w:t>
      </w:r>
      <w:proofErr w:type="spellStart"/>
      <w:r w:rsidRPr="00B10FD9">
        <w:rPr>
          <w:rFonts w:ascii="Times New Roman" w:hAnsi="Times New Roman" w:cs="Times New Roman"/>
          <w:sz w:val="28"/>
          <w:szCs w:val="28"/>
        </w:rPr>
        <w:t>неучастникам</w:t>
      </w:r>
      <w:proofErr w:type="spellEnd"/>
      <w:r w:rsidRPr="00B10FD9">
        <w:rPr>
          <w:rFonts w:ascii="Times New Roman" w:hAnsi="Times New Roman" w:cs="Times New Roman"/>
          <w:sz w:val="28"/>
          <w:szCs w:val="28"/>
        </w:rPr>
        <w:t xml:space="preserve"> бюджетного процесса) на основании представленного заявления на получение денежных чековых книжек, ведет учет денежных чековых книжек, получает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w:t>
      </w:r>
      <w:r>
        <w:rPr>
          <w:rFonts w:ascii="Times New Roman" w:hAnsi="Times New Roman" w:cs="Times New Roman"/>
          <w:sz w:val="28"/>
          <w:szCs w:val="28"/>
        </w:rPr>
        <w:t> </w:t>
      </w:r>
      <w:r w:rsidRPr="00B10FD9">
        <w:rPr>
          <w:rFonts w:ascii="Times New Roman" w:hAnsi="Times New Roman" w:cs="Times New Roman"/>
          <w:sz w:val="28"/>
          <w:szCs w:val="28"/>
        </w:rPr>
        <w:t>40116, возвращает денежные чековые книжки с оставшимися неиспользованными денежными чеками и корешками в учреждение Банка России (кредитную организацию);</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B10FD9">
        <w:rPr>
          <w:rFonts w:ascii="Times New Roman" w:hAnsi="Times New Roman" w:cs="Times New Roman"/>
          <w:sz w:val="28"/>
          <w:szCs w:val="28"/>
        </w:rPr>
        <w:t>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осуществляет выдачу клиентам сертификатов ключей проверки электронной подписи;</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достоверность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xml:space="preserve"> получает от получателей бюджетных средств, (бюджетных (автономных) учреждений и иных </w:t>
      </w:r>
      <w:proofErr w:type="spellStart"/>
      <w:r w:rsidRPr="00B10FD9">
        <w:rPr>
          <w:rFonts w:ascii="Times New Roman" w:hAnsi="Times New Roman" w:cs="Times New Roman"/>
          <w:sz w:val="28"/>
          <w:szCs w:val="28"/>
        </w:rPr>
        <w:t>неучастников</w:t>
      </w:r>
      <w:proofErr w:type="spellEnd"/>
      <w:r w:rsidRPr="00B10FD9">
        <w:rPr>
          <w:rFonts w:ascii="Times New Roman" w:hAnsi="Times New Roman" w:cs="Times New Roman"/>
          <w:sz w:val="28"/>
          <w:szCs w:val="28"/>
        </w:rPr>
        <w:t xml:space="preserve"> бюджетного процесса) заявление на получение карт, формирует Реестр на выпуск карт и направляет данный Реестр в кредитную организацию по месту открытия соответствующего счета №</w:t>
      </w:r>
      <w:r>
        <w:rPr>
          <w:rFonts w:ascii="Times New Roman" w:hAnsi="Times New Roman" w:cs="Times New Roman"/>
          <w:sz w:val="28"/>
          <w:szCs w:val="28"/>
        </w:rPr>
        <w:t xml:space="preserve"> </w:t>
      </w:r>
      <w:r w:rsidRPr="00B10FD9">
        <w:rPr>
          <w:rFonts w:ascii="Times New Roman" w:hAnsi="Times New Roman" w:cs="Times New Roman"/>
          <w:sz w:val="28"/>
          <w:szCs w:val="28"/>
        </w:rPr>
        <w:t>40116, регистрирует выданные кредитной организацией карты в Журнале регистрации карт в соответствии со сведениями о реквизитах банковских карт, представленных кредитной организацией;</w:t>
      </w:r>
    </w:p>
    <w:p w:rsidR="00F747C4" w:rsidRPr="00B10FD9"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B10FD9">
        <w:rPr>
          <w:rFonts w:ascii="Times New Roman" w:hAnsi="Times New Roman" w:cs="Times New Roman"/>
          <w:sz w:val="28"/>
          <w:szCs w:val="28"/>
        </w:rPr>
        <w:t> обеспечивает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rsidR="00F747C4" w:rsidRPr="00FA5D1F"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Pr="00B10FD9">
        <w:rPr>
          <w:rFonts w:ascii="Times New Roman" w:hAnsi="Times New Roman" w:cs="Times New Roman"/>
          <w:sz w:val="28"/>
          <w:szCs w:val="28"/>
        </w:rPr>
        <w:t> </w:t>
      </w:r>
      <w:r w:rsidRPr="00FA5D1F">
        <w:rPr>
          <w:rFonts w:ascii="Times New Roman" w:hAnsi="Times New Roman" w:cs="Times New Roman"/>
          <w:sz w:val="28"/>
          <w:szCs w:val="28"/>
        </w:rPr>
        <w:t>осуществляет прием и проверку документов, представленных в целях регистрации в качестве участника государственной информационной системы о государственных и муниципальных платежах (далее – ГИС ГМП);</w:t>
      </w:r>
    </w:p>
    <w:p w:rsidR="00F747C4" w:rsidRPr="00FA5D1F"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xml:space="preserve"> обеспечивает проверку, формирование и включение информации и документов в Реестр соглашений (договоров) о предоставлении субсидий;</w:t>
      </w:r>
    </w:p>
    <w:p w:rsidR="00F747C4" w:rsidRPr="00FA5D1F"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xml:space="preserve"> оказывает консультативную помощь финансовым органам, участникам бюджетного процесса бюджетов всех уровней бюджетов, </w:t>
      </w:r>
      <w:proofErr w:type="spellStart"/>
      <w:r w:rsidRPr="00FA5D1F">
        <w:rPr>
          <w:rFonts w:ascii="Times New Roman" w:hAnsi="Times New Roman" w:cs="Times New Roman"/>
          <w:sz w:val="28"/>
          <w:szCs w:val="28"/>
        </w:rPr>
        <w:t>обслуживающихся</w:t>
      </w:r>
      <w:proofErr w:type="spellEnd"/>
      <w:r w:rsidRPr="00FA5D1F">
        <w:rPr>
          <w:rFonts w:ascii="Times New Roman" w:hAnsi="Times New Roman" w:cs="Times New Roman"/>
          <w:sz w:val="28"/>
          <w:szCs w:val="28"/>
        </w:rPr>
        <w:t xml:space="preserve"> в Отделе, участникам ГИС ГМП и иным юридическим и физическим лицам по вопросам, относящимся к компетенции Отдела;</w:t>
      </w:r>
    </w:p>
    <w:p w:rsidR="00F747C4" w:rsidRPr="005936F6" w:rsidRDefault="00F747C4" w:rsidP="00F747C4">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FA5D1F">
        <w:rPr>
          <w:rFonts w:ascii="Times New Roman" w:hAnsi="Times New Roman" w:cs="Times New Roman"/>
          <w:sz w:val="28"/>
          <w:szCs w:val="28"/>
        </w:rPr>
        <w:t> осуществляет взаимодействие с клиентами Управления по методологическим вопросам, входящим в компетенцию</w:t>
      </w:r>
      <w:r w:rsidRPr="00B10FD9">
        <w:rPr>
          <w:rFonts w:ascii="Times New Roman" w:hAnsi="Times New Roman" w:cs="Times New Roman"/>
          <w:sz w:val="28"/>
          <w:szCs w:val="28"/>
        </w:rPr>
        <w:t xml:space="preserve"> отдела, по работе в </w:t>
      </w:r>
      <w:r w:rsidRPr="005936F6">
        <w:rPr>
          <w:rFonts w:ascii="Times New Roman" w:hAnsi="Times New Roman" w:cs="Times New Roman"/>
          <w:sz w:val="28"/>
          <w:szCs w:val="28"/>
        </w:rPr>
        <w:t>отдельных компонентах Системы «Электронный бюджет»;</w:t>
      </w:r>
    </w:p>
    <w:p w:rsidR="00F747C4" w:rsidRPr="00211417" w:rsidRDefault="00F747C4" w:rsidP="00F747C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Pr="005936F6">
        <w:rPr>
          <w:rFonts w:ascii="Times New Roman" w:hAnsi="Times New Roman" w:cs="Times New Roman"/>
          <w:sz w:val="28"/>
          <w:szCs w:val="28"/>
        </w:rPr>
        <w:t xml:space="preserve"> </w:t>
      </w:r>
      <w:r w:rsidRPr="005936F6">
        <w:rPr>
          <w:rFonts w:ascii="Times New Roman" w:hAnsi="Times New Roman" w:cs="Times New Roman"/>
          <w:bCs/>
          <w:sz w:val="28"/>
          <w:szCs w:val="28"/>
        </w:rPr>
        <w:t>обеспечивает в пределах компетенции Отдела своевременное и полное рассмотрение обращений гражд</w:t>
      </w:r>
      <w:r w:rsidR="00DF20D2">
        <w:rPr>
          <w:rFonts w:ascii="Times New Roman" w:hAnsi="Times New Roman" w:cs="Times New Roman"/>
          <w:bCs/>
          <w:sz w:val="28"/>
          <w:szCs w:val="28"/>
        </w:rPr>
        <w:t>ан и юридических лиц, подготовку</w:t>
      </w:r>
      <w:r w:rsidRPr="005936F6">
        <w:rPr>
          <w:rFonts w:ascii="Times New Roman" w:hAnsi="Times New Roman" w:cs="Times New Roman"/>
          <w:bCs/>
          <w:sz w:val="28"/>
          <w:szCs w:val="28"/>
        </w:rPr>
        <w:t xml:space="preserve"> ответов на указанные обращения в установленный законодательством Российской Федерации срок;</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пределах компетенции Отдела ведение делопроизводства;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внутренний контроль соответствия деятельности Отде</w:t>
      </w:r>
      <w:r w:rsidRPr="00335FB1">
        <w:rPr>
          <w:rFonts w:ascii="Times New Roman" w:hAnsi="Times New Roman" w:cs="Times New Roman"/>
          <w:bCs/>
          <w:sz w:val="28"/>
          <w:szCs w:val="28"/>
        </w:rPr>
        <w:t>ла по исполнению</w:t>
      </w:r>
      <w:r w:rsidRPr="008305D2">
        <w:rPr>
          <w:rFonts w:ascii="Times New Roman" w:hAnsi="Times New Roman" w:cs="Times New Roman"/>
          <w:bCs/>
          <w:sz w:val="28"/>
          <w:szCs w:val="28"/>
        </w:rPr>
        <w:t xml:space="preserve"> 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 xml:space="preserve">взаимодействует в пределах компетенции Отдела со структурными подразделениями Управления, центрального аппарата Федерального казначейства, </w:t>
      </w:r>
      <w:r>
        <w:rPr>
          <w:rFonts w:ascii="Times New Roman" w:hAnsi="Times New Roman" w:cs="Times New Roman"/>
          <w:bCs/>
          <w:sz w:val="28"/>
          <w:szCs w:val="28"/>
        </w:rPr>
        <w:t>м</w:t>
      </w:r>
      <w:r w:rsidRPr="008305D2">
        <w:rPr>
          <w:rFonts w:ascii="Times New Roman" w:hAnsi="Times New Roman" w:cs="Times New Roman"/>
          <w:bCs/>
          <w:sz w:val="28"/>
          <w:szCs w:val="28"/>
        </w:rPr>
        <w:t>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организацию ведения нормативно–справочной информации, относящейся к функциям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выполняет мероприятия по обеспечению режима секретности в Отделе, а также защите обрабатываемой информации;</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исполнение технологических регламентов Федерального казначейства, относящихся к функциям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w:t>
      </w:r>
      <w:r w:rsidRPr="008305D2">
        <w:rPr>
          <w:rFonts w:ascii="Times New Roman" w:hAnsi="Times New Roman" w:cs="Times New Roman"/>
          <w:bCs/>
          <w:sz w:val="28"/>
          <w:szCs w:val="28"/>
        </w:rPr>
        <w:t xml:space="preserve"> участвует в мероприятиях мобилизационной подготовки и гражданской обороны Управления;</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обеспечивает соблюдение требований охраны труда и правил противопожарного режима в пределах компетенции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поддерживает в пределах компетенции отдела наполняемость сайта Управления;</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lastRenderedPageBreak/>
        <w:t xml:space="preserve">- </w:t>
      </w:r>
      <w:r w:rsidRPr="008305D2">
        <w:rPr>
          <w:rFonts w:ascii="Times New Roman" w:hAnsi="Times New Roman" w:cs="Times New Roman"/>
          <w:bCs/>
          <w:sz w:val="28"/>
          <w:szCs w:val="28"/>
        </w:rPr>
        <w:t>управляет в установленном порядке внутренними (операционными) казначейскими рисками в пределах компетенции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подготовку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rsidR="00F747C4" w:rsidRPr="008305D2" w:rsidRDefault="00F747C4" w:rsidP="00F747C4">
      <w:pPr>
        <w:tabs>
          <w:tab w:val="left" w:pos="1134"/>
        </w:tabs>
        <w:autoSpaceDE w:val="0"/>
        <w:autoSpaceDN w:val="0"/>
        <w:adjustRightInd w:val="0"/>
        <w:spacing w:line="240" w:lineRule="auto"/>
        <w:ind w:firstLine="709"/>
        <w:contextualSpacing/>
        <w:jc w:val="both"/>
        <w:rPr>
          <w:rFonts w:ascii="Times New Roman" w:hAnsi="Times New Roman" w:cs="Times New Roman"/>
          <w:sz w:val="28"/>
          <w:szCs w:val="28"/>
        </w:rPr>
      </w:pPr>
      <w:r>
        <w:rPr>
          <w:rFonts w:ascii="Times New Roman" w:hAnsi="Times New Roman" w:cs="Times New Roman"/>
          <w:bCs/>
          <w:sz w:val="28"/>
          <w:szCs w:val="28"/>
        </w:rPr>
        <w:t xml:space="preserve">- </w:t>
      </w:r>
      <w:r w:rsidRPr="008305D2">
        <w:rPr>
          <w:rFonts w:ascii="Times New Roman" w:hAnsi="Times New Roman" w:cs="Times New Roman"/>
          <w:bCs/>
          <w:sz w:val="28"/>
          <w:szCs w:val="28"/>
        </w:rPr>
        <w:t>осуществляет иные функции в пределах компетенции Отдела.</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9. В целях исполнения возложенных должностных обязанностей </w:t>
      </w:r>
      <w:r w:rsidR="006F3C34">
        <w:rPr>
          <w:rFonts w:ascii="Times New Roman" w:hAnsi="Times New Roman" w:cs="Times New Roman"/>
          <w:sz w:val="28"/>
          <w:szCs w:val="28"/>
        </w:rPr>
        <w:t xml:space="preserve">заместитель </w:t>
      </w:r>
      <w:r w:rsidRPr="006B740C">
        <w:rPr>
          <w:rFonts w:ascii="Times New Roman" w:hAnsi="Times New Roman" w:cs="Times New Roman"/>
          <w:sz w:val="28"/>
          <w:szCs w:val="28"/>
        </w:rPr>
        <w:t>начальник</w:t>
      </w:r>
      <w:r w:rsidR="006F3C34">
        <w:rPr>
          <w:rFonts w:ascii="Times New Roman" w:hAnsi="Times New Roman" w:cs="Times New Roman"/>
          <w:sz w:val="28"/>
          <w:szCs w:val="28"/>
        </w:rPr>
        <w:t>а</w:t>
      </w:r>
      <w:r w:rsidR="00386C1E">
        <w:rPr>
          <w:rFonts w:ascii="Times New Roman" w:hAnsi="Times New Roman" w:cs="Times New Roman"/>
          <w:sz w:val="28"/>
          <w:szCs w:val="28"/>
        </w:rPr>
        <w:t xml:space="preserve"> Отдела имеет право</w:t>
      </w:r>
      <w:r w:rsidRPr="006B740C">
        <w:rPr>
          <w:rFonts w:ascii="Times New Roman" w:hAnsi="Times New Roman" w:cs="Times New Roman"/>
          <w:sz w:val="28"/>
          <w:szCs w:val="28"/>
        </w:rPr>
        <w:t>:</w:t>
      </w:r>
    </w:p>
    <w:p w:rsidR="00892B74" w:rsidRPr="006B740C" w:rsidRDefault="00D1553A"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9.1.</w:t>
      </w:r>
      <w:r w:rsidR="00913B15">
        <w:rPr>
          <w:rFonts w:ascii="Times New Roman" w:hAnsi="Times New Roman"/>
          <w:color w:val="000000"/>
          <w:sz w:val="28"/>
          <w:szCs w:val="28"/>
          <w:lang w:val="ru-RU"/>
        </w:rPr>
        <w:t xml:space="preserve"> З</w:t>
      </w:r>
      <w:r w:rsidR="00892B74" w:rsidRPr="006B740C">
        <w:rPr>
          <w:rFonts w:ascii="Times New Roman" w:hAnsi="Times New Roman"/>
          <w:color w:val="000000"/>
          <w:sz w:val="28"/>
          <w:szCs w:val="28"/>
          <w:lang w:val="ru-RU"/>
        </w:rPr>
        <w:t>апрашивать и получать в установленном порядке от структурных подразделений Управления по согласованию с руководителем</w:t>
      </w:r>
      <w:r w:rsidR="00DF20D2">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(заместителем руководителя</w:t>
      </w:r>
      <w:r w:rsidR="00DF20D2">
        <w:rPr>
          <w:rFonts w:ascii="Times New Roman" w:hAnsi="Times New Roman"/>
          <w:color w:val="000000"/>
          <w:sz w:val="28"/>
          <w:szCs w:val="28"/>
          <w:lang w:val="ru-RU"/>
        </w:rPr>
        <w:t xml:space="preserve"> Управления,</w:t>
      </w:r>
      <w:r w:rsidR="00892B74" w:rsidRPr="006B740C">
        <w:rPr>
          <w:rFonts w:ascii="Times New Roman" w:hAnsi="Times New Roman"/>
          <w:color w:val="000000"/>
          <w:sz w:val="28"/>
          <w:szCs w:val="28"/>
          <w:lang w:val="ru-RU"/>
        </w:rPr>
        <w:t xml:space="preserve"> курирующим и контролирующим деятельность Отдела, в соответствии с распределением</w:t>
      </w:r>
      <w:r w:rsidR="00E64CB6">
        <w:rPr>
          <w:rFonts w:ascii="Times New Roman" w:hAnsi="Times New Roman"/>
          <w:color w:val="000000"/>
          <w:sz w:val="28"/>
          <w:szCs w:val="28"/>
          <w:lang w:val="ru-RU"/>
        </w:rPr>
        <w:t xml:space="preserve"> полномочий</w:t>
      </w:r>
      <w:r w:rsidR="00892B74" w:rsidRPr="006B740C">
        <w:rPr>
          <w:rFonts w:ascii="Times New Roman" w:hAnsi="Times New Roman"/>
          <w:color w:val="000000"/>
          <w:sz w:val="28"/>
          <w:szCs w:val="28"/>
          <w:lang w:val="ru-RU"/>
        </w:rPr>
        <w:t>, утвержденным в установленном порядке) и иных организаций информацию, документы, необходимые для выполнения функций, возложенных на Отдел;</w:t>
      </w:r>
    </w:p>
    <w:p w:rsidR="00892B74" w:rsidRPr="006B740C" w:rsidRDefault="00D1553A"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9.2. </w:t>
      </w:r>
      <w:r w:rsidR="00913B15">
        <w:rPr>
          <w:rFonts w:ascii="Times New Roman" w:hAnsi="Times New Roman"/>
          <w:color w:val="000000"/>
          <w:sz w:val="28"/>
          <w:szCs w:val="28"/>
          <w:lang w:val="ru-RU"/>
        </w:rPr>
        <w:t>З</w:t>
      </w:r>
      <w:r w:rsidR="00892B74" w:rsidRPr="006B740C">
        <w:rPr>
          <w:rFonts w:ascii="Times New Roman" w:hAnsi="Times New Roman"/>
          <w:color w:val="000000"/>
          <w:sz w:val="28"/>
          <w:szCs w:val="28"/>
          <w:lang w:val="ru-RU"/>
        </w:rPr>
        <w:t>апрашивать и получать от клиентов сведения по вопросам, относящимся к компетенции Отдела;</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 xml:space="preserve">9.3. </w:t>
      </w:r>
      <w:r w:rsidR="00913B15">
        <w:rPr>
          <w:rFonts w:ascii="Times New Roman" w:hAnsi="Times New Roman"/>
          <w:color w:val="000000"/>
          <w:sz w:val="28"/>
          <w:szCs w:val="28"/>
          <w:lang w:val="ru-RU"/>
        </w:rPr>
        <w:t>П</w:t>
      </w:r>
      <w:r w:rsidRPr="006B740C">
        <w:rPr>
          <w:rFonts w:ascii="Times New Roman" w:hAnsi="Times New Roman"/>
          <w:color w:val="000000"/>
          <w:sz w:val="28"/>
          <w:szCs w:val="28"/>
          <w:lang w:val="ru-RU"/>
        </w:rPr>
        <w:t>ринимать участие в подготовке и проведении совещаний по вопросам, относящимся к компетенции Отдела;</w:t>
      </w:r>
    </w:p>
    <w:p w:rsidR="00892B74" w:rsidRPr="006B740C" w:rsidRDefault="00D1553A"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9.4. </w:t>
      </w:r>
      <w:r w:rsidR="00913B15">
        <w:rPr>
          <w:rFonts w:ascii="Times New Roman" w:hAnsi="Times New Roman"/>
          <w:color w:val="000000"/>
          <w:sz w:val="28"/>
          <w:szCs w:val="28"/>
          <w:lang w:val="ru-RU"/>
        </w:rPr>
        <w:t>П</w:t>
      </w:r>
      <w:r w:rsidR="00892B74" w:rsidRPr="006B740C">
        <w:rPr>
          <w:rFonts w:ascii="Times New Roman" w:hAnsi="Times New Roman"/>
          <w:color w:val="000000"/>
          <w:sz w:val="28"/>
          <w:szCs w:val="28"/>
          <w:lang w:val="ru-RU"/>
        </w:rPr>
        <w:t>ользоваться в установленном порядке информационными базами Управления;</w:t>
      </w:r>
    </w:p>
    <w:p w:rsidR="00892B74" w:rsidRPr="006B740C" w:rsidRDefault="00892B74" w:rsidP="00405DF2">
      <w:pPr>
        <w:pStyle w:val="21"/>
        <w:spacing w:after="0" w:line="240" w:lineRule="auto"/>
        <w:ind w:left="0" w:firstLine="709"/>
        <w:jc w:val="both"/>
        <w:rPr>
          <w:rFonts w:ascii="Times New Roman" w:hAnsi="Times New Roman"/>
          <w:color w:val="000000"/>
          <w:sz w:val="28"/>
          <w:szCs w:val="28"/>
          <w:lang w:val="ru-RU"/>
        </w:rPr>
      </w:pPr>
      <w:r w:rsidRPr="006B740C">
        <w:rPr>
          <w:rFonts w:ascii="Times New Roman" w:hAnsi="Times New Roman"/>
          <w:color w:val="000000"/>
          <w:sz w:val="28"/>
          <w:szCs w:val="28"/>
          <w:lang w:val="ru-RU"/>
        </w:rPr>
        <w:t>9.5.</w:t>
      </w:r>
      <w:r w:rsidR="00D1553A">
        <w:rPr>
          <w:rFonts w:ascii="Times New Roman" w:hAnsi="Times New Roman"/>
          <w:color w:val="000000"/>
          <w:sz w:val="28"/>
          <w:szCs w:val="28"/>
          <w:lang w:val="ru-RU"/>
        </w:rPr>
        <w:t xml:space="preserve"> </w:t>
      </w:r>
      <w:r w:rsidR="00913B15">
        <w:rPr>
          <w:rFonts w:ascii="Times New Roman" w:hAnsi="Times New Roman"/>
          <w:color w:val="000000"/>
          <w:sz w:val="28"/>
          <w:szCs w:val="28"/>
          <w:lang w:val="ru-RU"/>
        </w:rPr>
        <w:t>П</w:t>
      </w:r>
      <w:r w:rsidRPr="006B740C">
        <w:rPr>
          <w:rFonts w:ascii="Times New Roman" w:hAnsi="Times New Roman"/>
          <w:color w:val="000000"/>
          <w:sz w:val="28"/>
          <w:szCs w:val="28"/>
          <w:lang w:val="ru-RU"/>
        </w:rPr>
        <w:t>ривлекать с согласия руководителя</w:t>
      </w:r>
      <w:r w:rsidR="00DF20D2">
        <w:rPr>
          <w:rFonts w:ascii="Times New Roman" w:hAnsi="Times New Roman"/>
          <w:color w:val="000000"/>
          <w:sz w:val="28"/>
          <w:szCs w:val="28"/>
          <w:lang w:val="ru-RU"/>
        </w:rPr>
        <w:t xml:space="preserve"> Управления</w:t>
      </w:r>
      <w:r w:rsidRPr="006B740C">
        <w:rPr>
          <w:rFonts w:ascii="Times New Roman" w:hAnsi="Times New Roman"/>
          <w:color w:val="000000"/>
          <w:sz w:val="28"/>
          <w:szCs w:val="28"/>
          <w:lang w:val="ru-RU"/>
        </w:rPr>
        <w:t xml:space="preserve"> (заместителя руководителя</w:t>
      </w:r>
      <w:r w:rsidR="00DF20D2">
        <w:rPr>
          <w:rFonts w:ascii="Times New Roman" w:hAnsi="Times New Roman"/>
          <w:color w:val="000000"/>
          <w:sz w:val="28"/>
          <w:szCs w:val="28"/>
          <w:lang w:val="ru-RU"/>
        </w:rPr>
        <w:t xml:space="preserve"> </w:t>
      </w:r>
      <w:r w:rsidR="00987DC0">
        <w:rPr>
          <w:rFonts w:ascii="Times New Roman" w:hAnsi="Times New Roman"/>
          <w:color w:val="000000"/>
          <w:sz w:val="28"/>
          <w:szCs w:val="28"/>
          <w:lang w:val="ru-RU"/>
        </w:rPr>
        <w:t>Управления,</w:t>
      </w:r>
      <w:r w:rsidRPr="006B740C">
        <w:rPr>
          <w:rFonts w:ascii="Times New Roman" w:hAnsi="Times New Roman"/>
          <w:color w:val="000000"/>
          <w:sz w:val="28"/>
          <w:szCs w:val="28"/>
          <w:lang w:val="ru-RU"/>
        </w:rPr>
        <w:t xml:space="preserve"> курирующего и контролирующего деятельность Отдела, в соответствии с распределением </w:t>
      </w:r>
      <w:r w:rsidR="00E64CB6">
        <w:rPr>
          <w:rFonts w:ascii="Times New Roman" w:hAnsi="Times New Roman"/>
          <w:color w:val="000000"/>
          <w:sz w:val="28"/>
          <w:szCs w:val="28"/>
          <w:lang w:val="ru-RU"/>
        </w:rPr>
        <w:t>полномочий</w:t>
      </w:r>
      <w:r w:rsidRPr="006B740C">
        <w:rPr>
          <w:rFonts w:ascii="Times New Roman" w:hAnsi="Times New Roman"/>
          <w:color w:val="000000"/>
          <w:sz w:val="28"/>
          <w:szCs w:val="28"/>
          <w:lang w:val="ru-RU"/>
        </w:rPr>
        <w:t xml:space="preserve">,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 </w:t>
      </w:r>
    </w:p>
    <w:p w:rsidR="00892B74" w:rsidRPr="006B740C" w:rsidRDefault="00D1553A" w:rsidP="00405DF2">
      <w:pPr>
        <w:pStyle w:val="21"/>
        <w:spacing w:after="0" w:line="240" w:lineRule="auto"/>
        <w:ind w:left="0" w:firstLine="709"/>
        <w:jc w:val="both"/>
        <w:rPr>
          <w:rFonts w:ascii="Times New Roman" w:hAnsi="Times New Roman"/>
          <w:color w:val="000000"/>
          <w:sz w:val="28"/>
          <w:szCs w:val="28"/>
          <w:lang w:val="ru-RU"/>
        </w:rPr>
      </w:pPr>
      <w:r>
        <w:rPr>
          <w:rFonts w:ascii="Times New Roman" w:hAnsi="Times New Roman"/>
          <w:color w:val="000000"/>
          <w:sz w:val="28"/>
          <w:szCs w:val="28"/>
          <w:lang w:val="ru-RU"/>
        </w:rPr>
        <w:t xml:space="preserve">9.6. </w:t>
      </w:r>
      <w:r w:rsidR="00913B15">
        <w:rPr>
          <w:rFonts w:ascii="Times New Roman" w:hAnsi="Times New Roman"/>
          <w:color w:val="000000"/>
          <w:sz w:val="28"/>
          <w:szCs w:val="28"/>
          <w:lang w:val="ru-RU"/>
        </w:rPr>
        <w:t>В</w:t>
      </w:r>
      <w:r w:rsidR="00892B74" w:rsidRPr="006B740C">
        <w:rPr>
          <w:rFonts w:ascii="Times New Roman" w:hAnsi="Times New Roman"/>
          <w:color w:val="000000"/>
          <w:sz w:val="28"/>
          <w:szCs w:val="28"/>
          <w:lang w:val="ru-RU"/>
        </w:rPr>
        <w:t xml:space="preserve">носить руководству Управления предложения по вопросам, касающимся работы Отдела и совершенствованию деятельности Отдела. </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10. </w:t>
      </w:r>
      <w:r w:rsidR="006F3C34">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rsidR="00892B74" w:rsidRPr="006B740C" w:rsidRDefault="00892B74" w:rsidP="00405DF2">
      <w:pPr>
        <w:autoSpaceDE w:val="0"/>
        <w:autoSpaceDN w:val="0"/>
        <w:adjustRightInd w:val="0"/>
        <w:spacing w:after="0" w:line="240" w:lineRule="auto"/>
        <w:ind w:firstLine="709"/>
        <w:jc w:val="both"/>
        <w:rPr>
          <w:rFonts w:ascii="Times New Roman" w:hAnsi="Times New Roman" w:cs="Times New Roman"/>
          <w:sz w:val="28"/>
          <w:szCs w:val="28"/>
        </w:rPr>
      </w:pPr>
      <w:r w:rsidRPr="006B740C">
        <w:rPr>
          <w:rFonts w:ascii="Times New Roman" w:hAnsi="Times New Roman" w:cs="Times New Roman"/>
          <w:sz w:val="28"/>
          <w:szCs w:val="28"/>
        </w:rPr>
        <w:t xml:space="preserve">11. </w:t>
      </w:r>
      <w:r w:rsidR="006F3C34">
        <w:rPr>
          <w:rFonts w:ascii="Times New Roman" w:hAnsi="Times New Roman" w:cs="Times New Roman"/>
          <w:sz w:val="28"/>
          <w:szCs w:val="28"/>
        </w:rPr>
        <w:t>Заместитель н</w:t>
      </w:r>
      <w:r w:rsidRPr="006B740C">
        <w:rPr>
          <w:rFonts w:ascii="Times New Roman" w:hAnsi="Times New Roman" w:cs="Times New Roman"/>
          <w:sz w:val="28"/>
          <w:szCs w:val="28"/>
        </w:rPr>
        <w:t>ачальник</w:t>
      </w:r>
      <w:r w:rsidR="006F3C34">
        <w:rPr>
          <w:rFonts w:ascii="Times New Roman" w:hAnsi="Times New Roman" w:cs="Times New Roman"/>
          <w:sz w:val="28"/>
          <w:szCs w:val="28"/>
        </w:rPr>
        <w:t>а</w:t>
      </w:r>
      <w:r w:rsidRPr="006B740C">
        <w:rPr>
          <w:rFonts w:ascii="Times New Roman" w:hAnsi="Times New Roman" w:cs="Times New Roman"/>
          <w:sz w:val="28"/>
          <w:szCs w:val="28"/>
        </w:rPr>
        <w:t xml:space="preserve">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rsidR="00892B74" w:rsidRDefault="006F3C34" w:rsidP="00405DF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Заместитель н</w:t>
      </w:r>
      <w:r w:rsidR="00892B74" w:rsidRPr="006B740C">
        <w:rPr>
          <w:rFonts w:ascii="Times New Roman" w:hAnsi="Times New Roman" w:cs="Times New Roman"/>
          <w:sz w:val="28"/>
          <w:szCs w:val="28"/>
        </w:rPr>
        <w:t>ачальник</w:t>
      </w:r>
      <w:r>
        <w:rPr>
          <w:rFonts w:ascii="Times New Roman" w:hAnsi="Times New Roman" w:cs="Times New Roman"/>
          <w:sz w:val="28"/>
          <w:szCs w:val="28"/>
        </w:rPr>
        <w:t>а</w:t>
      </w:r>
      <w:r w:rsidR="00892B74" w:rsidRPr="006B740C">
        <w:rPr>
          <w:rFonts w:ascii="Times New Roman" w:hAnsi="Times New Roman" w:cs="Times New Roman"/>
          <w:sz w:val="28"/>
          <w:szCs w:val="28"/>
        </w:rPr>
        <w:t xml:space="preserve"> Отдела несет персональную ответственность за состояние антикоррупционной работы в возглавляемом подразделении.</w:t>
      </w:r>
    </w:p>
    <w:p w:rsidR="00785A28" w:rsidRDefault="00785A28" w:rsidP="00405DF2">
      <w:pPr>
        <w:pStyle w:val="ConsPlusNormal"/>
        <w:ind w:firstLine="709"/>
        <w:jc w:val="center"/>
        <w:outlineLvl w:val="1"/>
        <w:rPr>
          <w:rFonts w:ascii="Times New Roman" w:hAnsi="Times New Roman" w:cs="Times New Roman"/>
          <w:color w:val="000000" w:themeColor="text1"/>
          <w:sz w:val="28"/>
          <w:szCs w:val="28"/>
        </w:rPr>
      </w:pPr>
    </w:p>
    <w:p w:rsidR="009D1E0C" w:rsidRPr="00933D2A" w:rsidRDefault="009D1E0C" w:rsidP="00405DF2">
      <w:pPr>
        <w:pStyle w:val="ConsPlusNormal"/>
        <w:ind w:firstLine="709"/>
        <w:jc w:val="center"/>
        <w:outlineLvl w:val="1"/>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 xml:space="preserve">IV. Перечень вопросов, по которым </w:t>
      </w:r>
      <w:r w:rsidR="006F3C34">
        <w:rPr>
          <w:rFonts w:ascii="Times New Roman" w:hAnsi="Times New Roman" w:cs="Times New Roman"/>
          <w:color w:val="000000" w:themeColor="text1"/>
          <w:sz w:val="28"/>
          <w:szCs w:val="28"/>
        </w:rPr>
        <w:t xml:space="preserve">заместитель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933D2A" w:rsidRPr="00933D2A">
        <w:rPr>
          <w:rFonts w:ascii="Times New Roman" w:hAnsi="Times New Roman" w:cs="Times New Roman"/>
          <w:color w:val="000000" w:themeColor="text1"/>
          <w:sz w:val="28"/>
          <w:szCs w:val="28"/>
        </w:rPr>
        <w:t xml:space="preserve"> </w:t>
      </w:r>
      <w:r w:rsidR="00933D2A">
        <w:rPr>
          <w:rFonts w:ascii="Times New Roman" w:hAnsi="Times New Roman" w:cs="Times New Roman"/>
          <w:color w:val="000000" w:themeColor="text1"/>
          <w:sz w:val="28"/>
          <w:szCs w:val="28"/>
        </w:rPr>
        <w:t>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и иные решения</w:t>
      </w:r>
    </w:p>
    <w:p w:rsidR="00D83A93" w:rsidRPr="006B740C" w:rsidRDefault="00D83A93" w:rsidP="00405DF2">
      <w:pPr>
        <w:pStyle w:val="ConsPlusNormal"/>
        <w:ind w:firstLine="709"/>
        <w:jc w:val="center"/>
        <w:rPr>
          <w:rFonts w:ascii="Times New Roman" w:hAnsi="Times New Roman" w:cs="Times New Roman"/>
          <w:color w:val="000000" w:themeColor="text1"/>
          <w:sz w:val="28"/>
          <w:szCs w:val="28"/>
        </w:rPr>
      </w:pPr>
    </w:p>
    <w:p w:rsidR="009D1E0C" w:rsidRPr="006B740C" w:rsidRDefault="00D83A93" w:rsidP="00D83A93">
      <w:pPr>
        <w:pStyle w:val="ConsPlusNormal"/>
        <w:ind w:firstLine="709"/>
        <w:jc w:val="both"/>
        <w:outlineLvl w:val="1"/>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12. </w:t>
      </w:r>
      <w:r w:rsidRPr="006B740C">
        <w:rPr>
          <w:rFonts w:ascii="Times New Roman" w:hAnsi="Times New Roman" w:cs="Times New Roman"/>
          <w:color w:val="000000" w:themeColor="text1"/>
          <w:sz w:val="28"/>
          <w:szCs w:val="28"/>
        </w:rPr>
        <w:t xml:space="preserve">Перечень вопросов, по которым </w:t>
      </w:r>
      <w:r>
        <w:rPr>
          <w:rFonts w:ascii="Times New Roman" w:hAnsi="Times New Roman" w:cs="Times New Roman"/>
          <w:color w:val="000000" w:themeColor="text1"/>
          <w:sz w:val="28"/>
          <w:szCs w:val="28"/>
        </w:rPr>
        <w:t xml:space="preserve">заместитель </w:t>
      </w:r>
      <w:r w:rsidRPr="006B740C">
        <w:rPr>
          <w:rFonts w:ascii="Times New Roman" w:hAnsi="Times New Roman" w:cs="Times New Roman"/>
          <w:color w:val="000000" w:themeColor="text1"/>
          <w:sz w:val="28"/>
          <w:szCs w:val="28"/>
        </w:rPr>
        <w:t>начальник</w:t>
      </w:r>
      <w:r>
        <w:rPr>
          <w:rFonts w:ascii="Times New Roman" w:hAnsi="Times New Roman" w:cs="Times New Roman"/>
          <w:color w:val="000000" w:themeColor="text1"/>
          <w:sz w:val="28"/>
          <w:szCs w:val="28"/>
        </w:rPr>
        <w:t>а</w:t>
      </w:r>
      <w:r w:rsidRPr="00933D2A">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 xml:space="preserve">Отдела </w:t>
      </w:r>
      <w:r w:rsidRPr="006B740C">
        <w:rPr>
          <w:rFonts w:ascii="Times New Roman" w:hAnsi="Times New Roman" w:cs="Times New Roman"/>
          <w:color w:val="000000" w:themeColor="text1"/>
          <w:sz w:val="28"/>
          <w:szCs w:val="28"/>
        </w:rPr>
        <w:t>вправе или обязан самостоятельно принимать управленческие</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и иные решения</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12.</w:t>
      </w:r>
      <w:r w:rsidR="00D83A93">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При исполнении служебных обязанностей </w:t>
      </w:r>
      <w:r w:rsidR="006F3C34">
        <w:rPr>
          <w:rFonts w:ascii="Times New Roman" w:hAnsi="Times New Roman" w:cs="Times New Roman"/>
          <w:color w:val="000000" w:themeColor="text1"/>
          <w:sz w:val="28"/>
          <w:szCs w:val="28"/>
        </w:rPr>
        <w:t xml:space="preserve">заместитель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933D2A">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w:t>
      </w:r>
      <w:r w:rsidR="009D1E0C" w:rsidRPr="006B740C">
        <w:rPr>
          <w:rFonts w:ascii="Times New Roman" w:hAnsi="Times New Roman" w:cs="Times New Roman"/>
          <w:color w:val="000000" w:themeColor="text1"/>
          <w:sz w:val="28"/>
          <w:szCs w:val="28"/>
        </w:rPr>
        <w:t>вправе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2B220D" w:rsidRPr="006B740C">
        <w:rPr>
          <w:rFonts w:ascii="Times New Roman" w:hAnsi="Times New Roman" w:cs="Times New Roman"/>
          <w:color w:val="000000" w:themeColor="text1"/>
          <w:sz w:val="28"/>
          <w:szCs w:val="28"/>
        </w:rPr>
        <w:t>.1</w:t>
      </w:r>
      <w:r w:rsidR="0031410C" w:rsidRPr="006B740C">
        <w:rPr>
          <w:rFonts w:ascii="Times New Roman" w:hAnsi="Times New Roman" w:cs="Times New Roman"/>
          <w:color w:val="000000" w:themeColor="text1"/>
          <w:sz w:val="28"/>
          <w:szCs w:val="28"/>
        </w:rPr>
        <w:t>.1.</w:t>
      </w:r>
      <w:r w:rsidR="00013D56" w:rsidRPr="006B740C">
        <w:rPr>
          <w:rFonts w:ascii="Times New Roman" w:hAnsi="Times New Roman" w:cs="Times New Roman"/>
          <w:color w:val="000000" w:themeColor="text1"/>
          <w:sz w:val="28"/>
          <w:szCs w:val="28"/>
        </w:rPr>
        <w:t xml:space="preserve"> согласования</w:t>
      </w:r>
      <w:r w:rsidR="0031410C" w:rsidRPr="006B740C">
        <w:rPr>
          <w:rFonts w:ascii="Times New Roman" w:hAnsi="Times New Roman" w:cs="Times New Roman"/>
          <w:color w:val="000000" w:themeColor="text1"/>
          <w:sz w:val="28"/>
          <w:szCs w:val="28"/>
        </w:rPr>
        <w:t xml:space="preserve"> и визирова</w:t>
      </w:r>
      <w:r w:rsidR="00013D56" w:rsidRPr="006B740C">
        <w:rPr>
          <w:rFonts w:ascii="Times New Roman" w:hAnsi="Times New Roman" w:cs="Times New Roman"/>
          <w:color w:val="000000" w:themeColor="text1"/>
          <w:sz w:val="28"/>
          <w:szCs w:val="28"/>
        </w:rPr>
        <w:t>ния</w:t>
      </w:r>
      <w:r w:rsidR="0031410C" w:rsidRPr="006B740C">
        <w:rPr>
          <w:rFonts w:ascii="Times New Roman" w:hAnsi="Times New Roman" w:cs="Times New Roman"/>
          <w:color w:val="000000" w:themeColor="text1"/>
          <w:sz w:val="28"/>
          <w:szCs w:val="28"/>
        </w:rPr>
        <w:t xml:space="preserve">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да</w:t>
      </w:r>
      <w:r w:rsidR="00013D56" w:rsidRPr="006B740C">
        <w:rPr>
          <w:rFonts w:ascii="Times New Roman" w:hAnsi="Times New Roman" w:cs="Times New Roman"/>
          <w:color w:val="000000" w:themeColor="text1"/>
          <w:sz w:val="28"/>
          <w:szCs w:val="28"/>
        </w:rPr>
        <w:t>че</w:t>
      </w:r>
      <w:r w:rsidR="0031410C" w:rsidRPr="006B740C">
        <w:rPr>
          <w:rFonts w:ascii="Times New Roman" w:hAnsi="Times New Roman" w:cs="Times New Roman"/>
          <w:color w:val="000000" w:themeColor="text1"/>
          <w:sz w:val="28"/>
          <w:szCs w:val="28"/>
        </w:rPr>
        <w:t xml:space="preserve"> заключени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предложени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013D56" w:rsidRPr="006B740C">
        <w:rPr>
          <w:rFonts w:ascii="Times New Roman" w:hAnsi="Times New Roman" w:cs="Times New Roman"/>
          <w:color w:val="000000" w:themeColor="text1"/>
          <w:sz w:val="28"/>
          <w:szCs w:val="28"/>
        </w:rPr>
        <w:t>.1.2. запроса и получения</w:t>
      </w:r>
      <w:r w:rsidR="0031410C" w:rsidRPr="006B740C">
        <w:rPr>
          <w:rFonts w:ascii="Times New Roman" w:hAnsi="Times New Roman" w:cs="Times New Roman"/>
          <w:color w:val="000000" w:themeColor="text1"/>
          <w:sz w:val="28"/>
          <w:szCs w:val="28"/>
        </w:rPr>
        <w:t xml:space="preserve"> (по согласованию с руководителем</w:t>
      </w:r>
      <w:r w:rsidR="00DF20D2">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заместителем руководителя</w:t>
      </w:r>
      <w:r w:rsidR="00DF20D2">
        <w:rPr>
          <w:rFonts w:ascii="Times New Roman" w:hAnsi="Times New Roman" w:cs="Times New Roman"/>
          <w:color w:val="000000" w:themeColor="text1"/>
          <w:sz w:val="28"/>
          <w:szCs w:val="28"/>
        </w:rPr>
        <w:t xml:space="preserve"> Управления</w:t>
      </w:r>
      <w:r w:rsidR="0031410C" w:rsidRPr="006B740C">
        <w:rPr>
          <w:rFonts w:ascii="Times New Roman" w:hAnsi="Times New Roman" w:cs="Times New Roman"/>
          <w:color w:val="000000" w:themeColor="text1"/>
          <w:sz w:val="28"/>
          <w:szCs w:val="28"/>
        </w:rPr>
        <w:t>, курирующим и контролирующим работу Отдела, в соответствии с распределением полномочий) от всех структурных подразделений сведени</w:t>
      </w:r>
      <w:r w:rsidR="00013D56" w:rsidRPr="006B740C">
        <w:rPr>
          <w:rFonts w:ascii="Times New Roman" w:hAnsi="Times New Roman" w:cs="Times New Roman"/>
          <w:color w:val="000000" w:themeColor="text1"/>
          <w:sz w:val="28"/>
          <w:szCs w:val="28"/>
        </w:rPr>
        <w:t>й</w:t>
      </w:r>
      <w:r w:rsidR="0031410C" w:rsidRPr="006B740C">
        <w:rPr>
          <w:rFonts w:ascii="Times New Roman" w:hAnsi="Times New Roman" w:cs="Times New Roman"/>
          <w:color w:val="000000" w:themeColor="text1"/>
          <w:sz w:val="28"/>
          <w:szCs w:val="28"/>
        </w:rPr>
        <w:t xml:space="preserve"> и документ</w:t>
      </w:r>
      <w:r w:rsidR="00013D56"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необходимые для выполнения возложенных на Отдел задач;</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.1.3.</w:t>
      </w:r>
      <w:r w:rsidR="00013D56" w:rsidRPr="006B740C">
        <w:rPr>
          <w:rFonts w:ascii="Times New Roman" w:hAnsi="Times New Roman" w:cs="Times New Roman"/>
          <w:color w:val="000000" w:themeColor="text1"/>
          <w:sz w:val="28"/>
          <w:szCs w:val="28"/>
        </w:rPr>
        <w:t xml:space="preserve"> дачи</w:t>
      </w:r>
      <w:r w:rsidR="0031410C" w:rsidRPr="006B740C">
        <w:rPr>
          <w:rFonts w:ascii="Times New Roman" w:hAnsi="Times New Roman" w:cs="Times New Roman"/>
          <w:color w:val="000000" w:themeColor="text1"/>
          <w:sz w:val="28"/>
          <w:szCs w:val="28"/>
        </w:rPr>
        <w:t xml:space="preserve"> сотрудника</w:t>
      </w:r>
      <w:r w:rsidR="00013D56" w:rsidRPr="006B740C">
        <w:rPr>
          <w:rFonts w:ascii="Times New Roman" w:hAnsi="Times New Roman" w:cs="Times New Roman"/>
          <w:color w:val="000000" w:themeColor="text1"/>
          <w:sz w:val="28"/>
          <w:szCs w:val="28"/>
        </w:rPr>
        <w:t>м Отдела разъяснений</w:t>
      </w:r>
      <w:r w:rsidR="0031410C" w:rsidRPr="006B740C">
        <w:rPr>
          <w:rFonts w:ascii="Times New Roman" w:hAnsi="Times New Roman" w:cs="Times New Roman"/>
          <w:color w:val="000000" w:themeColor="text1"/>
          <w:sz w:val="28"/>
          <w:szCs w:val="28"/>
        </w:rPr>
        <w:t xml:space="preserve"> по вопросам, входящим в должностные обязанности, предусмотренные </w:t>
      </w:r>
      <w:r w:rsidR="00013D56" w:rsidRPr="006B740C">
        <w:rPr>
          <w:rFonts w:ascii="Times New Roman" w:hAnsi="Times New Roman" w:cs="Times New Roman"/>
          <w:color w:val="000000" w:themeColor="text1"/>
          <w:sz w:val="28"/>
          <w:szCs w:val="28"/>
        </w:rPr>
        <w:t>настоящим должностным</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р</w:t>
      </w:r>
      <w:r w:rsidR="0031410C" w:rsidRPr="006B740C">
        <w:rPr>
          <w:rFonts w:ascii="Times New Roman" w:hAnsi="Times New Roman" w:cs="Times New Roman"/>
          <w:color w:val="000000" w:themeColor="text1"/>
          <w:sz w:val="28"/>
          <w:szCs w:val="28"/>
        </w:rPr>
        <w:t>егламентом;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.1.4.</w:t>
      </w:r>
      <w:r w:rsidR="00013D56" w:rsidRPr="006B740C">
        <w:rPr>
          <w:rFonts w:ascii="Times New Roman" w:hAnsi="Times New Roman" w:cs="Times New Roman"/>
          <w:color w:val="000000" w:themeColor="text1"/>
          <w:sz w:val="28"/>
          <w:szCs w:val="28"/>
        </w:rPr>
        <w:t xml:space="preserve"> отказа</w:t>
      </w:r>
      <w:r w:rsidR="0031410C" w:rsidRPr="006B740C">
        <w:rPr>
          <w:rFonts w:ascii="Times New Roman" w:hAnsi="Times New Roman" w:cs="Times New Roman"/>
          <w:color w:val="000000" w:themeColor="text1"/>
          <w:sz w:val="28"/>
          <w:szCs w:val="28"/>
        </w:rPr>
        <w:t xml:space="preserve"> в приеме документов, оформленных ненадлежащим образом.</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 При исполнении служебных обязанностей </w:t>
      </w:r>
      <w:r w:rsidR="006F3C34">
        <w:rPr>
          <w:rFonts w:ascii="Times New Roman" w:hAnsi="Times New Roman" w:cs="Times New Roman"/>
          <w:color w:val="000000" w:themeColor="text1"/>
          <w:sz w:val="28"/>
          <w:szCs w:val="28"/>
        </w:rPr>
        <w:t xml:space="preserve">заместитель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BB23E5">
        <w:rPr>
          <w:rFonts w:ascii="Times New Roman" w:hAnsi="Times New Roman" w:cs="Times New Roman"/>
          <w:color w:val="000000" w:themeColor="text1"/>
          <w:sz w:val="28"/>
          <w:szCs w:val="28"/>
        </w:rPr>
        <w:t xml:space="preserve"> Отдела</w:t>
      </w:r>
      <w:r w:rsidR="00BF67BB"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обязан самостоятельно принимать решения по вопросам:</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.2.1.</w:t>
      </w:r>
      <w:r w:rsidR="00013D56"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подгот</w:t>
      </w:r>
      <w:r w:rsidR="00013D56" w:rsidRPr="006B740C">
        <w:rPr>
          <w:rFonts w:ascii="Times New Roman" w:hAnsi="Times New Roman" w:cs="Times New Roman"/>
          <w:color w:val="000000" w:themeColor="text1"/>
          <w:sz w:val="28"/>
          <w:szCs w:val="28"/>
        </w:rPr>
        <w:t>овки</w:t>
      </w:r>
      <w:r w:rsidR="0031410C" w:rsidRPr="006B740C">
        <w:rPr>
          <w:rFonts w:ascii="Times New Roman" w:hAnsi="Times New Roman" w:cs="Times New Roman"/>
          <w:color w:val="000000" w:themeColor="text1"/>
          <w:sz w:val="28"/>
          <w:szCs w:val="28"/>
        </w:rPr>
        <w:t xml:space="preserve"> </w:t>
      </w:r>
      <w:r w:rsidR="00013D56" w:rsidRPr="006B740C">
        <w:rPr>
          <w:rFonts w:ascii="Times New Roman" w:hAnsi="Times New Roman" w:cs="Times New Roman"/>
          <w:color w:val="000000" w:themeColor="text1"/>
          <w:sz w:val="28"/>
          <w:szCs w:val="28"/>
        </w:rPr>
        <w:t>писем</w:t>
      </w:r>
      <w:r w:rsidR="0031410C" w:rsidRPr="006B740C">
        <w:rPr>
          <w:rFonts w:ascii="Times New Roman" w:hAnsi="Times New Roman" w:cs="Times New Roman"/>
          <w:color w:val="000000" w:themeColor="text1"/>
          <w:sz w:val="28"/>
          <w:szCs w:val="28"/>
        </w:rPr>
        <w:t xml:space="preserve"> в адрес Федерального казначейства, органов государственной власти, участников и </w:t>
      </w:r>
      <w:proofErr w:type="spellStart"/>
      <w:r w:rsidR="0031410C" w:rsidRPr="006B740C">
        <w:rPr>
          <w:rFonts w:ascii="Times New Roman" w:hAnsi="Times New Roman" w:cs="Times New Roman"/>
          <w:color w:val="000000" w:themeColor="text1"/>
          <w:sz w:val="28"/>
          <w:szCs w:val="28"/>
        </w:rPr>
        <w:t>неучастников</w:t>
      </w:r>
      <w:proofErr w:type="spellEnd"/>
      <w:r w:rsidR="0031410C" w:rsidRPr="006B740C">
        <w:rPr>
          <w:rFonts w:ascii="Times New Roman" w:hAnsi="Times New Roman" w:cs="Times New Roman"/>
          <w:color w:val="000000" w:themeColor="text1"/>
          <w:sz w:val="28"/>
          <w:szCs w:val="28"/>
        </w:rPr>
        <w:t xml:space="preserve"> бюджетного процесса, организаций и граждан в рамках осуществляемых полномочий;</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 xml:space="preserve">.2.2. </w:t>
      </w:r>
      <w:r w:rsidR="00D66514" w:rsidRPr="006B740C">
        <w:rPr>
          <w:rFonts w:ascii="Times New Roman" w:hAnsi="Times New Roman" w:cs="Times New Roman"/>
          <w:color w:val="000000" w:themeColor="text1"/>
          <w:sz w:val="28"/>
          <w:szCs w:val="28"/>
        </w:rPr>
        <w:t xml:space="preserve">подготовки </w:t>
      </w:r>
      <w:r w:rsidR="0031410C" w:rsidRPr="006B740C">
        <w:rPr>
          <w:rFonts w:ascii="Times New Roman" w:hAnsi="Times New Roman" w:cs="Times New Roman"/>
          <w:color w:val="000000" w:themeColor="text1"/>
          <w:sz w:val="28"/>
          <w:szCs w:val="28"/>
        </w:rPr>
        <w:t>в установленном порядке и в надлежащие сроки информаци</w:t>
      </w:r>
      <w:r w:rsidR="00D66514" w:rsidRPr="006B740C">
        <w:rPr>
          <w:rFonts w:ascii="Times New Roman" w:hAnsi="Times New Roman" w:cs="Times New Roman"/>
          <w:color w:val="000000" w:themeColor="text1"/>
          <w:sz w:val="28"/>
          <w:szCs w:val="28"/>
        </w:rPr>
        <w:t>и</w:t>
      </w:r>
      <w:r w:rsidR="0031410C" w:rsidRPr="006B740C">
        <w:rPr>
          <w:rFonts w:ascii="Times New Roman" w:hAnsi="Times New Roman" w:cs="Times New Roman"/>
          <w:color w:val="000000" w:themeColor="text1"/>
          <w:sz w:val="28"/>
          <w:szCs w:val="28"/>
        </w:rPr>
        <w:t xml:space="preserve"> и отчет</w:t>
      </w:r>
      <w:r w:rsidR="00D66514" w:rsidRPr="006B740C">
        <w:rPr>
          <w:rFonts w:ascii="Times New Roman" w:hAnsi="Times New Roman" w:cs="Times New Roman"/>
          <w:color w:val="000000" w:themeColor="text1"/>
          <w:sz w:val="28"/>
          <w:szCs w:val="28"/>
        </w:rPr>
        <w:t>ов</w:t>
      </w:r>
      <w:r w:rsidR="0031410C" w:rsidRPr="006B740C">
        <w:rPr>
          <w:rFonts w:ascii="Times New Roman" w:hAnsi="Times New Roman" w:cs="Times New Roman"/>
          <w:color w:val="000000" w:themeColor="text1"/>
          <w:sz w:val="28"/>
          <w:szCs w:val="28"/>
        </w:rPr>
        <w:t xml:space="preserve"> в адрес Федерального казначейства и иные органы государственной власти по вопросам, отнесенным к полномочиям Отдела;</w:t>
      </w:r>
    </w:p>
    <w:p w:rsidR="0031410C" w:rsidRPr="006B74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.2.3.</w:t>
      </w:r>
      <w:r w:rsidR="00D66514" w:rsidRPr="006B740C">
        <w:rPr>
          <w:rFonts w:ascii="Times New Roman" w:hAnsi="Times New Roman" w:cs="Times New Roman"/>
          <w:color w:val="000000" w:themeColor="text1"/>
          <w:sz w:val="28"/>
          <w:szCs w:val="28"/>
        </w:rPr>
        <w:t xml:space="preserve"> </w:t>
      </w:r>
      <w:r w:rsidR="0031410C" w:rsidRPr="006B740C">
        <w:rPr>
          <w:rFonts w:ascii="Times New Roman" w:hAnsi="Times New Roman" w:cs="Times New Roman"/>
          <w:color w:val="000000" w:themeColor="text1"/>
          <w:sz w:val="28"/>
          <w:szCs w:val="28"/>
        </w:rPr>
        <w:t>осуществл</w:t>
      </w:r>
      <w:r w:rsidR="00D66514" w:rsidRPr="006B740C">
        <w:rPr>
          <w:rFonts w:ascii="Times New Roman" w:hAnsi="Times New Roman" w:cs="Times New Roman"/>
          <w:color w:val="000000" w:themeColor="text1"/>
          <w:sz w:val="28"/>
          <w:szCs w:val="28"/>
        </w:rPr>
        <w:t>ения взаимодействия</w:t>
      </w:r>
      <w:r w:rsidR="0031410C" w:rsidRPr="006B740C">
        <w:rPr>
          <w:rFonts w:ascii="Times New Roman" w:hAnsi="Times New Roman" w:cs="Times New Roman"/>
          <w:color w:val="000000" w:themeColor="text1"/>
          <w:sz w:val="28"/>
          <w:szCs w:val="28"/>
        </w:rPr>
        <w:t xml:space="preserve"> с сотрудниками структурных подразделений Управления; </w:t>
      </w:r>
    </w:p>
    <w:p w:rsidR="0031410C" w:rsidRDefault="005D3AC1" w:rsidP="00405DF2">
      <w:pPr>
        <w:pStyle w:val="p16"/>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12</w:t>
      </w:r>
      <w:r w:rsidR="0031410C" w:rsidRPr="006B740C">
        <w:rPr>
          <w:rFonts w:ascii="Times New Roman" w:hAnsi="Times New Roman" w:cs="Times New Roman"/>
          <w:color w:val="000000" w:themeColor="text1"/>
          <w:sz w:val="28"/>
          <w:szCs w:val="28"/>
        </w:rPr>
        <w:t>.2.4. представ</w:t>
      </w:r>
      <w:r w:rsidR="00D66514" w:rsidRPr="006B740C">
        <w:rPr>
          <w:rFonts w:ascii="Times New Roman" w:hAnsi="Times New Roman" w:cs="Times New Roman"/>
          <w:color w:val="000000" w:themeColor="text1"/>
          <w:sz w:val="28"/>
          <w:szCs w:val="28"/>
        </w:rPr>
        <w:t>ления</w:t>
      </w:r>
      <w:r w:rsidR="0031410C" w:rsidRPr="006B740C">
        <w:rPr>
          <w:rFonts w:ascii="Times New Roman" w:hAnsi="Times New Roman" w:cs="Times New Roman"/>
          <w:color w:val="000000" w:themeColor="text1"/>
          <w:sz w:val="28"/>
          <w:szCs w:val="28"/>
        </w:rPr>
        <w:t xml:space="preserve"> и</w:t>
      </w:r>
      <w:r w:rsidR="00D66514" w:rsidRPr="006B740C">
        <w:rPr>
          <w:rFonts w:ascii="Times New Roman" w:hAnsi="Times New Roman" w:cs="Times New Roman"/>
          <w:color w:val="000000" w:themeColor="text1"/>
          <w:sz w:val="28"/>
          <w:szCs w:val="28"/>
        </w:rPr>
        <w:t>нтересов</w:t>
      </w:r>
      <w:r w:rsidR="0031410C" w:rsidRPr="006B740C">
        <w:rPr>
          <w:rFonts w:ascii="Times New Roman" w:hAnsi="Times New Roman" w:cs="Times New Roman"/>
          <w:color w:val="000000" w:themeColor="text1"/>
          <w:sz w:val="28"/>
          <w:szCs w:val="28"/>
        </w:rPr>
        <w:t xml:space="preserve"> Управления в сторонних организациях по вопросам, относящимся деятельности Отдела.</w:t>
      </w:r>
    </w:p>
    <w:p w:rsidR="00E64CB6" w:rsidRDefault="00E64CB6" w:rsidP="00E64CB6">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12.2.5. осуществления общего руководства Отдела в отсутствие начальника Отдела.</w:t>
      </w:r>
    </w:p>
    <w:p w:rsidR="00F92E90" w:rsidRDefault="00F92E90" w:rsidP="00E64CB6">
      <w:pPr>
        <w:pStyle w:val="p16"/>
        <w:spacing w:before="0" w:beforeAutospacing="0" w:after="0" w:afterAutospacing="0"/>
        <w:ind w:firstLine="709"/>
        <w:jc w:val="center"/>
        <w:rPr>
          <w:rFonts w:ascii="Times New Roman" w:hAnsi="Times New Roman" w:cs="Times New Roman"/>
          <w:sz w:val="28"/>
          <w:szCs w:val="28"/>
        </w:rPr>
      </w:pPr>
    </w:p>
    <w:p w:rsidR="009D1E0C" w:rsidRPr="006B740C" w:rsidRDefault="009D1E0C" w:rsidP="00E64CB6">
      <w:pPr>
        <w:pStyle w:val="p16"/>
        <w:spacing w:before="0" w:beforeAutospacing="0" w:after="0" w:afterAutospacing="0"/>
        <w:ind w:firstLine="709"/>
        <w:jc w:val="center"/>
        <w:rPr>
          <w:rFonts w:ascii="Times New Roman" w:hAnsi="Times New Roman" w:cs="Times New Roman"/>
          <w:color w:val="000000" w:themeColor="text1"/>
          <w:sz w:val="28"/>
          <w:szCs w:val="28"/>
        </w:rPr>
      </w:pPr>
      <w:r w:rsidRPr="006B740C">
        <w:rPr>
          <w:rFonts w:ascii="Times New Roman" w:hAnsi="Times New Roman" w:cs="Times New Roman"/>
          <w:sz w:val="28"/>
          <w:szCs w:val="28"/>
        </w:rPr>
        <w:t xml:space="preserve">V. Перечень </w:t>
      </w:r>
      <w:r w:rsidRPr="006B740C">
        <w:rPr>
          <w:rFonts w:ascii="Times New Roman" w:hAnsi="Times New Roman" w:cs="Times New Roman"/>
          <w:color w:val="000000" w:themeColor="text1"/>
          <w:sz w:val="28"/>
          <w:szCs w:val="28"/>
        </w:rPr>
        <w:t xml:space="preserve">вопросов, по которым </w:t>
      </w:r>
      <w:r w:rsidR="006F3C34">
        <w:rPr>
          <w:rFonts w:ascii="Times New Roman" w:hAnsi="Times New Roman" w:cs="Times New Roman"/>
          <w:color w:val="000000" w:themeColor="text1"/>
          <w:sz w:val="28"/>
          <w:szCs w:val="28"/>
        </w:rPr>
        <w:t xml:space="preserve">заместитель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933D2A">
        <w:rPr>
          <w:rFonts w:ascii="Times New Roman" w:hAnsi="Times New Roman" w:cs="Times New Roman"/>
          <w:color w:val="000000" w:themeColor="text1"/>
          <w:sz w:val="28"/>
          <w:szCs w:val="28"/>
        </w:rPr>
        <w:t xml:space="preserve"> Отдела</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вправе или обязан участвовать при подготовке проектов</w:t>
      </w:r>
      <w:r w:rsidR="00D66514" w:rsidRPr="006B740C">
        <w:rPr>
          <w:rFonts w:ascii="Times New Roman" w:hAnsi="Times New Roman" w:cs="Times New Roman"/>
          <w:color w:val="000000" w:themeColor="text1"/>
          <w:sz w:val="28"/>
          <w:szCs w:val="28"/>
        </w:rPr>
        <w:t xml:space="preserve"> </w:t>
      </w:r>
    </w:p>
    <w:p w:rsidR="009D1E0C" w:rsidRPr="006B74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нормативных правовых актов и (или) проектов</w:t>
      </w:r>
    </w:p>
    <w:p w:rsidR="009D1E0C" w:rsidRDefault="009D1E0C" w:rsidP="00405DF2">
      <w:pPr>
        <w:pStyle w:val="ConsPlusNormal"/>
        <w:ind w:firstLine="709"/>
        <w:jc w:val="center"/>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управленческих и иных решений</w:t>
      </w:r>
    </w:p>
    <w:p w:rsidR="00785A28" w:rsidRDefault="00785A28" w:rsidP="00D83A93">
      <w:pPr>
        <w:pStyle w:val="p16"/>
        <w:spacing w:before="0" w:beforeAutospacing="0" w:after="0" w:afterAutospacing="0"/>
        <w:ind w:firstLine="709"/>
        <w:jc w:val="both"/>
        <w:rPr>
          <w:rFonts w:ascii="Times New Roman" w:hAnsi="Times New Roman" w:cs="Times New Roman"/>
          <w:color w:val="000000" w:themeColor="text1"/>
          <w:sz w:val="28"/>
          <w:szCs w:val="28"/>
        </w:rPr>
      </w:pPr>
    </w:p>
    <w:p w:rsidR="00D83A93" w:rsidRPr="006B740C" w:rsidRDefault="00D83A93" w:rsidP="00D83A93">
      <w:pPr>
        <w:pStyle w:val="p16"/>
        <w:spacing w:before="0" w:beforeAutospacing="0" w:after="0" w:afterAutospacing="0"/>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13.</w:t>
      </w:r>
      <w:r w:rsidRPr="00D83A93">
        <w:rPr>
          <w:rFonts w:ascii="Times New Roman" w:hAnsi="Times New Roman" w:cs="Times New Roman"/>
          <w:sz w:val="28"/>
          <w:szCs w:val="28"/>
        </w:rPr>
        <w:t xml:space="preserve"> </w:t>
      </w:r>
      <w:r w:rsidRPr="006B740C">
        <w:rPr>
          <w:rFonts w:ascii="Times New Roman" w:hAnsi="Times New Roman" w:cs="Times New Roman"/>
          <w:sz w:val="28"/>
          <w:szCs w:val="28"/>
        </w:rPr>
        <w:t xml:space="preserve">Перечень </w:t>
      </w:r>
      <w:r w:rsidRPr="006B740C">
        <w:rPr>
          <w:rFonts w:ascii="Times New Roman" w:hAnsi="Times New Roman" w:cs="Times New Roman"/>
          <w:color w:val="000000" w:themeColor="text1"/>
          <w:sz w:val="28"/>
          <w:szCs w:val="28"/>
        </w:rPr>
        <w:t xml:space="preserve">вопросов, по которым </w:t>
      </w:r>
      <w:r>
        <w:rPr>
          <w:rFonts w:ascii="Times New Roman" w:hAnsi="Times New Roman" w:cs="Times New Roman"/>
          <w:color w:val="000000" w:themeColor="text1"/>
          <w:sz w:val="28"/>
          <w:szCs w:val="28"/>
        </w:rPr>
        <w:t xml:space="preserve">заместитель </w:t>
      </w:r>
      <w:r w:rsidRPr="006B740C">
        <w:rPr>
          <w:rFonts w:ascii="Times New Roman" w:hAnsi="Times New Roman" w:cs="Times New Roman"/>
          <w:color w:val="000000" w:themeColor="text1"/>
          <w:sz w:val="28"/>
          <w:szCs w:val="28"/>
        </w:rPr>
        <w:t>начальник</w:t>
      </w:r>
      <w:r>
        <w:rPr>
          <w:rFonts w:ascii="Times New Roman" w:hAnsi="Times New Roman" w:cs="Times New Roman"/>
          <w:color w:val="000000" w:themeColor="text1"/>
          <w:sz w:val="28"/>
          <w:szCs w:val="28"/>
        </w:rPr>
        <w:t xml:space="preserve">а Отдела </w:t>
      </w:r>
      <w:r w:rsidRPr="006B740C">
        <w:rPr>
          <w:rFonts w:ascii="Times New Roman" w:hAnsi="Times New Roman" w:cs="Times New Roman"/>
          <w:color w:val="000000" w:themeColor="text1"/>
          <w:sz w:val="28"/>
          <w:szCs w:val="28"/>
        </w:rPr>
        <w:t>вправе или обязан участвовать при подготовке проектов нормативных правовых актов и (или) проектов</w:t>
      </w:r>
      <w:r>
        <w:rPr>
          <w:rFonts w:ascii="Times New Roman" w:hAnsi="Times New Roman" w:cs="Times New Roman"/>
          <w:color w:val="000000" w:themeColor="text1"/>
          <w:sz w:val="28"/>
          <w:szCs w:val="28"/>
        </w:rPr>
        <w:t xml:space="preserve"> </w:t>
      </w:r>
      <w:r w:rsidRPr="006B740C">
        <w:rPr>
          <w:rFonts w:ascii="Times New Roman" w:hAnsi="Times New Roman" w:cs="Times New Roman"/>
          <w:color w:val="000000" w:themeColor="text1"/>
          <w:sz w:val="28"/>
          <w:szCs w:val="28"/>
        </w:rPr>
        <w:t>управленческих и иных решений</w:t>
      </w:r>
      <w:r>
        <w:rPr>
          <w:rFonts w:ascii="Times New Roman" w:hAnsi="Times New Roman" w:cs="Times New Roman"/>
          <w:color w:val="000000" w:themeColor="text1"/>
          <w:sz w:val="28"/>
          <w:szCs w:val="28"/>
        </w:rPr>
        <w:t>:</w:t>
      </w:r>
    </w:p>
    <w:p w:rsidR="0031410C" w:rsidRPr="006B740C" w:rsidRDefault="005D3AC1" w:rsidP="00405DF2">
      <w:pPr>
        <w:pStyle w:val="ConsPlusNormal"/>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w:t>
      </w:r>
      <w:r w:rsidR="009D1E0C" w:rsidRPr="006B740C">
        <w:rPr>
          <w:rFonts w:ascii="Times New Roman" w:hAnsi="Times New Roman" w:cs="Times New Roman"/>
          <w:color w:val="000000" w:themeColor="text1"/>
          <w:sz w:val="28"/>
          <w:szCs w:val="28"/>
        </w:rPr>
        <w:t xml:space="preserve">. </w:t>
      </w:r>
      <w:r w:rsidR="006F3C34">
        <w:rPr>
          <w:rFonts w:ascii="Times New Roman" w:hAnsi="Times New Roman" w:cs="Times New Roman"/>
          <w:color w:val="000000" w:themeColor="text1"/>
          <w:sz w:val="28"/>
          <w:szCs w:val="28"/>
        </w:rPr>
        <w:t xml:space="preserve">Заместитель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933D2A">
        <w:rPr>
          <w:rFonts w:ascii="Times New Roman" w:hAnsi="Times New Roman" w:cs="Times New Roman"/>
          <w:color w:val="000000" w:themeColor="text1"/>
          <w:sz w:val="28"/>
          <w:szCs w:val="28"/>
        </w:rPr>
        <w:t xml:space="preserve"> Отдела</w:t>
      </w:r>
      <w:r w:rsidR="009D1E0C" w:rsidRPr="006B740C">
        <w:rPr>
          <w:rFonts w:ascii="Times New Roman" w:hAnsi="Times New Roman" w:cs="Times New Roman"/>
          <w:color w:val="000000" w:themeColor="text1"/>
          <w:sz w:val="28"/>
          <w:szCs w:val="28"/>
        </w:rPr>
        <w:t xml:space="preserve"> в соответств</w:t>
      </w:r>
      <w:r w:rsidR="0031410C" w:rsidRPr="006B740C">
        <w:rPr>
          <w:rFonts w:ascii="Times New Roman" w:hAnsi="Times New Roman" w:cs="Times New Roman"/>
          <w:color w:val="000000" w:themeColor="text1"/>
          <w:sz w:val="28"/>
          <w:szCs w:val="28"/>
        </w:rPr>
        <w:t xml:space="preserve">ии со своей компетенцией вправе </w:t>
      </w:r>
      <w:r w:rsidR="009D1E0C" w:rsidRPr="006B740C">
        <w:rPr>
          <w:rFonts w:ascii="Times New Roman" w:hAnsi="Times New Roman" w:cs="Times New Roman"/>
          <w:color w:val="000000" w:themeColor="text1"/>
          <w:sz w:val="28"/>
          <w:szCs w:val="28"/>
        </w:rPr>
        <w:t>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.1.1. в подготовке соответствующих документов по организации деятельности Управления в части обеспечения исполнения функций, возложенных на Отдел;</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.1.2. в разработке перспективных и текущих задач Отдела;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 xml:space="preserve">.2. </w:t>
      </w:r>
      <w:r w:rsidR="00E64CB6">
        <w:rPr>
          <w:rFonts w:ascii="Times New Roman" w:hAnsi="Times New Roman" w:cs="Times New Roman"/>
          <w:color w:val="000000" w:themeColor="text1"/>
          <w:sz w:val="28"/>
          <w:szCs w:val="28"/>
        </w:rPr>
        <w:t>З</w:t>
      </w:r>
      <w:r w:rsidR="006F3C34">
        <w:rPr>
          <w:rFonts w:ascii="Times New Roman" w:hAnsi="Times New Roman" w:cs="Times New Roman"/>
          <w:color w:val="000000" w:themeColor="text1"/>
          <w:sz w:val="28"/>
          <w:szCs w:val="28"/>
        </w:rPr>
        <w:t xml:space="preserve">аместитель </w:t>
      </w:r>
      <w:r w:rsidR="00BF67BB" w:rsidRPr="006B740C">
        <w:rPr>
          <w:rFonts w:ascii="Times New Roman" w:hAnsi="Times New Roman" w:cs="Times New Roman"/>
          <w:color w:val="000000" w:themeColor="text1"/>
          <w:sz w:val="28"/>
          <w:szCs w:val="28"/>
        </w:rPr>
        <w:t>начальник</w:t>
      </w:r>
      <w:r w:rsidR="006F3C34">
        <w:rPr>
          <w:rFonts w:ascii="Times New Roman" w:hAnsi="Times New Roman" w:cs="Times New Roman"/>
          <w:color w:val="000000" w:themeColor="text1"/>
          <w:sz w:val="28"/>
          <w:szCs w:val="28"/>
        </w:rPr>
        <w:t>а</w:t>
      </w:r>
      <w:r w:rsidR="00E64CB6">
        <w:rPr>
          <w:rFonts w:ascii="Times New Roman" w:hAnsi="Times New Roman" w:cs="Times New Roman"/>
          <w:color w:val="000000" w:themeColor="text1"/>
          <w:sz w:val="28"/>
          <w:szCs w:val="28"/>
        </w:rPr>
        <w:t xml:space="preserve"> Отдела</w:t>
      </w:r>
      <w:r w:rsidR="0031410C" w:rsidRPr="006B740C">
        <w:rPr>
          <w:rFonts w:ascii="Times New Roman" w:hAnsi="Times New Roman" w:cs="Times New Roman"/>
          <w:color w:val="000000" w:themeColor="text1"/>
          <w:sz w:val="28"/>
          <w:szCs w:val="28"/>
        </w:rPr>
        <w:t xml:space="preserve"> в соответствии со своей компетенцией обязан участвовать при подготовке (обсуждении) следующих проектов:</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.2.1. в подготовке аналитических материалов по направлению деятельности;</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lastRenderedPageBreak/>
        <w:t>13</w:t>
      </w:r>
      <w:r w:rsidR="0031410C" w:rsidRPr="006B740C">
        <w:rPr>
          <w:rFonts w:ascii="Times New Roman" w:hAnsi="Times New Roman" w:cs="Times New Roman"/>
          <w:color w:val="000000" w:themeColor="text1"/>
          <w:sz w:val="28"/>
          <w:szCs w:val="28"/>
        </w:rPr>
        <w:t xml:space="preserve">.2.2. в подготовке ответов на обращения граждан, организаций, участников и </w:t>
      </w:r>
      <w:proofErr w:type="spellStart"/>
      <w:r w:rsidR="0031410C" w:rsidRPr="006B740C">
        <w:rPr>
          <w:rFonts w:ascii="Times New Roman" w:hAnsi="Times New Roman" w:cs="Times New Roman"/>
          <w:color w:val="000000" w:themeColor="text1"/>
          <w:sz w:val="28"/>
          <w:szCs w:val="28"/>
        </w:rPr>
        <w:t>неучастников</w:t>
      </w:r>
      <w:proofErr w:type="spellEnd"/>
      <w:r w:rsidR="0031410C" w:rsidRPr="006B740C">
        <w:rPr>
          <w:rFonts w:ascii="Times New Roman" w:hAnsi="Times New Roman" w:cs="Times New Roman"/>
          <w:color w:val="000000" w:themeColor="text1"/>
          <w:sz w:val="28"/>
          <w:szCs w:val="28"/>
        </w:rPr>
        <w:t xml:space="preserve"> бюджетного процесса;</w:t>
      </w:r>
    </w:p>
    <w:p w:rsidR="0031410C" w:rsidRPr="006B74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.2.3. в подготовке предложений по совершенствованию работы Отдела;</w:t>
      </w:r>
    </w:p>
    <w:p w:rsidR="0031410C" w:rsidRDefault="005D3AC1" w:rsidP="00405DF2">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sidR="0031410C" w:rsidRPr="006B740C">
        <w:rPr>
          <w:rFonts w:ascii="Times New Roman" w:hAnsi="Times New Roman" w:cs="Times New Roman"/>
          <w:color w:val="000000" w:themeColor="text1"/>
          <w:sz w:val="28"/>
          <w:szCs w:val="28"/>
        </w:rPr>
        <w:t>.2.4. в</w:t>
      </w:r>
      <w:r w:rsidR="00724859">
        <w:rPr>
          <w:rFonts w:ascii="Times New Roman" w:hAnsi="Times New Roman" w:cs="Times New Roman"/>
          <w:color w:val="000000" w:themeColor="text1"/>
          <w:sz w:val="28"/>
          <w:szCs w:val="28"/>
        </w:rPr>
        <w:t xml:space="preserve"> подготовке приказов Управления, в пределах компетенции Отдела;</w:t>
      </w:r>
    </w:p>
    <w:p w:rsidR="00724859" w:rsidRPr="006B740C" w:rsidRDefault="00724859" w:rsidP="00724859">
      <w:pPr>
        <w:pStyle w:val="p17"/>
        <w:spacing w:before="0" w:beforeAutospacing="0" w:after="0" w:afterAutospacing="0"/>
        <w:ind w:firstLine="709"/>
        <w:jc w:val="both"/>
        <w:rPr>
          <w:rFonts w:ascii="Times New Roman" w:hAnsi="Times New Roman" w:cs="Times New Roman"/>
          <w:color w:val="000000" w:themeColor="text1"/>
          <w:sz w:val="28"/>
          <w:szCs w:val="28"/>
        </w:rPr>
      </w:pPr>
      <w:r w:rsidRPr="006B740C">
        <w:rPr>
          <w:rFonts w:ascii="Times New Roman" w:hAnsi="Times New Roman" w:cs="Times New Roman"/>
          <w:color w:val="000000" w:themeColor="text1"/>
          <w:sz w:val="28"/>
          <w:szCs w:val="28"/>
        </w:rPr>
        <w:t>13.</w:t>
      </w:r>
      <w:r>
        <w:rPr>
          <w:rFonts w:ascii="Times New Roman" w:hAnsi="Times New Roman" w:cs="Times New Roman"/>
          <w:color w:val="000000" w:themeColor="text1"/>
          <w:sz w:val="28"/>
          <w:szCs w:val="28"/>
        </w:rPr>
        <w:t>2</w:t>
      </w:r>
      <w:r w:rsidRPr="006B740C">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rPr>
        <w:t>5</w:t>
      </w:r>
      <w:r w:rsidRPr="006B740C">
        <w:rPr>
          <w:rFonts w:ascii="Times New Roman" w:hAnsi="Times New Roman" w:cs="Times New Roman"/>
          <w:color w:val="000000" w:themeColor="text1"/>
          <w:sz w:val="28"/>
          <w:szCs w:val="28"/>
        </w:rPr>
        <w:t>. в подготовке графика отпусков сотрудников Отдела.</w:t>
      </w:r>
    </w:p>
    <w:p w:rsidR="00DF20D2" w:rsidRDefault="00DF20D2"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 Сроки и процедуры подготовки, рассмотрения</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проектов управленческих и иных решений, порядок</w:t>
      </w:r>
    </w:p>
    <w:p w:rsidR="009D1E0C" w:rsidRPr="006B74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согласования и принятия данных решений</w:t>
      </w:r>
    </w:p>
    <w:p w:rsidR="009D1E0C" w:rsidRPr="009D3245" w:rsidRDefault="009D1E0C" w:rsidP="00405DF2">
      <w:pPr>
        <w:pStyle w:val="ConsPlusNormal"/>
        <w:ind w:firstLine="709"/>
        <w:jc w:val="both"/>
        <w:rPr>
          <w:rFonts w:ascii="Times New Roman" w:hAnsi="Times New Roman" w:cs="Times New Roman"/>
          <w:sz w:val="52"/>
          <w:szCs w:val="52"/>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14.</w:t>
      </w:r>
      <w:r w:rsidR="00D1553A">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 соответствии со своими должностными обязанностями </w:t>
      </w:r>
      <w:r w:rsidR="006F3C34">
        <w:rPr>
          <w:rFonts w:ascii="Times New Roman" w:hAnsi="Times New Roman" w:cs="Times New Roman"/>
          <w:sz w:val="28"/>
          <w:szCs w:val="28"/>
        </w:rPr>
        <w:t xml:space="preserve">заместитель </w:t>
      </w:r>
      <w:r w:rsidR="002B5CF6" w:rsidRPr="006B740C">
        <w:rPr>
          <w:rFonts w:ascii="Times New Roman" w:hAnsi="Times New Roman" w:cs="Times New Roman"/>
          <w:color w:val="000000" w:themeColor="text1"/>
          <w:sz w:val="28"/>
          <w:szCs w:val="28"/>
        </w:rPr>
        <w:t>начальн</w:t>
      </w:r>
      <w:r w:rsidR="00BF67BB" w:rsidRPr="006B740C">
        <w:rPr>
          <w:rFonts w:ascii="Times New Roman" w:hAnsi="Times New Roman" w:cs="Times New Roman"/>
          <w:color w:val="000000" w:themeColor="text1"/>
          <w:sz w:val="28"/>
          <w:szCs w:val="28"/>
        </w:rPr>
        <w:t>ик</w:t>
      </w:r>
      <w:r w:rsidR="006F3C34">
        <w:rPr>
          <w:rFonts w:ascii="Times New Roman" w:hAnsi="Times New Roman" w:cs="Times New Roman"/>
          <w:color w:val="000000" w:themeColor="text1"/>
          <w:sz w:val="28"/>
          <w:szCs w:val="28"/>
        </w:rPr>
        <w:t>а</w:t>
      </w:r>
      <w:r w:rsidR="00E73277">
        <w:rPr>
          <w:rFonts w:ascii="Times New Roman" w:hAnsi="Times New Roman" w:cs="Times New Roman"/>
          <w:color w:val="000000" w:themeColor="text1"/>
          <w:sz w:val="28"/>
          <w:szCs w:val="28"/>
        </w:rPr>
        <w:t xml:space="preserve"> Отдела</w:t>
      </w:r>
      <w:r w:rsidR="009D1E0C" w:rsidRPr="006B740C">
        <w:rPr>
          <w:rFonts w:ascii="Times New Roman" w:hAnsi="Times New Roman" w:cs="Times New Roman"/>
          <w:sz w:val="28"/>
          <w:szCs w:val="28"/>
        </w:rPr>
        <w:t xml:space="preserve"> согласовывает, принимает решения (в том числе подготавливает, рассматривает проекты управленческих и иных решений) в сроки, установленные законодательными и </w:t>
      </w:r>
      <w:r w:rsidR="00651A93" w:rsidRPr="006B740C">
        <w:rPr>
          <w:rFonts w:ascii="Times New Roman" w:hAnsi="Times New Roman" w:cs="Times New Roman"/>
          <w:sz w:val="28"/>
          <w:szCs w:val="28"/>
        </w:rPr>
        <w:t>иными нормативными правовыми актами Российской Федерации,</w:t>
      </w:r>
      <w:r w:rsidR="009D1E0C" w:rsidRPr="006B740C">
        <w:rPr>
          <w:rFonts w:ascii="Times New Roman" w:hAnsi="Times New Roman" w:cs="Times New Roman"/>
          <w:sz w:val="28"/>
          <w:szCs w:val="28"/>
        </w:rPr>
        <w:t xml:space="preserve"> и приказами Федерального казначейства.</w:t>
      </w:r>
    </w:p>
    <w:p w:rsidR="00F92E90" w:rsidRDefault="00F92E90"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 Порядок служебного взаимодействия</w:t>
      </w:r>
    </w:p>
    <w:p w:rsidR="00F92E90" w:rsidRDefault="00F92E90" w:rsidP="00405DF2">
      <w:pPr>
        <w:pStyle w:val="ConsPlusNormal"/>
        <w:ind w:firstLine="709"/>
        <w:jc w:val="both"/>
        <w:rPr>
          <w:rFonts w:ascii="Times New Roman" w:hAnsi="Times New Roman" w:cs="Times New Roman"/>
          <w:sz w:val="28"/>
          <w:szCs w:val="28"/>
        </w:rPr>
      </w:pPr>
    </w:p>
    <w:p w:rsidR="009D1E0C" w:rsidRPr="006B740C" w:rsidRDefault="005D3AC1" w:rsidP="00405DF2">
      <w:pPr>
        <w:pStyle w:val="ConsPlusNormal"/>
        <w:ind w:firstLine="709"/>
        <w:jc w:val="both"/>
        <w:rPr>
          <w:rFonts w:ascii="Times New Roman" w:hAnsi="Times New Roman" w:cs="Times New Roman"/>
          <w:sz w:val="28"/>
          <w:szCs w:val="28"/>
        </w:rPr>
      </w:pPr>
      <w:r w:rsidRPr="006B740C">
        <w:rPr>
          <w:rFonts w:ascii="Times New Roman" w:hAnsi="Times New Roman" w:cs="Times New Roman"/>
          <w:sz w:val="28"/>
          <w:szCs w:val="28"/>
        </w:rPr>
        <w:t>15.</w:t>
      </w:r>
      <w:r w:rsidR="00D1553A">
        <w:rPr>
          <w:rFonts w:ascii="Times New Roman" w:hAnsi="Times New Roman" w:cs="Times New Roman"/>
          <w:sz w:val="28"/>
          <w:szCs w:val="28"/>
        </w:rPr>
        <w:t xml:space="preserve"> </w:t>
      </w:r>
      <w:r w:rsidR="009D1E0C" w:rsidRPr="006B740C">
        <w:rPr>
          <w:rFonts w:ascii="Times New Roman" w:hAnsi="Times New Roman" w:cs="Times New Roman"/>
          <w:sz w:val="28"/>
          <w:szCs w:val="28"/>
        </w:rPr>
        <w:t xml:space="preserve">Взаимодействие </w:t>
      </w:r>
      <w:r w:rsidR="006F3C34">
        <w:rPr>
          <w:rFonts w:ascii="Times New Roman" w:hAnsi="Times New Roman" w:cs="Times New Roman"/>
          <w:sz w:val="28"/>
          <w:szCs w:val="28"/>
        </w:rPr>
        <w:t xml:space="preserve">заместителя </w:t>
      </w:r>
      <w:r w:rsidR="002B5CF6" w:rsidRPr="006B740C">
        <w:rPr>
          <w:rFonts w:ascii="Times New Roman" w:hAnsi="Times New Roman" w:cs="Times New Roman"/>
          <w:color w:val="000000" w:themeColor="text1"/>
          <w:sz w:val="28"/>
          <w:szCs w:val="28"/>
        </w:rPr>
        <w:t>начальника</w:t>
      </w:r>
      <w:r w:rsidR="00E73277">
        <w:rPr>
          <w:rFonts w:ascii="Times New Roman" w:hAnsi="Times New Roman" w:cs="Times New Roman"/>
          <w:color w:val="000000" w:themeColor="text1"/>
          <w:sz w:val="28"/>
          <w:szCs w:val="28"/>
        </w:rPr>
        <w:t xml:space="preserve"> Отдела </w:t>
      </w:r>
      <w:r w:rsidR="009D1E0C" w:rsidRPr="006B740C">
        <w:rPr>
          <w:rFonts w:ascii="Times New Roman" w:hAnsi="Times New Roman" w:cs="Times New Roman"/>
          <w:sz w:val="28"/>
          <w:szCs w:val="28"/>
        </w:rPr>
        <w:t xml:space="preserve">с гражданскими служащими органов Федерального казначейства, государственными служащими иных государственных органов, а также с </w:t>
      </w:r>
      <w:r w:rsidR="009D1E0C" w:rsidRPr="006B740C">
        <w:rPr>
          <w:rFonts w:ascii="Times New Roman" w:hAnsi="Times New Roman" w:cs="Times New Roman"/>
          <w:color w:val="000000" w:themeColor="text1"/>
          <w:sz w:val="28"/>
          <w:szCs w:val="28"/>
        </w:rPr>
        <w:t>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w:t>
      </w:r>
      <w:r w:rsidR="00D66514" w:rsidRPr="006B740C">
        <w:rPr>
          <w:rFonts w:ascii="Times New Roman" w:hAnsi="Times New Roman" w:cs="Times New Roman"/>
          <w:color w:val="000000" w:themeColor="text1"/>
          <w:sz w:val="28"/>
          <w:szCs w:val="28"/>
        </w:rPr>
        <w:t>едерации от 12 августа 2002 г. №</w:t>
      </w:r>
      <w:r w:rsidR="009D1E0C" w:rsidRPr="006B740C">
        <w:rPr>
          <w:rFonts w:ascii="Times New Roman" w:hAnsi="Times New Roman" w:cs="Times New Roman"/>
          <w:color w:val="000000" w:themeColor="text1"/>
          <w:sz w:val="28"/>
          <w:szCs w:val="28"/>
        </w:rPr>
        <w:t xml:space="preserve"> 885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Об утверждении общих принципов служебного пов</w:t>
      </w:r>
      <w:r w:rsidR="00D66514" w:rsidRPr="006B740C">
        <w:rPr>
          <w:rFonts w:ascii="Times New Roman" w:hAnsi="Times New Roman" w:cs="Times New Roman"/>
          <w:color w:val="000000" w:themeColor="text1"/>
          <w:sz w:val="28"/>
          <w:szCs w:val="28"/>
        </w:rPr>
        <w:t>едения государственных служащих»</w:t>
      </w:r>
      <w:r w:rsidR="009D1E0C" w:rsidRPr="006B740C">
        <w:rPr>
          <w:rFonts w:ascii="Times New Roman" w:hAnsi="Times New Roman" w:cs="Times New Roman"/>
          <w:color w:val="000000" w:themeColor="text1"/>
          <w:sz w:val="28"/>
          <w:szCs w:val="28"/>
        </w:rPr>
        <w:t>, и требований к служебному поведению гражданского служащего, установленных статьей 18</w:t>
      </w:r>
      <w:r w:rsidR="00163CD1">
        <w:rPr>
          <w:rFonts w:ascii="Times New Roman" w:hAnsi="Times New Roman" w:cs="Times New Roman"/>
          <w:color w:val="000000" w:themeColor="text1"/>
          <w:sz w:val="28"/>
          <w:szCs w:val="28"/>
        </w:rPr>
        <w:t xml:space="preserve"> Закона</w:t>
      </w:r>
      <w:r w:rsidR="009D1E0C" w:rsidRPr="006B740C">
        <w:rPr>
          <w:rFonts w:ascii="Times New Roman" w:hAnsi="Times New Roman" w:cs="Times New Roman"/>
          <w:color w:val="000000" w:themeColor="text1"/>
          <w:sz w:val="28"/>
          <w:szCs w:val="28"/>
        </w:rPr>
        <w:t xml:space="preserve"> </w:t>
      </w:r>
      <w:r w:rsidR="00D66514" w:rsidRPr="006B740C">
        <w:rPr>
          <w:rFonts w:ascii="Times New Roman" w:hAnsi="Times New Roman" w:cs="Times New Roman"/>
          <w:color w:val="000000" w:themeColor="text1"/>
          <w:sz w:val="28"/>
          <w:szCs w:val="28"/>
        </w:rPr>
        <w:t>№</w:t>
      </w:r>
      <w:r w:rsidR="009D1E0C" w:rsidRPr="006B740C">
        <w:rPr>
          <w:rFonts w:ascii="Times New Roman" w:hAnsi="Times New Roman" w:cs="Times New Roman"/>
          <w:color w:val="000000" w:themeColor="text1"/>
          <w:sz w:val="28"/>
          <w:szCs w:val="28"/>
        </w:rPr>
        <w:t xml:space="preserve"> 7</w:t>
      </w:r>
      <w:r w:rsidR="00D66514" w:rsidRPr="006B740C">
        <w:rPr>
          <w:rFonts w:ascii="Times New Roman" w:hAnsi="Times New Roman" w:cs="Times New Roman"/>
          <w:color w:val="000000" w:themeColor="text1"/>
          <w:sz w:val="28"/>
          <w:szCs w:val="28"/>
        </w:rPr>
        <w:t>9-ФЗ</w:t>
      </w:r>
      <w:r w:rsidR="009D1E0C" w:rsidRPr="006B740C">
        <w:rPr>
          <w:rFonts w:ascii="Times New Roman" w:hAnsi="Times New Roman" w:cs="Times New Roman"/>
          <w:sz w:val="28"/>
          <w:szCs w:val="28"/>
        </w:rPr>
        <w:t>, а также в соответствии с иными нормативными правовыми актами Российской Федерации и приказами Федерального казначейства.</w:t>
      </w:r>
    </w:p>
    <w:p w:rsidR="00443182" w:rsidRDefault="00443182" w:rsidP="00405DF2">
      <w:pPr>
        <w:pStyle w:val="ConsPlusNormal"/>
        <w:ind w:firstLine="709"/>
        <w:jc w:val="center"/>
        <w:outlineLvl w:val="1"/>
        <w:rPr>
          <w:rFonts w:ascii="Times New Roman" w:hAnsi="Times New Roman" w:cs="Times New Roman"/>
          <w:sz w:val="28"/>
          <w:szCs w:val="28"/>
        </w:rPr>
      </w:pPr>
    </w:p>
    <w:p w:rsidR="009D1E0C" w:rsidRPr="006B740C" w:rsidRDefault="009D1E0C" w:rsidP="00405DF2">
      <w:pPr>
        <w:pStyle w:val="ConsPlusNormal"/>
        <w:ind w:firstLine="709"/>
        <w:jc w:val="center"/>
        <w:outlineLvl w:val="1"/>
        <w:rPr>
          <w:rFonts w:ascii="Times New Roman" w:hAnsi="Times New Roman" w:cs="Times New Roman"/>
          <w:sz w:val="28"/>
          <w:szCs w:val="28"/>
        </w:rPr>
      </w:pPr>
      <w:r w:rsidRPr="006B740C">
        <w:rPr>
          <w:rFonts w:ascii="Times New Roman" w:hAnsi="Times New Roman" w:cs="Times New Roman"/>
          <w:sz w:val="28"/>
          <w:szCs w:val="28"/>
        </w:rPr>
        <w:t>VIII. Показатели эффективности и результативности</w:t>
      </w:r>
    </w:p>
    <w:p w:rsidR="009D1E0C" w:rsidRDefault="009D1E0C" w:rsidP="00405DF2">
      <w:pPr>
        <w:pStyle w:val="ConsPlusNormal"/>
        <w:ind w:firstLine="709"/>
        <w:jc w:val="center"/>
        <w:rPr>
          <w:rFonts w:ascii="Times New Roman" w:hAnsi="Times New Roman" w:cs="Times New Roman"/>
          <w:sz w:val="28"/>
          <w:szCs w:val="28"/>
        </w:rPr>
      </w:pPr>
      <w:r w:rsidRPr="006B740C">
        <w:rPr>
          <w:rFonts w:ascii="Times New Roman" w:hAnsi="Times New Roman" w:cs="Times New Roman"/>
          <w:sz w:val="28"/>
          <w:szCs w:val="28"/>
        </w:rPr>
        <w:t>профессиональной служебной деятельности</w:t>
      </w:r>
    </w:p>
    <w:p w:rsidR="009D1E0C" w:rsidRDefault="00562DC4" w:rsidP="00562DC4">
      <w:pPr>
        <w:pStyle w:val="ConsPlusNormal"/>
        <w:ind w:firstLine="709"/>
        <w:jc w:val="center"/>
        <w:rPr>
          <w:rFonts w:ascii="Times New Roman" w:hAnsi="Times New Roman" w:cs="Times New Roman"/>
          <w:sz w:val="28"/>
          <w:szCs w:val="28"/>
        </w:rPr>
      </w:pPr>
      <w:r>
        <w:rPr>
          <w:rFonts w:ascii="Times New Roman" w:hAnsi="Times New Roman" w:cs="Times New Roman"/>
          <w:sz w:val="28"/>
          <w:szCs w:val="28"/>
        </w:rPr>
        <w:t>заместителя начальника Отдела</w:t>
      </w:r>
    </w:p>
    <w:p w:rsidR="00987DC0" w:rsidRDefault="00987DC0" w:rsidP="00443182">
      <w:pPr>
        <w:pStyle w:val="ConsPlusNormal"/>
        <w:ind w:firstLine="709"/>
        <w:jc w:val="both"/>
        <w:rPr>
          <w:rFonts w:ascii="Times New Roman" w:hAnsi="Times New Roman" w:cs="Times New Roman"/>
          <w:color w:val="000000" w:themeColor="text1"/>
          <w:sz w:val="28"/>
          <w:szCs w:val="28"/>
        </w:rPr>
      </w:pPr>
    </w:p>
    <w:p w:rsidR="00443182" w:rsidRDefault="00443182" w:rsidP="00443182">
      <w:pPr>
        <w:pStyle w:val="ConsPlusNormal"/>
        <w:ind w:firstLine="709"/>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16. Эффективность и результативность профессиональной служебной деятельности </w:t>
      </w:r>
      <w:r w:rsidR="00414573">
        <w:rPr>
          <w:rFonts w:ascii="Times New Roman" w:hAnsi="Times New Roman" w:cs="Times New Roman"/>
          <w:color w:val="000000" w:themeColor="text1"/>
          <w:sz w:val="28"/>
          <w:szCs w:val="28"/>
        </w:rPr>
        <w:t>заместителя начальника</w:t>
      </w:r>
      <w:r>
        <w:rPr>
          <w:rFonts w:ascii="Times New Roman" w:hAnsi="Times New Roman" w:cs="Times New Roman"/>
          <w:color w:val="000000" w:themeColor="text1"/>
          <w:sz w:val="28"/>
          <w:szCs w:val="28"/>
        </w:rPr>
        <w:t xml:space="preserve"> Отдела оценивается по следующим показателям:</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16.1.</w:t>
      </w:r>
      <w:r>
        <w:rPr>
          <w:rFonts w:ascii="Times New Roman" w:hAnsi="Times New Roman"/>
          <w:sz w:val="28"/>
          <w:szCs w:val="28"/>
        </w:rPr>
        <w:tab/>
        <w:t>соблюдение служебного распорядка и выполнение требований должностного регламента;</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16.2.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lastRenderedPageBreak/>
        <w:t>16.3. осуществление санкционирования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16.4. осуществление санкционирования расходов юридических лиц (обособленных подразделений), индивидуальных предпринимателей и крестьянских (фермерских) хозяйств, источником финансового обеспечения которых являются целевые средства, в соответствии с порядком, установленным Министерством финансов Российской Федерации;</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16.5. обеспечение формирования и доведение до клиентов выписок из лицевых счетов для учета операций со средствами, подлежащими казначейскому сопровождению, открытых в Управлении;</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16.6. доведение до клиентов информацию о нормативных правовых актах, регулирующих казначейское сопровождение средств;</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16.7. осуществление взаимодействия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16.8. обеспечение в пределах компетенции Отдела своевременного и полного рассмотрения обращений граждан и юридических лиц, подготовки ответов на указанные обращения в установленный законодательством Российской Федерации срок;</w:t>
      </w:r>
    </w:p>
    <w:p w:rsidR="00443182" w:rsidRDefault="00443182" w:rsidP="00443182">
      <w:pPr>
        <w:spacing w:after="0" w:line="240" w:lineRule="auto"/>
        <w:ind w:firstLine="709"/>
        <w:jc w:val="both"/>
        <w:rPr>
          <w:rFonts w:ascii="Times New Roman" w:hAnsi="Times New Roman"/>
          <w:sz w:val="28"/>
          <w:szCs w:val="28"/>
        </w:rPr>
      </w:pPr>
      <w:r>
        <w:rPr>
          <w:rFonts w:ascii="Times New Roman" w:hAnsi="Times New Roman"/>
          <w:sz w:val="28"/>
          <w:szCs w:val="28"/>
        </w:rPr>
        <w:t>16.9. осуществление в пределах компетенции Отдела ведение делопроизводства;</w:t>
      </w:r>
    </w:p>
    <w:p w:rsidR="00443182" w:rsidRDefault="00443182" w:rsidP="00443182">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16.10. взаимодействие в пределах компетенции Отдела со структурными подразделениями Управления, центрального аппарата Федерального казначейства, межрегиональных Управлений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rsidR="00443182" w:rsidRDefault="00443182" w:rsidP="00443182">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16.11. осуществление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rsidR="00443182" w:rsidRDefault="00443182" w:rsidP="00443182">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16.12. обеспечение исполнения технологических регламентов Федерального казначейства, относящихся к функциям Отдела;</w:t>
      </w:r>
    </w:p>
    <w:p w:rsidR="00443182" w:rsidRDefault="00443182" w:rsidP="00443182">
      <w:pPr>
        <w:tabs>
          <w:tab w:val="left" w:pos="709"/>
        </w:tabs>
        <w:spacing w:after="0" w:line="240" w:lineRule="auto"/>
        <w:ind w:firstLine="709"/>
        <w:jc w:val="both"/>
        <w:rPr>
          <w:rFonts w:ascii="Times New Roman" w:hAnsi="Times New Roman"/>
          <w:sz w:val="28"/>
          <w:szCs w:val="28"/>
        </w:rPr>
      </w:pPr>
      <w:r>
        <w:rPr>
          <w:rFonts w:ascii="Times New Roman" w:hAnsi="Times New Roman"/>
          <w:sz w:val="28"/>
          <w:szCs w:val="28"/>
        </w:rPr>
        <w:t>16.13. осуществление иных функций в пределах компетенции Отдела.</w:t>
      </w:r>
    </w:p>
    <w:p w:rsidR="00BF67BB" w:rsidRPr="006B740C" w:rsidRDefault="00BF67BB" w:rsidP="006F3C34">
      <w:pPr>
        <w:pStyle w:val="ConsPlusNormal"/>
        <w:ind w:firstLine="709"/>
        <w:jc w:val="both"/>
        <w:rPr>
          <w:rFonts w:ascii="Times New Roman" w:hAnsi="Times New Roman" w:cs="Times New Roman"/>
          <w:color w:val="000000"/>
          <w:sz w:val="28"/>
          <w:szCs w:val="28"/>
        </w:rPr>
      </w:pPr>
    </w:p>
    <w:sectPr w:rsidR="00BF67BB" w:rsidRPr="006B740C" w:rsidSect="00D66514">
      <w:headerReference w:type="default" r:id="rId10"/>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6545" w:rsidRDefault="007F6545" w:rsidP="00D66514">
      <w:pPr>
        <w:spacing w:after="0" w:line="240" w:lineRule="auto"/>
      </w:pPr>
      <w:r>
        <w:separator/>
      </w:r>
    </w:p>
  </w:endnote>
  <w:endnote w:type="continuationSeparator" w:id="0">
    <w:p w:rsidR="007F6545" w:rsidRDefault="007F6545" w:rsidP="00D66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6545" w:rsidRDefault="007F6545" w:rsidP="00D66514">
      <w:pPr>
        <w:spacing w:after="0" w:line="240" w:lineRule="auto"/>
      </w:pPr>
      <w:r>
        <w:separator/>
      </w:r>
    </w:p>
  </w:footnote>
  <w:footnote w:type="continuationSeparator" w:id="0">
    <w:p w:rsidR="007F6545" w:rsidRDefault="007F6545" w:rsidP="00D665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221140482"/>
      <w:docPartObj>
        <w:docPartGallery w:val="Page Numbers (Top of Page)"/>
        <w:docPartUnique/>
      </w:docPartObj>
    </w:sdtPr>
    <w:sdtEndPr/>
    <w:sdtContent>
      <w:p w:rsidR="00D66514" w:rsidRPr="00D66514" w:rsidRDefault="00D66514">
        <w:pPr>
          <w:pStyle w:val="a7"/>
          <w:jc w:val="center"/>
          <w:rPr>
            <w:rFonts w:ascii="Times New Roman" w:hAnsi="Times New Roman" w:cs="Times New Roman"/>
            <w:sz w:val="28"/>
            <w:szCs w:val="28"/>
          </w:rPr>
        </w:pPr>
        <w:r w:rsidRPr="00D66514">
          <w:rPr>
            <w:rFonts w:ascii="Times New Roman" w:hAnsi="Times New Roman" w:cs="Times New Roman"/>
            <w:sz w:val="28"/>
            <w:szCs w:val="28"/>
          </w:rPr>
          <w:fldChar w:fldCharType="begin"/>
        </w:r>
        <w:r w:rsidRPr="00D66514">
          <w:rPr>
            <w:rFonts w:ascii="Times New Roman" w:hAnsi="Times New Roman" w:cs="Times New Roman"/>
            <w:sz w:val="28"/>
            <w:szCs w:val="28"/>
          </w:rPr>
          <w:instrText>PAGE   \* MERGEFORMAT</w:instrText>
        </w:r>
        <w:r w:rsidRPr="00D66514">
          <w:rPr>
            <w:rFonts w:ascii="Times New Roman" w:hAnsi="Times New Roman" w:cs="Times New Roman"/>
            <w:sz w:val="28"/>
            <w:szCs w:val="28"/>
          </w:rPr>
          <w:fldChar w:fldCharType="separate"/>
        </w:r>
        <w:r w:rsidR="00BE085E">
          <w:rPr>
            <w:rFonts w:ascii="Times New Roman" w:hAnsi="Times New Roman" w:cs="Times New Roman"/>
            <w:noProof/>
            <w:sz w:val="28"/>
            <w:szCs w:val="28"/>
          </w:rPr>
          <w:t>17</w:t>
        </w:r>
        <w:r w:rsidRPr="00D66514">
          <w:rPr>
            <w:rFonts w:ascii="Times New Roman" w:hAnsi="Times New Roman" w:cs="Times New Roman"/>
            <w:sz w:val="28"/>
            <w:szCs w:val="28"/>
          </w:rPr>
          <w:fldChar w:fldCharType="end"/>
        </w:r>
      </w:p>
    </w:sdtContent>
  </w:sdt>
  <w:p w:rsidR="00D66514" w:rsidRDefault="00D66514">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372A"/>
    <w:rsid w:val="00003F08"/>
    <w:rsid w:val="00007C0D"/>
    <w:rsid w:val="00011055"/>
    <w:rsid w:val="00013D56"/>
    <w:rsid w:val="00036194"/>
    <w:rsid w:val="000558F7"/>
    <w:rsid w:val="00063599"/>
    <w:rsid w:val="000677A5"/>
    <w:rsid w:val="00081827"/>
    <w:rsid w:val="000C63E9"/>
    <w:rsid w:val="000E5032"/>
    <w:rsid w:val="000E7B5C"/>
    <w:rsid w:val="00163CD1"/>
    <w:rsid w:val="00191025"/>
    <w:rsid w:val="00191888"/>
    <w:rsid w:val="001950F7"/>
    <w:rsid w:val="001A526C"/>
    <w:rsid w:val="001B7F0F"/>
    <w:rsid w:val="001E1A6F"/>
    <w:rsid w:val="001E4218"/>
    <w:rsid w:val="001F4404"/>
    <w:rsid w:val="00202DB1"/>
    <w:rsid w:val="00205EB0"/>
    <w:rsid w:val="00222B56"/>
    <w:rsid w:val="00224D7D"/>
    <w:rsid w:val="00230221"/>
    <w:rsid w:val="00256E2A"/>
    <w:rsid w:val="00256F50"/>
    <w:rsid w:val="0026302F"/>
    <w:rsid w:val="00275426"/>
    <w:rsid w:val="00293F02"/>
    <w:rsid w:val="002946EF"/>
    <w:rsid w:val="00294BE3"/>
    <w:rsid w:val="002B220D"/>
    <w:rsid w:val="002B5CF6"/>
    <w:rsid w:val="002B679F"/>
    <w:rsid w:val="002B7419"/>
    <w:rsid w:val="002B75A1"/>
    <w:rsid w:val="002C5161"/>
    <w:rsid w:val="002C535B"/>
    <w:rsid w:val="0031410C"/>
    <w:rsid w:val="00323E8C"/>
    <w:rsid w:val="00346B55"/>
    <w:rsid w:val="00353161"/>
    <w:rsid w:val="003704B4"/>
    <w:rsid w:val="00384939"/>
    <w:rsid w:val="00386C1E"/>
    <w:rsid w:val="003A1FD7"/>
    <w:rsid w:val="003B03F3"/>
    <w:rsid w:val="003D6D16"/>
    <w:rsid w:val="00405DF2"/>
    <w:rsid w:val="0041171D"/>
    <w:rsid w:val="00414573"/>
    <w:rsid w:val="00436A9E"/>
    <w:rsid w:val="00443182"/>
    <w:rsid w:val="004451BF"/>
    <w:rsid w:val="00462AA2"/>
    <w:rsid w:val="004808E5"/>
    <w:rsid w:val="00492A95"/>
    <w:rsid w:val="004A176A"/>
    <w:rsid w:val="004A2FDD"/>
    <w:rsid w:val="004C23D0"/>
    <w:rsid w:val="004D372A"/>
    <w:rsid w:val="00513867"/>
    <w:rsid w:val="0053241F"/>
    <w:rsid w:val="00535883"/>
    <w:rsid w:val="00535F12"/>
    <w:rsid w:val="00537781"/>
    <w:rsid w:val="00552073"/>
    <w:rsid w:val="00562DC4"/>
    <w:rsid w:val="00573AFD"/>
    <w:rsid w:val="005955A8"/>
    <w:rsid w:val="00596CBF"/>
    <w:rsid w:val="005B1939"/>
    <w:rsid w:val="005B2D9B"/>
    <w:rsid w:val="005D0AD5"/>
    <w:rsid w:val="005D38B2"/>
    <w:rsid w:val="005D3AC1"/>
    <w:rsid w:val="005D4DB8"/>
    <w:rsid w:val="005F07B8"/>
    <w:rsid w:val="005F4E75"/>
    <w:rsid w:val="00620C8C"/>
    <w:rsid w:val="00637731"/>
    <w:rsid w:val="006404B9"/>
    <w:rsid w:val="00651A93"/>
    <w:rsid w:val="006551F2"/>
    <w:rsid w:val="00666C7C"/>
    <w:rsid w:val="00672C51"/>
    <w:rsid w:val="00682C24"/>
    <w:rsid w:val="00690191"/>
    <w:rsid w:val="006A1845"/>
    <w:rsid w:val="006A5A94"/>
    <w:rsid w:val="006B740C"/>
    <w:rsid w:val="006E24D9"/>
    <w:rsid w:val="006F3C34"/>
    <w:rsid w:val="00700BA2"/>
    <w:rsid w:val="00710DA9"/>
    <w:rsid w:val="00714A3D"/>
    <w:rsid w:val="00724859"/>
    <w:rsid w:val="0072494D"/>
    <w:rsid w:val="00733398"/>
    <w:rsid w:val="00740768"/>
    <w:rsid w:val="00744672"/>
    <w:rsid w:val="007474FF"/>
    <w:rsid w:val="00757810"/>
    <w:rsid w:val="00762193"/>
    <w:rsid w:val="00785A28"/>
    <w:rsid w:val="00792D8D"/>
    <w:rsid w:val="007A394A"/>
    <w:rsid w:val="007B61F9"/>
    <w:rsid w:val="007E1868"/>
    <w:rsid w:val="007F362F"/>
    <w:rsid w:val="007F6545"/>
    <w:rsid w:val="008059B5"/>
    <w:rsid w:val="00812239"/>
    <w:rsid w:val="008123A5"/>
    <w:rsid w:val="0081592B"/>
    <w:rsid w:val="0083376F"/>
    <w:rsid w:val="008419DC"/>
    <w:rsid w:val="008725AF"/>
    <w:rsid w:val="00876072"/>
    <w:rsid w:val="00885846"/>
    <w:rsid w:val="00892B74"/>
    <w:rsid w:val="00896683"/>
    <w:rsid w:val="008A5B05"/>
    <w:rsid w:val="008A5DDB"/>
    <w:rsid w:val="008B0A30"/>
    <w:rsid w:val="008E08D0"/>
    <w:rsid w:val="008F7955"/>
    <w:rsid w:val="00910A8A"/>
    <w:rsid w:val="00913B15"/>
    <w:rsid w:val="0091636A"/>
    <w:rsid w:val="00933D2A"/>
    <w:rsid w:val="00940D5D"/>
    <w:rsid w:val="009524D3"/>
    <w:rsid w:val="00961437"/>
    <w:rsid w:val="00966F26"/>
    <w:rsid w:val="009723AF"/>
    <w:rsid w:val="009763CC"/>
    <w:rsid w:val="00981A66"/>
    <w:rsid w:val="00987DC0"/>
    <w:rsid w:val="0099709D"/>
    <w:rsid w:val="009A5317"/>
    <w:rsid w:val="009A672F"/>
    <w:rsid w:val="009C76CA"/>
    <w:rsid w:val="009D1E0C"/>
    <w:rsid w:val="009D3245"/>
    <w:rsid w:val="009F1A32"/>
    <w:rsid w:val="00A03FF1"/>
    <w:rsid w:val="00A049AE"/>
    <w:rsid w:val="00A20771"/>
    <w:rsid w:val="00A41BA9"/>
    <w:rsid w:val="00A56464"/>
    <w:rsid w:val="00A70FD6"/>
    <w:rsid w:val="00A82491"/>
    <w:rsid w:val="00A86E66"/>
    <w:rsid w:val="00A87F33"/>
    <w:rsid w:val="00A9559E"/>
    <w:rsid w:val="00AA14F0"/>
    <w:rsid w:val="00AB2B9C"/>
    <w:rsid w:val="00AB5977"/>
    <w:rsid w:val="00AF3ED8"/>
    <w:rsid w:val="00B01259"/>
    <w:rsid w:val="00B07B62"/>
    <w:rsid w:val="00B429AE"/>
    <w:rsid w:val="00B435DB"/>
    <w:rsid w:val="00B56B9D"/>
    <w:rsid w:val="00B76389"/>
    <w:rsid w:val="00B87564"/>
    <w:rsid w:val="00BB23E5"/>
    <w:rsid w:val="00BC4C9C"/>
    <w:rsid w:val="00BE085E"/>
    <w:rsid w:val="00BE6A65"/>
    <w:rsid w:val="00BF67BB"/>
    <w:rsid w:val="00C0667D"/>
    <w:rsid w:val="00C117AF"/>
    <w:rsid w:val="00C3447D"/>
    <w:rsid w:val="00C35E05"/>
    <w:rsid w:val="00C5019A"/>
    <w:rsid w:val="00CA1FA0"/>
    <w:rsid w:val="00CA3F91"/>
    <w:rsid w:val="00CB4447"/>
    <w:rsid w:val="00CD02D3"/>
    <w:rsid w:val="00D05EFC"/>
    <w:rsid w:val="00D1553A"/>
    <w:rsid w:val="00D27551"/>
    <w:rsid w:val="00D31742"/>
    <w:rsid w:val="00D34CC4"/>
    <w:rsid w:val="00D412B4"/>
    <w:rsid w:val="00D56BCC"/>
    <w:rsid w:val="00D66514"/>
    <w:rsid w:val="00D70D49"/>
    <w:rsid w:val="00D7465C"/>
    <w:rsid w:val="00D77E0E"/>
    <w:rsid w:val="00D83A93"/>
    <w:rsid w:val="00DC4DF7"/>
    <w:rsid w:val="00DE5FD7"/>
    <w:rsid w:val="00DF20D2"/>
    <w:rsid w:val="00DF48B5"/>
    <w:rsid w:val="00E138CD"/>
    <w:rsid w:val="00E141BF"/>
    <w:rsid w:val="00E1485F"/>
    <w:rsid w:val="00E1667B"/>
    <w:rsid w:val="00E273E0"/>
    <w:rsid w:val="00E27672"/>
    <w:rsid w:val="00E64CB6"/>
    <w:rsid w:val="00E73277"/>
    <w:rsid w:val="00E735BB"/>
    <w:rsid w:val="00E97BBC"/>
    <w:rsid w:val="00EB1142"/>
    <w:rsid w:val="00EB7195"/>
    <w:rsid w:val="00EE0A7B"/>
    <w:rsid w:val="00F01D32"/>
    <w:rsid w:val="00F02635"/>
    <w:rsid w:val="00F111F2"/>
    <w:rsid w:val="00F36150"/>
    <w:rsid w:val="00F56ED2"/>
    <w:rsid w:val="00F747C4"/>
    <w:rsid w:val="00F82D04"/>
    <w:rsid w:val="00F877CB"/>
    <w:rsid w:val="00F92E90"/>
    <w:rsid w:val="00FB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E2AA-D8BF-488C-93E0-0185F3C0C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D1E0C"/>
    <w:pPr>
      <w:spacing w:after="200" w:line="276" w:lineRule="auto"/>
    </w:pPr>
    <w:rPr>
      <w:rFonts w:ascii="Calibri" w:eastAsia="Times New Roman" w:hAnsi="Calibri" w:cs="Calibri"/>
      <w:lang w:eastAsia="ru-RU"/>
    </w:rPr>
  </w:style>
  <w:style w:type="paragraph" w:styleId="6">
    <w:name w:val="heading 6"/>
    <w:basedOn w:val="a"/>
    <w:next w:val="a"/>
    <w:link w:val="60"/>
    <w:qFormat/>
    <w:rsid w:val="009D1E0C"/>
    <w:pPr>
      <w:keepNext/>
      <w:keepLines/>
      <w:spacing w:before="200" w:after="0"/>
      <w:outlineLvl w:val="5"/>
    </w:pPr>
    <w:rPr>
      <w:rFonts w:ascii="Cambria" w:hAnsi="Cambria" w:cs="Times New Roman"/>
      <w:i/>
      <w:iCs/>
      <w:color w:val="243F6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9D1E0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D1E0C"/>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lock Text"/>
    <w:basedOn w:val="a"/>
    <w:rsid w:val="009D1E0C"/>
    <w:pPr>
      <w:spacing w:after="0" w:line="240" w:lineRule="auto"/>
      <w:ind w:left="851" w:right="284"/>
      <w:jc w:val="both"/>
    </w:pPr>
    <w:rPr>
      <w:sz w:val="28"/>
      <w:szCs w:val="28"/>
    </w:rPr>
  </w:style>
  <w:style w:type="character" w:customStyle="1" w:styleId="60">
    <w:name w:val="Заголовок 6 Знак"/>
    <w:basedOn w:val="a0"/>
    <w:link w:val="6"/>
    <w:rsid w:val="009D1E0C"/>
    <w:rPr>
      <w:rFonts w:ascii="Cambria" w:eastAsia="Times New Roman" w:hAnsi="Cambria" w:cs="Times New Roman"/>
      <w:i/>
      <w:iCs/>
      <w:color w:val="243F60"/>
      <w:sz w:val="20"/>
      <w:szCs w:val="20"/>
      <w:lang w:val="x-none" w:eastAsia="x-none"/>
    </w:rPr>
  </w:style>
  <w:style w:type="paragraph" w:customStyle="1" w:styleId="p3">
    <w:name w:val="p3"/>
    <w:basedOn w:val="a"/>
    <w:rsid w:val="009D1E0C"/>
    <w:pPr>
      <w:spacing w:before="100" w:beforeAutospacing="1" w:after="100" w:afterAutospacing="1" w:line="240" w:lineRule="auto"/>
    </w:pPr>
    <w:rPr>
      <w:sz w:val="24"/>
      <w:szCs w:val="24"/>
    </w:rPr>
  </w:style>
  <w:style w:type="paragraph" w:styleId="2">
    <w:name w:val="Body Text 2"/>
    <w:basedOn w:val="a"/>
    <w:link w:val="20"/>
    <w:rsid w:val="00C0667D"/>
    <w:pPr>
      <w:spacing w:after="120" w:line="480" w:lineRule="auto"/>
      <w:ind w:firstLine="720"/>
      <w:jc w:val="both"/>
    </w:pPr>
    <w:rPr>
      <w:rFonts w:ascii="Times New Roman" w:hAnsi="Times New Roman" w:cs="Times New Roman"/>
      <w:sz w:val="28"/>
      <w:szCs w:val="28"/>
      <w:lang w:val="x-none" w:eastAsia="x-none"/>
    </w:rPr>
  </w:style>
  <w:style w:type="character" w:customStyle="1" w:styleId="20">
    <w:name w:val="Основной текст 2 Знак"/>
    <w:basedOn w:val="a0"/>
    <w:link w:val="2"/>
    <w:rsid w:val="00C0667D"/>
    <w:rPr>
      <w:rFonts w:ascii="Times New Roman" w:eastAsia="Times New Roman" w:hAnsi="Times New Roman" w:cs="Times New Roman"/>
      <w:sz w:val="28"/>
      <w:szCs w:val="28"/>
      <w:lang w:val="x-none" w:eastAsia="x-none"/>
    </w:rPr>
  </w:style>
  <w:style w:type="paragraph" w:styleId="a4">
    <w:name w:val="Body Text"/>
    <w:basedOn w:val="a"/>
    <w:link w:val="a5"/>
    <w:rsid w:val="00C0667D"/>
    <w:pPr>
      <w:spacing w:after="120"/>
    </w:pPr>
    <w:rPr>
      <w:rFonts w:cs="Times New Roman"/>
      <w:sz w:val="20"/>
      <w:szCs w:val="20"/>
      <w:lang w:val="x-none" w:eastAsia="x-none"/>
    </w:rPr>
  </w:style>
  <w:style w:type="character" w:customStyle="1" w:styleId="a5">
    <w:name w:val="Основной текст Знак"/>
    <w:basedOn w:val="a0"/>
    <w:link w:val="a4"/>
    <w:rsid w:val="00C0667D"/>
    <w:rPr>
      <w:rFonts w:ascii="Calibri" w:eastAsia="Times New Roman" w:hAnsi="Calibri" w:cs="Times New Roman"/>
      <w:sz w:val="20"/>
      <w:szCs w:val="20"/>
      <w:lang w:val="x-none" w:eastAsia="x-none"/>
    </w:rPr>
  </w:style>
  <w:style w:type="paragraph" w:styleId="21">
    <w:name w:val="Body Text Indent 2"/>
    <w:basedOn w:val="a"/>
    <w:link w:val="22"/>
    <w:semiHidden/>
    <w:rsid w:val="00C0667D"/>
    <w:pPr>
      <w:spacing w:after="120" w:line="480" w:lineRule="auto"/>
      <w:ind w:left="283"/>
    </w:pPr>
    <w:rPr>
      <w:rFonts w:cs="Times New Roman"/>
      <w:sz w:val="20"/>
      <w:szCs w:val="20"/>
      <w:lang w:val="x-none" w:eastAsia="x-none"/>
    </w:rPr>
  </w:style>
  <w:style w:type="character" w:customStyle="1" w:styleId="22">
    <w:name w:val="Основной текст с отступом 2 Знак"/>
    <w:basedOn w:val="a0"/>
    <w:link w:val="21"/>
    <w:semiHidden/>
    <w:rsid w:val="00C0667D"/>
    <w:rPr>
      <w:rFonts w:ascii="Calibri" w:eastAsia="Times New Roman" w:hAnsi="Calibri" w:cs="Times New Roman"/>
      <w:sz w:val="20"/>
      <w:szCs w:val="20"/>
      <w:lang w:val="x-none" w:eastAsia="x-none"/>
    </w:rPr>
  </w:style>
  <w:style w:type="paragraph" w:customStyle="1" w:styleId="ConsNormal">
    <w:name w:val="ConsNormal"/>
    <w:uiPriority w:val="99"/>
    <w:rsid w:val="00C0667D"/>
    <w:pPr>
      <w:widowControl w:val="0"/>
      <w:spacing w:after="0" w:line="240" w:lineRule="auto"/>
      <w:ind w:right="19772" w:firstLine="720"/>
    </w:pPr>
    <w:rPr>
      <w:rFonts w:ascii="Arial" w:eastAsia="Times New Roman" w:hAnsi="Arial" w:cs="Arial"/>
      <w:sz w:val="20"/>
      <w:szCs w:val="20"/>
      <w:lang w:eastAsia="ru-RU"/>
    </w:rPr>
  </w:style>
  <w:style w:type="character" w:styleId="a6">
    <w:name w:val="page number"/>
    <w:basedOn w:val="a0"/>
    <w:rsid w:val="00A70FD6"/>
  </w:style>
  <w:style w:type="character" w:customStyle="1" w:styleId="s3">
    <w:name w:val="s3"/>
    <w:rsid w:val="006551F2"/>
    <w:rPr>
      <w:rFonts w:cs="Times New Roman"/>
    </w:rPr>
  </w:style>
  <w:style w:type="paragraph" w:customStyle="1" w:styleId="p17">
    <w:name w:val="p17"/>
    <w:basedOn w:val="a"/>
    <w:rsid w:val="0031410C"/>
    <w:pPr>
      <w:spacing w:before="100" w:beforeAutospacing="1" w:after="100" w:afterAutospacing="1" w:line="240" w:lineRule="auto"/>
    </w:pPr>
    <w:rPr>
      <w:sz w:val="24"/>
      <w:szCs w:val="24"/>
    </w:rPr>
  </w:style>
  <w:style w:type="paragraph" w:customStyle="1" w:styleId="p16">
    <w:name w:val="p16"/>
    <w:basedOn w:val="a"/>
    <w:rsid w:val="0031410C"/>
    <w:pPr>
      <w:spacing w:before="100" w:beforeAutospacing="1" w:after="100" w:afterAutospacing="1" w:line="240" w:lineRule="auto"/>
    </w:pPr>
    <w:rPr>
      <w:sz w:val="24"/>
      <w:szCs w:val="24"/>
    </w:rPr>
  </w:style>
  <w:style w:type="paragraph" w:styleId="a7">
    <w:name w:val="header"/>
    <w:basedOn w:val="a"/>
    <w:link w:val="a8"/>
    <w:unhideWhenUsed/>
    <w:rsid w:val="00D66514"/>
    <w:pPr>
      <w:tabs>
        <w:tab w:val="center" w:pos="4677"/>
        <w:tab w:val="right" w:pos="9355"/>
      </w:tabs>
      <w:spacing w:after="0" w:line="240" w:lineRule="auto"/>
    </w:pPr>
  </w:style>
  <w:style w:type="character" w:customStyle="1" w:styleId="a8">
    <w:name w:val="Верхний колонтитул Знак"/>
    <w:basedOn w:val="a0"/>
    <w:link w:val="a7"/>
    <w:rsid w:val="00D66514"/>
    <w:rPr>
      <w:rFonts w:ascii="Calibri" w:eastAsia="Times New Roman" w:hAnsi="Calibri" w:cs="Calibri"/>
      <w:lang w:eastAsia="ru-RU"/>
    </w:rPr>
  </w:style>
  <w:style w:type="paragraph" w:styleId="a9">
    <w:name w:val="footer"/>
    <w:basedOn w:val="a"/>
    <w:link w:val="aa"/>
    <w:uiPriority w:val="99"/>
    <w:unhideWhenUsed/>
    <w:rsid w:val="00D6651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D66514"/>
    <w:rPr>
      <w:rFonts w:ascii="Calibri" w:eastAsia="Times New Roman" w:hAnsi="Calibri" w:cs="Calibri"/>
      <w:lang w:eastAsia="ru-RU"/>
    </w:rPr>
  </w:style>
  <w:style w:type="paragraph" w:styleId="3">
    <w:name w:val="Body Text Indent 3"/>
    <w:basedOn w:val="a"/>
    <w:link w:val="30"/>
    <w:uiPriority w:val="99"/>
    <w:semiHidden/>
    <w:unhideWhenUsed/>
    <w:rsid w:val="00885846"/>
    <w:pPr>
      <w:spacing w:after="120"/>
      <w:ind w:left="283"/>
    </w:pPr>
    <w:rPr>
      <w:sz w:val="16"/>
      <w:szCs w:val="16"/>
    </w:rPr>
  </w:style>
  <w:style w:type="character" w:customStyle="1" w:styleId="30">
    <w:name w:val="Основной текст с отступом 3 Знак"/>
    <w:basedOn w:val="a0"/>
    <w:link w:val="3"/>
    <w:uiPriority w:val="99"/>
    <w:semiHidden/>
    <w:rsid w:val="00885846"/>
    <w:rPr>
      <w:rFonts w:ascii="Calibri" w:eastAsia="Times New Roman" w:hAnsi="Calibri" w:cs="Calibri"/>
      <w:sz w:val="16"/>
      <w:szCs w:val="16"/>
      <w:lang w:eastAsia="ru-RU"/>
    </w:rPr>
  </w:style>
  <w:style w:type="paragraph" w:customStyle="1" w:styleId="OTRTitulnamedoc">
    <w:name w:val="OTR_Titul_name_doc"/>
    <w:basedOn w:val="a"/>
    <w:semiHidden/>
    <w:rsid w:val="00573AFD"/>
    <w:pPr>
      <w:spacing w:before="200" w:after="400" w:line="240" w:lineRule="auto"/>
      <w:contextualSpacing/>
      <w:jc w:val="center"/>
    </w:pPr>
    <w:rPr>
      <w:rFonts w:ascii="Times New Roman" w:hAnsi="Times New Roman" w:cs="Times New Roman"/>
      <w:b/>
      <w:sz w:val="32"/>
      <w:szCs w:val="28"/>
    </w:rPr>
  </w:style>
  <w:style w:type="paragraph" w:styleId="ab">
    <w:name w:val="Balloon Text"/>
    <w:basedOn w:val="a"/>
    <w:link w:val="ac"/>
    <w:uiPriority w:val="99"/>
    <w:semiHidden/>
    <w:unhideWhenUsed/>
    <w:rsid w:val="00A82491"/>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82491"/>
    <w:rPr>
      <w:rFonts w:ascii="Segoe UI" w:eastAsia="Times New Roman" w:hAnsi="Segoe UI" w:cs="Segoe UI"/>
      <w:sz w:val="18"/>
      <w:szCs w:val="18"/>
      <w:lang w:eastAsia="ru-RU"/>
    </w:rPr>
  </w:style>
  <w:style w:type="paragraph" w:styleId="ad">
    <w:name w:val="Title"/>
    <w:basedOn w:val="a"/>
    <w:link w:val="ae"/>
    <w:qFormat/>
    <w:rsid w:val="007A394A"/>
    <w:pPr>
      <w:spacing w:after="0" w:line="240" w:lineRule="auto"/>
      <w:jc w:val="center"/>
    </w:pPr>
    <w:rPr>
      <w:rFonts w:ascii="Times New Roman" w:hAnsi="Times New Roman" w:cs="Times New Roman"/>
      <w:sz w:val="28"/>
      <w:szCs w:val="24"/>
    </w:rPr>
  </w:style>
  <w:style w:type="character" w:customStyle="1" w:styleId="ae">
    <w:name w:val="Название Знак"/>
    <w:basedOn w:val="a0"/>
    <w:link w:val="ad"/>
    <w:rsid w:val="007A394A"/>
    <w:rPr>
      <w:rFonts w:ascii="Times New Roman" w:eastAsia="Times New Roman" w:hAnsi="Times New Roman" w:cs="Times New Roman"/>
      <w:sz w:val="28"/>
      <w:szCs w:val="24"/>
      <w:lang w:eastAsia="ru-RU"/>
    </w:rPr>
  </w:style>
  <w:style w:type="character" w:styleId="af">
    <w:name w:val="Hyperlink"/>
    <w:basedOn w:val="a0"/>
    <w:uiPriority w:val="99"/>
    <w:unhideWhenUsed/>
    <w:rsid w:val="00323E8C"/>
    <w:rPr>
      <w:color w:val="0000FF"/>
      <w:u w:val="single"/>
    </w:rPr>
  </w:style>
  <w:style w:type="paragraph" w:customStyle="1" w:styleId="p7">
    <w:name w:val="p7"/>
    <w:basedOn w:val="a"/>
    <w:rsid w:val="008A5B05"/>
    <w:pPr>
      <w:spacing w:before="100" w:beforeAutospacing="1" w:after="100" w:afterAutospacing="1" w:line="240" w:lineRule="auto"/>
    </w:pPr>
    <w:rPr>
      <w:rFonts w:ascii="Times New Roman" w:hAnsi="Times New Roman" w:cs="Times New Roman"/>
      <w:sz w:val="24"/>
      <w:szCs w:val="24"/>
    </w:rPr>
  </w:style>
  <w:style w:type="paragraph" w:styleId="af0">
    <w:name w:val="footnote text"/>
    <w:basedOn w:val="a"/>
    <w:link w:val="af1"/>
    <w:uiPriority w:val="99"/>
    <w:semiHidden/>
    <w:unhideWhenUsed/>
    <w:rsid w:val="0091636A"/>
    <w:pPr>
      <w:spacing w:after="0" w:line="240" w:lineRule="auto"/>
    </w:pPr>
    <w:rPr>
      <w:sz w:val="20"/>
      <w:szCs w:val="20"/>
    </w:rPr>
  </w:style>
  <w:style w:type="character" w:customStyle="1" w:styleId="af1">
    <w:name w:val="Текст сноски Знак"/>
    <w:basedOn w:val="a0"/>
    <w:link w:val="af0"/>
    <w:uiPriority w:val="99"/>
    <w:semiHidden/>
    <w:rsid w:val="0091636A"/>
    <w:rPr>
      <w:rFonts w:ascii="Calibri" w:eastAsia="Times New Roman" w:hAnsi="Calibri" w:cs="Calibri"/>
      <w:sz w:val="20"/>
      <w:szCs w:val="20"/>
      <w:lang w:eastAsia="ru-RU"/>
    </w:rPr>
  </w:style>
  <w:style w:type="character" w:styleId="af2">
    <w:name w:val="footnote reference"/>
    <w:basedOn w:val="a0"/>
    <w:uiPriority w:val="99"/>
    <w:semiHidden/>
    <w:unhideWhenUsed/>
    <w:rsid w:val="0091636A"/>
    <w:rPr>
      <w:vertAlign w:val="superscript"/>
    </w:rPr>
  </w:style>
  <w:style w:type="character" w:customStyle="1" w:styleId="ConsPlusNormal0">
    <w:name w:val="ConsPlusNormal Знак"/>
    <w:link w:val="ConsPlusNormal"/>
    <w:locked/>
    <w:rsid w:val="00443182"/>
    <w:rPr>
      <w:rFonts w:ascii="Calibri" w:eastAsia="Times New Roman" w:hAnsi="Calibri" w:cs="Calibri"/>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334754">
      <w:bodyDiv w:val="1"/>
      <w:marLeft w:val="0"/>
      <w:marRight w:val="0"/>
      <w:marTop w:val="0"/>
      <w:marBottom w:val="0"/>
      <w:divBdr>
        <w:top w:val="none" w:sz="0" w:space="0" w:color="auto"/>
        <w:left w:val="none" w:sz="0" w:space="0" w:color="auto"/>
        <w:bottom w:val="none" w:sz="0" w:space="0" w:color="auto"/>
        <w:right w:val="none" w:sz="0" w:space="0" w:color="auto"/>
      </w:divBdr>
    </w:div>
    <w:div w:id="112481515">
      <w:bodyDiv w:val="1"/>
      <w:marLeft w:val="0"/>
      <w:marRight w:val="0"/>
      <w:marTop w:val="0"/>
      <w:marBottom w:val="0"/>
      <w:divBdr>
        <w:top w:val="none" w:sz="0" w:space="0" w:color="auto"/>
        <w:left w:val="none" w:sz="0" w:space="0" w:color="auto"/>
        <w:bottom w:val="none" w:sz="0" w:space="0" w:color="auto"/>
        <w:right w:val="none" w:sz="0" w:space="0" w:color="auto"/>
      </w:divBdr>
    </w:div>
    <w:div w:id="234124239">
      <w:bodyDiv w:val="1"/>
      <w:marLeft w:val="0"/>
      <w:marRight w:val="0"/>
      <w:marTop w:val="0"/>
      <w:marBottom w:val="0"/>
      <w:divBdr>
        <w:top w:val="none" w:sz="0" w:space="0" w:color="auto"/>
        <w:left w:val="none" w:sz="0" w:space="0" w:color="auto"/>
        <w:bottom w:val="none" w:sz="0" w:space="0" w:color="auto"/>
        <w:right w:val="none" w:sz="0" w:space="0" w:color="auto"/>
      </w:divBdr>
    </w:div>
    <w:div w:id="279922686">
      <w:bodyDiv w:val="1"/>
      <w:marLeft w:val="0"/>
      <w:marRight w:val="0"/>
      <w:marTop w:val="0"/>
      <w:marBottom w:val="0"/>
      <w:divBdr>
        <w:top w:val="none" w:sz="0" w:space="0" w:color="auto"/>
        <w:left w:val="none" w:sz="0" w:space="0" w:color="auto"/>
        <w:bottom w:val="none" w:sz="0" w:space="0" w:color="auto"/>
        <w:right w:val="none" w:sz="0" w:space="0" w:color="auto"/>
      </w:divBdr>
    </w:div>
    <w:div w:id="651059319">
      <w:bodyDiv w:val="1"/>
      <w:marLeft w:val="0"/>
      <w:marRight w:val="0"/>
      <w:marTop w:val="0"/>
      <w:marBottom w:val="0"/>
      <w:divBdr>
        <w:top w:val="none" w:sz="0" w:space="0" w:color="auto"/>
        <w:left w:val="none" w:sz="0" w:space="0" w:color="auto"/>
        <w:bottom w:val="none" w:sz="0" w:space="0" w:color="auto"/>
        <w:right w:val="none" w:sz="0" w:space="0" w:color="auto"/>
      </w:divBdr>
    </w:div>
    <w:div w:id="763964398">
      <w:bodyDiv w:val="1"/>
      <w:marLeft w:val="0"/>
      <w:marRight w:val="0"/>
      <w:marTop w:val="0"/>
      <w:marBottom w:val="0"/>
      <w:divBdr>
        <w:top w:val="none" w:sz="0" w:space="0" w:color="auto"/>
        <w:left w:val="none" w:sz="0" w:space="0" w:color="auto"/>
        <w:bottom w:val="none" w:sz="0" w:space="0" w:color="auto"/>
        <w:right w:val="none" w:sz="0" w:space="0" w:color="auto"/>
      </w:divBdr>
    </w:div>
    <w:div w:id="865169550">
      <w:bodyDiv w:val="1"/>
      <w:marLeft w:val="0"/>
      <w:marRight w:val="0"/>
      <w:marTop w:val="0"/>
      <w:marBottom w:val="0"/>
      <w:divBdr>
        <w:top w:val="none" w:sz="0" w:space="0" w:color="auto"/>
        <w:left w:val="none" w:sz="0" w:space="0" w:color="auto"/>
        <w:bottom w:val="none" w:sz="0" w:space="0" w:color="auto"/>
        <w:right w:val="none" w:sz="0" w:space="0" w:color="auto"/>
      </w:divBdr>
    </w:div>
    <w:div w:id="1146581780">
      <w:bodyDiv w:val="1"/>
      <w:marLeft w:val="0"/>
      <w:marRight w:val="0"/>
      <w:marTop w:val="0"/>
      <w:marBottom w:val="0"/>
      <w:divBdr>
        <w:top w:val="none" w:sz="0" w:space="0" w:color="auto"/>
        <w:left w:val="none" w:sz="0" w:space="0" w:color="auto"/>
        <w:bottom w:val="none" w:sz="0" w:space="0" w:color="auto"/>
        <w:right w:val="none" w:sz="0" w:space="0" w:color="auto"/>
      </w:divBdr>
    </w:div>
    <w:div w:id="1314799933">
      <w:bodyDiv w:val="1"/>
      <w:marLeft w:val="0"/>
      <w:marRight w:val="0"/>
      <w:marTop w:val="0"/>
      <w:marBottom w:val="0"/>
      <w:divBdr>
        <w:top w:val="none" w:sz="0" w:space="0" w:color="auto"/>
        <w:left w:val="none" w:sz="0" w:space="0" w:color="auto"/>
        <w:bottom w:val="none" w:sz="0" w:space="0" w:color="auto"/>
        <w:right w:val="none" w:sz="0" w:space="0" w:color="auto"/>
      </w:divBdr>
    </w:div>
    <w:div w:id="1376157313">
      <w:bodyDiv w:val="1"/>
      <w:marLeft w:val="0"/>
      <w:marRight w:val="0"/>
      <w:marTop w:val="0"/>
      <w:marBottom w:val="0"/>
      <w:divBdr>
        <w:top w:val="none" w:sz="0" w:space="0" w:color="auto"/>
        <w:left w:val="none" w:sz="0" w:space="0" w:color="auto"/>
        <w:bottom w:val="none" w:sz="0" w:space="0" w:color="auto"/>
        <w:right w:val="none" w:sz="0" w:space="0" w:color="auto"/>
      </w:divBdr>
    </w:div>
    <w:div w:id="1472749942">
      <w:bodyDiv w:val="1"/>
      <w:marLeft w:val="0"/>
      <w:marRight w:val="0"/>
      <w:marTop w:val="0"/>
      <w:marBottom w:val="0"/>
      <w:divBdr>
        <w:top w:val="none" w:sz="0" w:space="0" w:color="auto"/>
        <w:left w:val="none" w:sz="0" w:space="0" w:color="auto"/>
        <w:bottom w:val="none" w:sz="0" w:space="0" w:color="auto"/>
        <w:right w:val="none" w:sz="0" w:space="0" w:color="auto"/>
      </w:divBdr>
    </w:div>
    <w:div w:id="1534725874">
      <w:bodyDiv w:val="1"/>
      <w:marLeft w:val="0"/>
      <w:marRight w:val="0"/>
      <w:marTop w:val="0"/>
      <w:marBottom w:val="0"/>
      <w:divBdr>
        <w:top w:val="none" w:sz="0" w:space="0" w:color="auto"/>
        <w:left w:val="none" w:sz="0" w:space="0" w:color="auto"/>
        <w:bottom w:val="none" w:sz="0" w:space="0" w:color="auto"/>
        <w:right w:val="none" w:sz="0" w:space="0" w:color="auto"/>
      </w:divBdr>
    </w:div>
    <w:div w:id="1625649135">
      <w:bodyDiv w:val="1"/>
      <w:marLeft w:val="0"/>
      <w:marRight w:val="0"/>
      <w:marTop w:val="0"/>
      <w:marBottom w:val="0"/>
      <w:divBdr>
        <w:top w:val="none" w:sz="0" w:space="0" w:color="auto"/>
        <w:left w:val="none" w:sz="0" w:space="0" w:color="auto"/>
        <w:bottom w:val="none" w:sz="0" w:space="0" w:color="auto"/>
        <w:right w:val="none" w:sz="0" w:space="0" w:color="auto"/>
      </w:divBdr>
    </w:div>
    <w:div w:id="1709136844">
      <w:bodyDiv w:val="1"/>
      <w:marLeft w:val="0"/>
      <w:marRight w:val="0"/>
      <w:marTop w:val="0"/>
      <w:marBottom w:val="0"/>
      <w:divBdr>
        <w:top w:val="none" w:sz="0" w:space="0" w:color="auto"/>
        <w:left w:val="none" w:sz="0" w:space="0" w:color="auto"/>
        <w:bottom w:val="none" w:sz="0" w:space="0" w:color="auto"/>
        <w:right w:val="none" w:sz="0" w:space="0" w:color="auto"/>
      </w:divBdr>
    </w:div>
    <w:div w:id="1947497913">
      <w:bodyDiv w:val="1"/>
      <w:marLeft w:val="0"/>
      <w:marRight w:val="0"/>
      <w:marTop w:val="0"/>
      <w:marBottom w:val="0"/>
      <w:divBdr>
        <w:top w:val="none" w:sz="0" w:space="0" w:color="auto"/>
        <w:left w:val="none" w:sz="0" w:space="0" w:color="auto"/>
        <w:bottom w:val="none" w:sz="0" w:space="0" w:color="auto"/>
        <w:right w:val="none" w:sz="0" w:space="0" w:color="auto"/>
      </w:divBdr>
    </w:div>
    <w:div w:id="2060199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CC16D3A0503757547DA33B6E6D3277679CE4BEC9AE053835AD77A4CCFB65796A363B298CA1907119AAE940331FlDM" TargetMode="External"/><Relationship Id="rId3" Type="http://schemas.openxmlformats.org/officeDocument/2006/relationships/webSettings" Target="webSettings.xml"/><Relationship Id="rId7" Type="http://schemas.openxmlformats.org/officeDocument/2006/relationships/hyperlink" Target="consultantplus://offline/ref=55CC16D3A0503757547DA33B6E6D3277679EE5BDC1AD053835AD77A4CCFB65796A363B298CA1907119AAE940331FlD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7A1F515A6DC668E990A8522290FDA3C0085F38BC2F4D5D9642FDDA0C960A896D656FD4F53B17D444284155n4Y9H"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consultantplus://offline/ref=55CC16D3A0503757547DA33B6E6D3277679DE5BBC9AD053835AD77A4CCFB65796A363B298CA1907119AAE940331FlD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1</Pages>
  <Words>6860</Words>
  <Characters>39104</Characters>
  <Application>Microsoft Office Word</Application>
  <DocSecurity>0</DocSecurity>
  <Lines>325</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Витова Дарья Дмитриевна</dc:creator>
  <cp:keywords/>
  <dc:description/>
  <cp:lastModifiedBy>Гращенко Екатерина Викторовна</cp:lastModifiedBy>
  <cp:revision>74</cp:revision>
  <cp:lastPrinted>2021-05-04T13:11:00Z</cp:lastPrinted>
  <dcterms:created xsi:type="dcterms:W3CDTF">2019-06-13T14:09:00Z</dcterms:created>
  <dcterms:modified xsi:type="dcterms:W3CDTF">2021-05-07T09:14:00Z</dcterms:modified>
</cp:coreProperties>
</file>