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47"/>
        <w:gridCol w:w="5158"/>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9D1E0C" w:rsidRPr="00C6275C" w:rsidRDefault="009D1E0C" w:rsidP="002C5F86">
            <w:pPr>
              <w:pStyle w:val="a3"/>
              <w:ind w:left="0" w:right="0"/>
              <w:jc w:val="center"/>
              <w:rPr>
                <w:rFonts w:ascii="Times New Roman" w:hAnsi="Times New Roman" w:cs="Times New Roman"/>
                <w:b/>
                <w:bCs/>
              </w:rPr>
            </w:pPr>
            <w:r w:rsidRPr="00C6275C">
              <w:rPr>
                <w:rFonts w:ascii="Times New Roman" w:hAnsi="Times New Roman" w:cs="Times New Roman"/>
              </w:rPr>
              <w:t>УТВЕРЖДАЮ</w:t>
            </w:r>
          </w:p>
          <w:p w:rsidR="009D1E0C" w:rsidRPr="00C6275C" w:rsidRDefault="009D4F38" w:rsidP="002C5F86">
            <w:pPr>
              <w:pStyle w:val="a3"/>
              <w:ind w:left="0" w:right="0"/>
              <w:jc w:val="center"/>
              <w:rPr>
                <w:rFonts w:ascii="Times New Roman" w:hAnsi="Times New Roman" w:cs="Times New Roman"/>
              </w:rPr>
            </w:pPr>
            <w:r>
              <w:rPr>
                <w:rFonts w:ascii="Times New Roman" w:hAnsi="Times New Roman" w:cs="Times New Roman"/>
              </w:rPr>
              <w:t xml:space="preserve">Заместитель </w:t>
            </w:r>
            <w:r w:rsidR="009D1E0C">
              <w:rPr>
                <w:rFonts w:ascii="Times New Roman" w:hAnsi="Times New Roman" w:cs="Times New Roman"/>
              </w:rPr>
              <w:t>р</w:t>
            </w:r>
            <w:r w:rsidR="009D1E0C" w:rsidRPr="00C6275C">
              <w:rPr>
                <w:rFonts w:ascii="Times New Roman" w:hAnsi="Times New Roman" w:cs="Times New Roman"/>
              </w:rPr>
              <w:t>уководител</w:t>
            </w:r>
            <w:r>
              <w:rPr>
                <w:rFonts w:ascii="Times New Roman" w:hAnsi="Times New Roman" w:cs="Times New Roman"/>
              </w:rPr>
              <w:t>я</w:t>
            </w:r>
            <w:r w:rsidR="009D1E0C" w:rsidRPr="00C6275C">
              <w:rPr>
                <w:rFonts w:ascii="Times New Roman" w:hAnsi="Times New Roman" w:cs="Times New Roman"/>
              </w:rPr>
              <w:t xml:space="preserve"> Управления Федерального казначейства по г. Москве</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sidRPr="00C6275C">
              <w:rPr>
                <w:rFonts w:ascii="Times New Roman" w:hAnsi="Times New Roman" w:cs="Times New Roman"/>
              </w:rPr>
              <w:t>____________________</w:t>
            </w:r>
            <w:r w:rsidR="00A41372">
              <w:rPr>
                <w:rFonts w:ascii="Times New Roman" w:hAnsi="Times New Roman" w:cs="Times New Roman"/>
              </w:rPr>
              <w:t>____</w:t>
            </w:r>
            <w:r>
              <w:rPr>
                <w:rFonts w:ascii="Times New Roman" w:hAnsi="Times New Roman" w:cs="Times New Roman"/>
              </w:rPr>
              <w:t xml:space="preserve"> </w:t>
            </w:r>
            <w:r w:rsidR="00A41372">
              <w:rPr>
                <w:rFonts w:ascii="Times New Roman" w:hAnsi="Times New Roman" w:cs="Times New Roman"/>
              </w:rPr>
              <w:t>А.С. Костин</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Pr>
                <w:rFonts w:ascii="Times New Roman" w:hAnsi="Times New Roman" w:cs="Times New Roman"/>
              </w:rPr>
              <w:t>«______» _________________ 20__</w:t>
            </w:r>
            <w:r w:rsidRPr="00C6275C">
              <w:rPr>
                <w:rFonts w:ascii="Times New Roman" w:hAnsi="Times New Roman" w:cs="Times New Roman"/>
              </w:rPr>
              <w:t xml:space="preserve">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Default="009D1E0C" w:rsidP="009D1E0C">
      <w:pPr>
        <w:pStyle w:val="ConsPlusNormal"/>
        <w:jc w:val="both"/>
        <w:rPr>
          <w:rFonts w:ascii="Times New Roman" w:hAnsi="Times New Roman" w:cs="Times New Roman"/>
          <w:sz w:val="28"/>
          <w:szCs w:val="28"/>
        </w:rPr>
      </w:pPr>
    </w:p>
    <w:p w:rsidR="00D05EFC" w:rsidRDefault="00D05EFC" w:rsidP="009D1E0C">
      <w:pPr>
        <w:pStyle w:val="ConsPlusNormal"/>
        <w:jc w:val="both"/>
        <w:rPr>
          <w:rFonts w:ascii="Times New Roman" w:hAnsi="Times New Roman" w:cs="Times New Roman"/>
          <w:sz w:val="28"/>
          <w:szCs w:val="28"/>
        </w:rPr>
      </w:pP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ДОЛЖНОСТНОЙ РЕГЛАМЕНТ</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государственного гражданского служащего </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5EFC" w:rsidRPr="00E1485F" w:rsidRDefault="007065B2" w:rsidP="00D05EFC">
      <w:pPr>
        <w:pStyle w:val="6"/>
        <w:spacing w:before="0" w:line="240" w:lineRule="auto"/>
        <w:jc w:val="center"/>
        <w:rPr>
          <w:rFonts w:ascii="Times New Roman" w:hAnsi="Times New Roman"/>
          <w:bCs/>
          <w:i w:val="0"/>
          <w:color w:val="auto"/>
          <w:sz w:val="28"/>
          <w:szCs w:val="28"/>
          <w:lang w:val="ru-RU"/>
        </w:rPr>
      </w:pPr>
      <w:r>
        <w:rPr>
          <w:rFonts w:ascii="Times New Roman" w:hAnsi="Times New Roman"/>
          <w:bCs/>
          <w:i w:val="0"/>
          <w:color w:val="auto"/>
          <w:sz w:val="28"/>
          <w:szCs w:val="28"/>
          <w:lang w:val="ru-RU"/>
        </w:rPr>
        <w:t xml:space="preserve">старшего </w:t>
      </w:r>
      <w:r w:rsidR="0080766A">
        <w:rPr>
          <w:rFonts w:ascii="Times New Roman" w:hAnsi="Times New Roman"/>
          <w:bCs/>
          <w:i w:val="0"/>
          <w:color w:val="auto"/>
          <w:sz w:val="28"/>
          <w:szCs w:val="28"/>
          <w:lang w:val="ru-RU"/>
        </w:rPr>
        <w:t>казначея</w:t>
      </w:r>
      <w:r w:rsidR="00D05EFC">
        <w:rPr>
          <w:rFonts w:ascii="Times New Roman" w:hAnsi="Times New Roman"/>
          <w:bCs/>
          <w:i w:val="0"/>
          <w:color w:val="auto"/>
          <w:sz w:val="28"/>
          <w:szCs w:val="28"/>
        </w:rPr>
        <w:t xml:space="preserve"> Отдела № 2</w:t>
      </w:r>
      <w:r w:rsidR="00D05EFC" w:rsidRPr="00E1485F">
        <w:rPr>
          <w:rFonts w:ascii="Times New Roman" w:hAnsi="Times New Roman"/>
          <w:bCs/>
          <w:i w:val="0"/>
          <w:color w:val="auto"/>
          <w:sz w:val="28"/>
          <w:szCs w:val="28"/>
          <w:lang w:val="ru-RU"/>
        </w:rPr>
        <w:t>7</w:t>
      </w:r>
      <w:bookmarkStart w:id="0" w:name="_GoBack"/>
      <w:bookmarkEnd w:id="0"/>
    </w:p>
    <w:p w:rsidR="00D05EFC" w:rsidRPr="009D1E0C" w:rsidRDefault="00D05EFC" w:rsidP="009D1E0C">
      <w:pPr>
        <w:pStyle w:val="ConsPlusNormal"/>
        <w:jc w:val="both"/>
        <w:rPr>
          <w:rFonts w:ascii="Times New Roman" w:hAnsi="Times New Roman" w:cs="Times New Roman"/>
          <w:sz w:val="28"/>
          <w:szCs w:val="28"/>
        </w:rPr>
      </w:pPr>
    </w:p>
    <w:p w:rsidR="008A5B05" w:rsidRPr="006B740C" w:rsidRDefault="008A5B05" w:rsidP="008A5B05">
      <w:pPr>
        <w:pStyle w:val="6"/>
        <w:spacing w:before="0" w:line="240" w:lineRule="auto"/>
        <w:jc w:val="center"/>
        <w:rPr>
          <w:rFonts w:ascii="Times New Roman" w:hAnsi="Times New Roman"/>
          <w:bCs/>
          <w:i w:val="0"/>
          <w:color w:val="auto"/>
          <w:sz w:val="28"/>
          <w:szCs w:val="28"/>
        </w:rPr>
      </w:pPr>
      <w:r w:rsidRPr="006B740C">
        <w:rPr>
          <w:rFonts w:ascii="Times New Roman" w:hAnsi="Times New Roman"/>
          <w:bCs/>
          <w:i w:val="0"/>
          <w:color w:val="auto"/>
          <w:sz w:val="28"/>
          <w:szCs w:val="28"/>
        </w:rPr>
        <w:t>I. Общие положения</w:t>
      </w:r>
    </w:p>
    <w:p w:rsidR="008A5B05" w:rsidRPr="006B740C" w:rsidRDefault="008A5B05" w:rsidP="008A5B05">
      <w:pPr>
        <w:spacing w:after="0" w:line="240" w:lineRule="auto"/>
        <w:jc w:val="both"/>
        <w:rPr>
          <w:rFonts w:ascii="Times New Roman" w:hAnsi="Times New Roman" w:cs="Times New Roman"/>
          <w:sz w:val="28"/>
          <w:szCs w:val="28"/>
        </w:rPr>
      </w:pPr>
    </w:p>
    <w:p w:rsidR="008A5B05" w:rsidRPr="0080766A"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 Должность федеральной государственной гражданской службы (далее - гражданская </w:t>
      </w:r>
      <w:r w:rsidR="00462AA2" w:rsidRPr="006B740C">
        <w:rPr>
          <w:rFonts w:ascii="Times New Roman" w:hAnsi="Times New Roman" w:cs="Times New Roman"/>
          <w:sz w:val="28"/>
          <w:szCs w:val="28"/>
        </w:rPr>
        <w:t>служба)</w:t>
      </w:r>
      <w:r w:rsidR="00462AA2">
        <w:rPr>
          <w:rFonts w:ascii="Times New Roman" w:hAnsi="Times New Roman" w:cs="Times New Roman"/>
          <w:sz w:val="28"/>
          <w:szCs w:val="28"/>
        </w:rPr>
        <w:t xml:space="preserve"> </w:t>
      </w:r>
      <w:r w:rsidR="007065B2">
        <w:rPr>
          <w:rFonts w:ascii="Times New Roman" w:hAnsi="Times New Roman" w:cs="Times New Roman"/>
          <w:sz w:val="28"/>
          <w:szCs w:val="28"/>
        </w:rPr>
        <w:t xml:space="preserve">старшего </w:t>
      </w:r>
      <w:r w:rsidR="0080766A">
        <w:rPr>
          <w:rFonts w:ascii="Times New Roman" w:hAnsi="Times New Roman" w:cs="Times New Roman"/>
          <w:sz w:val="28"/>
          <w:szCs w:val="28"/>
        </w:rPr>
        <w:t>казначея</w:t>
      </w:r>
      <w:r w:rsidRPr="006B740C">
        <w:rPr>
          <w:rFonts w:ascii="Times New Roman" w:hAnsi="Times New Roman" w:cs="Times New Roman"/>
          <w:bCs/>
          <w:sz w:val="28"/>
          <w:szCs w:val="28"/>
        </w:rPr>
        <w:t xml:space="preserve"> Отдела № 2</w:t>
      </w:r>
      <w:r w:rsidR="00E1485F" w:rsidRPr="00E1485F">
        <w:rPr>
          <w:rFonts w:ascii="Times New Roman" w:hAnsi="Times New Roman" w:cs="Times New Roman"/>
          <w:bCs/>
          <w:sz w:val="28"/>
          <w:szCs w:val="28"/>
        </w:rPr>
        <w:t>7</w:t>
      </w:r>
      <w:r w:rsidRPr="006B740C">
        <w:rPr>
          <w:rFonts w:ascii="Times New Roman" w:hAnsi="Times New Roman" w:cs="Times New Roman"/>
          <w:bCs/>
          <w:sz w:val="28"/>
          <w:szCs w:val="28"/>
        </w:rPr>
        <w:t xml:space="preserve"> (далее –</w:t>
      </w:r>
      <w:r w:rsidR="00EF3517" w:rsidRPr="00EF3517">
        <w:rPr>
          <w:rFonts w:ascii="Times New Roman" w:hAnsi="Times New Roman" w:cs="Times New Roman"/>
          <w:bCs/>
          <w:sz w:val="28"/>
          <w:szCs w:val="28"/>
        </w:rPr>
        <w:t xml:space="preserve"> </w:t>
      </w:r>
      <w:r w:rsidR="007065B2">
        <w:rPr>
          <w:rFonts w:ascii="Times New Roman" w:hAnsi="Times New Roman" w:cs="Times New Roman"/>
          <w:bCs/>
          <w:sz w:val="28"/>
          <w:szCs w:val="28"/>
        </w:rPr>
        <w:t xml:space="preserve">старший </w:t>
      </w:r>
      <w:r w:rsidR="0080766A">
        <w:rPr>
          <w:rFonts w:ascii="Times New Roman" w:hAnsi="Times New Roman" w:cs="Times New Roman"/>
          <w:bCs/>
          <w:sz w:val="28"/>
          <w:szCs w:val="28"/>
        </w:rPr>
        <w:t>казначей</w:t>
      </w:r>
      <w:r w:rsidRPr="006B740C">
        <w:rPr>
          <w:rFonts w:ascii="Times New Roman" w:hAnsi="Times New Roman" w:cs="Times New Roman"/>
          <w:bCs/>
          <w:sz w:val="28"/>
          <w:szCs w:val="28"/>
        </w:rPr>
        <w:t xml:space="preserve"> Отдела)</w:t>
      </w:r>
      <w:r w:rsidRPr="006B740C">
        <w:rPr>
          <w:rFonts w:ascii="Times New Roman" w:hAnsi="Times New Roman" w:cs="Times New Roman"/>
          <w:sz w:val="28"/>
          <w:szCs w:val="28"/>
        </w:rPr>
        <w:t xml:space="preserve"> относится к </w:t>
      </w:r>
      <w:r w:rsidR="00037661">
        <w:rPr>
          <w:rFonts w:ascii="Times New Roman" w:hAnsi="Times New Roman" w:cs="Times New Roman"/>
          <w:sz w:val="28"/>
          <w:szCs w:val="28"/>
        </w:rPr>
        <w:t>старшей</w:t>
      </w:r>
      <w:r w:rsidRPr="006B740C">
        <w:rPr>
          <w:rFonts w:ascii="Times New Roman" w:hAnsi="Times New Roman" w:cs="Times New Roman"/>
          <w:sz w:val="28"/>
          <w:szCs w:val="28"/>
        </w:rPr>
        <w:t xml:space="preserve"> группе должностей гражданской службы категории </w:t>
      </w:r>
      <w:r w:rsidR="0080766A">
        <w:rPr>
          <w:rFonts w:ascii="Times New Roman" w:hAnsi="Times New Roman" w:cs="Times New Roman"/>
          <w:color w:val="000000" w:themeColor="text1"/>
          <w:sz w:val="28"/>
          <w:szCs w:val="28"/>
        </w:rPr>
        <w:t>«специалисты».</w:t>
      </w:r>
    </w:p>
    <w:p w:rsidR="008A5B05" w:rsidRPr="006B740C" w:rsidRDefault="008A5B05" w:rsidP="008A5B05">
      <w:pPr>
        <w:pStyle w:val="p3"/>
        <w:spacing w:before="0" w:beforeAutospacing="0" w:after="0" w:afterAutospacing="0"/>
        <w:ind w:firstLine="709"/>
        <w:contextualSpacing/>
        <w:jc w:val="both"/>
        <w:rPr>
          <w:rStyle w:val="s3"/>
          <w:rFonts w:ascii="Times New Roman" w:hAnsi="Times New Roman"/>
          <w:sz w:val="28"/>
          <w:szCs w:val="28"/>
        </w:rPr>
      </w:pPr>
      <w:r w:rsidRPr="006B740C">
        <w:rPr>
          <w:rStyle w:val="s3"/>
          <w:rFonts w:ascii="Times New Roman" w:hAnsi="Times New Roman"/>
          <w:sz w:val="28"/>
          <w:szCs w:val="28"/>
        </w:rPr>
        <w:t>Регистрационный номер (код)</w:t>
      </w:r>
      <w:r w:rsidRPr="006B740C">
        <w:rPr>
          <w:rFonts w:ascii="Times New Roman" w:hAnsi="Times New Roman" w:cs="Times New Roman"/>
          <w:bCs/>
          <w:sz w:val="28"/>
          <w:szCs w:val="28"/>
        </w:rPr>
        <w:t xml:space="preserve"> –</w:t>
      </w:r>
      <w:r w:rsidR="007065B2">
        <w:rPr>
          <w:rStyle w:val="s3"/>
          <w:rFonts w:ascii="Times New Roman" w:hAnsi="Times New Roman"/>
          <w:sz w:val="28"/>
          <w:szCs w:val="28"/>
        </w:rPr>
        <w:t xml:space="preserve"> 11-3-</w:t>
      </w:r>
      <w:r w:rsidR="007065B2" w:rsidRPr="007065B2">
        <w:rPr>
          <w:rStyle w:val="s3"/>
          <w:rFonts w:ascii="Times New Roman" w:hAnsi="Times New Roman"/>
          <w:sz w:val="28"/>
          <w:szCs w:val="28"/>
        </w:rPr>
        <w:t>4</w:t>
      </w:r>
      <w:r w:rsidR="007065B2">
        <w:rPr>
          <w:rStyle w:val="s3"/>
          <w:rFonts w:ascii="Times New Roman" w:hAnsi="Times New Roman"/>
          <w:sz w:val="28"/>
          <w:szCs w:val="28"/>
        </w:rPr>
        <w:t>-074</w:t>
      </w:r>
      <w:r w:rsidR="009D4F38">
        <w:rPr>
          <w:rStyle w:val="s3"/>
          <w:rFonts w:ascii="Times New Roman" w:hAnsi="Times New Roman"/>
          <w:sz w:val="28"/>
          <w:szCs w:val="28"/>
        </w:rPr>
        <w:t>.</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2.</w:t>
      </w:r>
      <w:r w:rsidRPr="006B740C">
        <w:rPr>
          <w:rFonts w:ascii="Times New Roman" w:hAnsi="Times New Roman" w:cs="Times New Roman"/>
          <w:color w:val="FFFFFF"/>
          <w:sz w:val="28"/>
          <w:szCs w:val="28"/>
        </w:rPr>
        <w:t xml:space="preserve"> </w:t>
      </w:r>
      <w:r w:rsidRPr="006B740C">
        <w:rPr>
          <w:rFonts w:ascii="Times New Roman" w:hAnsi="Times New Roman" w:cs="Times New Roman"/>
          <w:sz w:val="28"/>
          <w:szCs w:val="28"/>
        </w:rPr>
        <w:t xml:space="preserve">Область профессиональной служебной деятельности </w:t>
      </w:r>
      <w:r w:rsidR="007065B2">
        <w:rPr>
          <w:rFonts w:ascii="Times New Roman" w:hAnsi="Times New Roman" w:cs="Times New Roman"/>
          <w:sz w:val="28"/>
          <w:szCs w:val="28"/>
        </w:rPr>
        <w:t>старшего</w:t>
      </w:r>
      <w:r w:rsidR="0080766A">
        <w:rPr>
          <w:rFonts w:ascii="Times New Roman" w:hAnsi="Times New Roman" w:cs="Times New Roman"/>
          <w:sz w:val="28"/>
          <w:szCs w:val="28"/>
        </w:rPr>
        <w:t xml:space="preserve"> казначея</w:t>
      </w:r>
      <w:r w:rsidRPr="006B740C">
        <w:rPr>
          <w:rFonts w:ascii="Times New Roman" w:hAnsi="Times New Roman" w:cs="Times New Roman"/>
          <w:sz w:val="28"/>
          <w:szCs w:val="28"/>
        </w:rPr>
        <w:t xml:space="preserve"> Отдела: регулирование бюджетной системы.</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3. Вид профессиональной служебной деятельности</w:t>
      </w:r>
      <w:r w:rsidR="00462AA2">
        <w:rPr>
          <w:rFonts w:ascii="Times New Roman" w:hAnsi="Times New Roman" w:cs="Times New Roman"/>
          <w:sz w:val="28"/>
          <w:szCs w:val="28"/>
        </w:rPr>
        <w:t xml:space="preserve"> </w:t>
      </w:r>
      <w:r w:rsidR="007065B2">
        <w:rPr>
          <w:rFonts w:ascii="Times New Roman" w:hAnsi="Times New Roman" w:cs="Times New Roman"/>
          <w:sz w:val="28"/>
          <w:szCs w:val="28"/>
        </w:rPr>
        <w:t>старшего</w:t>
      </w:r>
      <w:r w:rsidR="0080766A">
        <w:rPr>
          <w:rFonts w:ascii="Times New Roman" w:hAnsi="Times New Roman" w:cs="Times New Roman"/>
          <w:sz w:val="28"/>
          <w:szCs w:val="28"/>
        </w:rPr>
        <w:t xml:space="preserve"> казначея</w:t>
      </w:r>
      <w:r w:rsidRPr="006B740C">
        <w:rPr>
          <w:rFonts w:ascii="Times New Roman" w:hAnsi="Times New Roman" w:cs="Times New Roman"/>
          <w:sz w:val="28"/>
          <w:szCs w:val="28"/>
        </w:rPr>
        <w:t xml:space="preserve"> Отдела: кассовое обслуживание исполнения бюджетов</w:t>
      </w:r>
      <w:r w:rsidR="009D4F38">
        <w:rPr>
          <w:rFonts w:ascii="Times New Roman" w:hAnsi="Times New Roman" w:cs="Times New Roman"/>
          <w:sz w:val="28"/>
          <w:szCs w:val="28"/>
        </w:rPr>
        <w:t>.</w:t>
      </w:r>
    </w:p>
    <w:p w:rsidR="00B95EF8" w:rsidRPr="008419DC" w:rsidRDefault="008A5B05" w:rsidP="00B95EF8">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4. </w:t>
      </w:r>
      <w:r w:rsidR="00B95EF8" w:rsidRPr="00BC4C9C">
        <w:rPr>
          <w:rFonts w:ascii="Times New Roman" w:hAnsi="Times New Roman" w:cs="Times New Roman"/>
          <w:color w:val="000000" w:themeColor="text1"/>
          <w:sz w:val="28"/>
          <w:szCs w:val="28"/>
        </w:rPr>
        <w:t xml:space="preserve">Назначение на должность </w:t>
      </w:r>
      <w:r w:rsidR="00B95EF8" w:rsidRPr="00205EB0">
        <w:rPr>
          <w:rFonts w:ascii="Times New Roman" w:hAnsi="Times New Roman" w:cs="Times New Roman"/>
          <w:color w:val="000000" w:themeColor="text1"/>
          <w:sz w:val="28"/>
          <w:szCs w:val="28"/>
        </w:rPr>
        <w:t xml:space="preserve">и освобождение от должности </w:t>
      </w:r>
      <w:r w:rsidR="007065B2">
        <w:rPr>
          <w:rFonts w:ascii="Times New Roman" w:hAnsi="Times New Roman" w:cs="Times New Roman"/>
          <w:color w:val="000000" w:themeColor="text1"/>
          <w:sz w:val="28"/>
          <w:szCs w:val="28"/>
        </w:rPr>
        <w:t>старшего</w:t>
      </w:r>
      <w:r w:rsidR="0080766A">
        <w:rPr>
          <w:rFonts w:ascii="Times New Roman" w:hAnsi="Times New Roman" w:cs="Times New Roman"/>
          <w:color w:val="000000" w:themeColor="text1"/>
          <w:sz w:val="28"/>
          <w:szCs w:val="28"/>
        </w:rPr>
        <w:t xml:space="preserve"> казначея</w:t>
      </w:r>
      <w:r w:rsidR="00B00EC6" w:rsidRPr="00B00EC6">
        <w:rPr>
          <w:rFonts w:ascii="Times New Roman" w:hAnsi="Times New Roman" w:cs="Times New Roman"/>
          <w:color w:val="000000" w:themeColor="text1"/>
          <w:sz w:val="28"/>
          <w:szCs w:val="28"/>
        </w:rPr>
        <w:t xml:space="preserve"> </w:t>
      </w:r>
      <w:r w:rsidR="00B00EC6">
        <w:rPr>
          <w:rFonts w:ascii="Times New Roman" w:hAnsi="Times New Roman" w:cs="Times New Roman"/>
          <w:color w:val="000000" w:themeColor="text1"/>
          <w:sz w:val="28"/>
          <w:szCs w:val="28"/>
        </w:rPr>
        <w:t>Отдела</w:t>
      </w:r>
      <w:r w:rsidR="00B95EF8" w:rsidRPr="00205EB0">
        <w:rPr>
          <w:rFonts w:ascii="Times New Roman" w:hAnsi="Times New Roman" w:cs="Times New Roman"/>
          <w:color w:val="000000" w:themeColor="text1"/>
          <w:sz w:val="28"/>
          <w:szCs w:val="28"/>
        </w:rPr>
        <w:t xml:space="preserve"> осуществляется </w:t>
      </w:r>
      <w:r w:rsidR="00B95EF8" w:rsidRPr="008419DC">
        <w:rPr>
          <w:rFonts w:ascii="Times New Roman" w:hAnsi="Times New Roman" w:cs="Times New Roman"/>
          <w:color w:val="000000" w:themeColor="text1"/>
          <w:sz w:val="28"/>
          <w:szCs w:val="28"/>
        </w:rPr>
        <w:t>руководителем Управления Федерального казначейства по</w:t>
      </w:r>
      <w:r w:rsidR="00B95EF8">
        <w:rPr>
          <w:rFonts w:ascii="Times New Roman" w:hAnsi="Times New Roman" w:cs="Times New Roman"/>
          <w:color w:val="000000" w:themeColor="text1"/>
          <w:sz w:val="28"/>
          <w:szCs w:val="28"/>
        </w:rPr>
        <w:t xml:space="preserve"> </w:t>
      </w:r>
      <w:r w:rsidR="007065B2">
        <w:rPr>
          <w:rFonts w:ascii="Times New Roman" w:hAnsi="Times New Roman" w:cs="Times New Roman"/>
          <w:color w:val="000000" w:themeColor="text1"/>
          <w:sz w:val="28"/>
          <w:szCs w:val="28"/>
        </w:rPr>
        <w:t xml:space="preserve">                     </w:t>
      </w:r>
      <w:r w:rsidR="00B95EF8" w:rsidRPr="008419DC">
        <w:rPr>
          <w:rFonts w:ascii="Times New Roman" w:hAnsi="Times New Roman" w:cs="Times New Roman"/>
          <w:color w:val="000000" w:themeColor="text1"/>
          <w:sz w:val="28"/>
          <w:szCs w:val="28"/>
        </w:rPr>
        <w:t>г. Москве.</w:t>
      </w:r>
    </w:p>
    <w:p w:rsidR="008A5B05" w:rsidRDefault="008A5B05" w:rsidP="00B95EF8">
      <w:pPr>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5. </w:t>
      </w:r>
      <w:r w:rsidR="007065B2">
        <w:rPr>
          <w:rFonts w:ascii="Times New Roman" w:hAnsi="Times New Roman" w:cs="Times New Roman"/>
          <w:sz w:val="28"/>
          <w:szCs w:val="28"/>
        </w:rPr>
        <w:t>Старший</w:t>
      </w:r>
      <w:r w:rsidR="0080766A">
        <w:rPr>
          <w:rFonts w:ascii="Times New Roman" w:hAnsi="Times New Roman" w:cs="Times New Roman"/>
          <w:sz w:val="28"/>
          <w:szCs w:val="28"/>
        </w:rPr>
        <w:t xml:space="preserve"> казначей</w:t>
      </w:r>
      <w:r w:rsidR="004041AC" w:rsidRPr="004041AC">
        <w:rPr>
          <w:rFonts w:ascii="Times New Roman" w:hAnsi="Times New Roman" w:cs="Times New Roman"/>
          <w:sz w:val="28"/>
          <w:szCs w:val="28"/>
        </w:rPr>
        <w:t xml:space="preserve"> </w:t>
      </w:r>
      <w:r w:rsidR="004041AC">
        <w:rPr>
          <w:rFonts w:ascii="Times New Roman" w:hAnsi="Times New Roman" w:cs="Times New Roman"/>
          <w:sz w:val="28"/>
          <w:szCs w:val="28"/>
        </w:rPr>
        <w:t>Отдела</w:t>
      </w:r>
      <w:r w:rsidR="00462AA2" w:rsidRPr="002A72D9">
        <w:rPr>
          <w:rFonts w:ascii="Times New Roman" w:hAnsi="Times New Roman" w:cs="Times New Roman"/>
          <w:sz w:val="28"/>
          <w:szCs w:val="28"/>
        </w:rPr>
        <w:t xml:space="preserve"> </w:t>
      </w:r>
      <w:r w:rsidR="00462AA2" w:rsidRPr="009D1E0C">
        <w:rPr>
          <w:rFonts w:ascii="Times New Roman" w:hAnsi="Times New Roman" w:cs="Times New Roman"/>
          <w:sz w:val="28"/>
          <w:szCs w:val="28"/>
        </w:rPr>
        <w:t>непосредственно подчиняется</w:t>
      </w:r>
      <w:r w:rsidR="00462AA2">
        <w:rPr>
          <w:rFonts w:ascii="Times New Roman" w:hAnsi="Times New Roman" w:cs="Times New Roman"/>
          <w:sz w:val="28"/>
          <w:szCs w:val="28"/>
        </w:rPr>
        <w:t xml:space="preserve"> </w:t>
      </w:r>
      <w:r w:rsidR="00462AA2" w:rsidRPr="007C796B">
        <w:rPr>
          <w:rFonts w:ascii="Times New Roman" w:hAnsi="Times New Roman" w:cs="Times New Roman"/>
          <w:sz w:val="28"/>
          <w:szCs w:val="28"/>
        </w:rPr>
        <w:t>начальнику Отдела</w:t>
      </w:r>
      <w:r w:rsidR="00462AA2">
        <w:rPr>
          <w:rFonts w:ascii="Times New Roman" w:hAnsi="Times New Roman" w:cs="Times New Roman"/>
          <w:sz w:val="28"/>
          <w:szCs w:val="28"/>
        </w:rPr>
        <w:t>,</w:t>
      </w:r>
      <w:r w:rsidR="00462AA2" w:rsidRPr="009D1E0C">
        <w:rPr>
          <w:rFonts w:ascii="Times New Roman" w:hAnsi="Times New Roman" w:cs="Times New Roman"/>
          <w:sz w:val="28"/>
          <w:szCs w:val="28"/>
        </w:rPr>
        <w:t xml:space="preserve"> либо лицу, исполняющему его обязанности.</w:t>
      </w:r>
    </w:p>
    <w:p w:rsidR="008A5B05" w:rsidRDefault="004041AC" w:rsidP="004041A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старшего казначея Отдела в случае служебной необходимости может быть возложено исполнение должностных обязанностей, выполняемых другими сотрудниками Отдела № 27 (далее – Отдел) на время их отсутствия.</w:t>
      </w:r>
    </w:p>
    <w:p w:rsidR="004041AC" w:rsidRPr="006B740C" w:rsidRDefault="004041AC" w:rsidP="004041AC">
      <w:pPr>
        <w:pStyle w:val="ConsPlusNormal"/>
        <w:ind w:firstLine="709"/>
        <w:jc w:val="both"/>
        <w:rPr>
          <w:rFonts w:ascii="Times New Roman" w:hAnsi="Times New Roman" w:cs="Times New Roman"/>
          <w:sz w:val="28"/>
          <w:szCs w:val="28"/>
        </w:rPr>
      </w:pPr>
    </w:p>
    <w:p w:rsidR="008A5B05" w:rsidRPr="006B740C" w:rsidRDefault="008A5B05" w:rsidP="008A5B05">
      <w:pPr>
        <w:pStyle w:val="6"/>
        <w:spacing w:before="0" w:line="240" w:lineRule="auto"/>
        <w:ind w:firstLine="709"/>
        <w:jc w:val="center"/>
        <w:rPr>
          <w:rFonts w:ascii="Times New Roman" w:hAnsi="Times New Roman"/>
          <w:bCs/>
          <w:i w:val="0"/>
          <w:color w:val="auto"/>
          <w:sz w:val="28"/>
          <w:szCs w:val="28"/>
        </w:rPr>
      </w:pPr>
      <w:r w:rsidRPr="006B740C">
        <w:rPr>
          <w:rFonts w:ascii="Times New Roman" w:hAnsi="Times New Roman"/>
          <w:bCs/>
          <w:i w:val="0"/>
          <w:color w:val="auto"/>
          <w:sz w:val="28"/>
          <w:szCs w:val="28"/>
        </w:rPr>
        <w:t>II. Квалификационные требования для замещения должности                      гражданской службы</w:t>
      </w:r>
    </w:p>
    <w:p w:rsidR="008A5B05" w:rsidRPr="006B740C" w:rsidRDefault="008A5B05" w:rsidP="008A5B05">
      <w:pPr>
        <w:tabs>
          <w:tab w:val="left" w:pos="3900"/>
        </w:tabs>
        <w:spacing w:after="0" w:line="240" w:lineRule="auto"/>
        <w:ind w:firstLine="709"/>
        <w:jc w:val="both"/>
        <w:rPr>
          <w:rFonts w:ascii="Times New Roman" w:hAnsi="Times New Roman" w:cs="Times New Roman"/>
          <w:color w:val="000000"/>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 Для замещения должности </w:t>
      </w:r>
      <w:r w:rsidR="007065B2">
        <w:rPr>
          <w:rFonts w:ascii="Times New Roman" w:hAnsi="Times New Roman" w:cs="Times New Roman"/>
          <w:sz w:val="28"/>
          <w:szCs w:val="28"/>
        </w:rPr>
        <w:t>старшего</w:t>
      </w:r>
      <w:r w:rsidR="0080766A">
        <w:rPr>
          <w:rFonts w:ascii="Times New Roman" w:hAnsi="Times New Roman" w:cs="Times New Roman"/>
          <w:sz w:val="28"/>
          <w:szCs w:val="28"/>
        </w:rPr>
        <w:t xml:space="preserve"> казначея</w:t>
      </w:r>
      <w:r w:rsidRPr="006B740C">
        <w:rPr>
          <w:rFonts w:ascii="Times New Roman" w:hAnsi="Times New Roman" w:cs="Times New Roman"/>
          <w:sz w:val="28"/>
          <w:szCs w:val="28"/>
        </w:rPr>
        <w:t xml:space="preserve"> Отдела устанавливаются следующие квалификационные требования.</w:t>
      </w:r>
    </w:p>
    <w:p w:rsidR="008A5B05" w:rsidRPr="006B740C" w:rsidRDefault="008A5B05" w:rsidP="008A5B05">
      <w:pPr>
        <w:pStyle w:val="ConsPlusNormal"/>
        <w:ind w:firstLine="709"/>
        <w:jc w:val="both"/>
        <w:rPr>
          <w:rFonts w:ascii="Times New Roman" w:hAnsi="Times New Roman" w:cs="Times New Roman"/>
          <w:color w:val="FF0000"/>
          <w:sz w:val="28"/>
          <w:szCs w:val="28"/>
        </w:rPr>
      </w:pPr>
      <w:r w:rsidRPr="006B740C">
        <w:rPr>
          <w:rFonts w:ascii="Times New Roman" w:hAnsi="Times New Roman" w:cs="Times New Roman"/>
          <w:sz w:val="28"/>
          <w:szCs w:val="28"/>
        </w:rPr>
        <w:t>6.1. Наличие высшего образования - бакалавриат.</w:t>
      </w: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6.2. Стаж гражданской службы или стаж работы по специальности, направлению подготовки:</w:t>
      </w:r>
      <w:r w:rsidRPr="006B740C">
        <w:rPr>
          <w:rFonts w:ascii="Times New Roman" w:hAnsi="Times New Roman" w:cs="Times New Roman"/>
          <w:color w:val="000000"/>
          <w:sz w:val="28"/>
          <w:szCs w:val="28"/>
        </w:rPr>
        <w:t xml:space="preserve"> без предъявления требования к стажу.</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 xml:space="preserve">6.3. Наличие базовых знаний: государственного языка Российской Федерации (русского языка); основ </w:t>
      </w:r>
      <w:hyperlink r:id="rId6" w:history="1">
        <w:r w:rsidRPr="00722583">
          <w:rPr>
            <w:rStyle w:val="af"/>
            <w:rFonts w:ascii="Times New Roman" w:hAnsi="Times New Roman" w:cs="Times New Roman"/>
            <w:sz w:val="28"/>
            <w:szCs w:val="28"/>
            <w:u w:val="none"/>
          </w:rPr>
          <w:t>Конституции</w:t>
        </w:r>
      </w:hyperlink>
      <w:r w:rsidRPr="006B740C">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C32926" w:rsidRDefault="00C32926" w:rsidP="00C3292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2873BA">
        <w:rPr>
          <w:rFonts w:ascii="Times New Roman" w:hAnsi="Times New Roman"/>
          <w:sz w:val="28"/>
          <w:szCs w:val="28"/>
        </w:rPr>
        <w:t>.4.</w:t>
      </w:r>
      <w:r>
        <w:rPr>
          <w:rFonts w:ascii="Times New Roman" w:hAnsi="Times New Roman"/>
          <w:sz w:val="28"/>
          <w:szCs w:val="28"/>
        </w:rPr>
        <w:t xml:space="preserve"> Наличие профессиональных знаний:</w:t>
      </w:r>
    </w:p>
    <w:p w:rsidR="00C32926" w:rsidRPr="004E062E" w:rsidRDefault="00C32926" w:rsidP="00C32926">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7"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2006г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8"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w:t>
      </w:r>
      <w:r>
        <w:rPr>
          <w:rFonts w:ascii="Times New Roman" w:hAnsi="Times New Roman"/>
          <w:sz w:val="28"/>
          <w:szCs w:val="28"/>
        </w:rPr>
        <w:t>485-1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2004г № 703 «О Федеральном казначействе»;</w:t>
      </w:r>
      <w:r w:rsidRPr="00654853">
        <w:rPr>
          <w:rFonts w:ascii="Times New Roman" w:hAnsi="Times New Roman"/>
          <w:sz w:val="28"/>
          <w:szCs w:val="28"/>
        </w:rPr>
        <w:t xml:space="preserve"> </w:t>
      </w:r>
      <w:hyperlink r:id="rId9"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2017г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rsidR="00C32926" w:rsidRPr="00654853" w:rsidRDefault="00C32926" w:rsidP="00C3292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Старший казначей Отдела</w:t>
      </w:r>
      <w:r w:rsidRPr="00654853">
        <w:rPr>
          <w:rFonts w:ascii="Times New Roman" w:hAnsi="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C32926" w:rsidRDefault="00C32926" w:rsidP="00C32926">
      <w:pPr>
        <w:autoSpaceDE w:val="0"/>
        <w:autoSpaceDN w:val="0"/>
        <w:adjustRightInd w:val="0"/>
        <w:spacing w:after="0" w:line="240" w:lineRule="auto"/>
        <w:ind w:firstLine="709"/>
        <w:jc w:val="both"/>
        <w:rPr>
          <w:rFonts w:ascii="Times New Roman" w:hAnsi="Times New Roman"/>
          <w:sz w:val="28"/>
          <w:szCs w:val="28"/>
        </w:rPr>
      </w:pPr>
      <w:r w:rsidRPr="00FD7C91">
        <w:rPr>
          <w:rFonts w:ascii="Times New Roman" w:hAnsi="Times New Roman"/>
          <w:sz w:val="28"/>
          <w:szCs w:val="28"/>
        </w:rPr>
        <w:t>6.4.2.</w:t>
      </w:r>
      <w:r w:rsidRPr="00654853">
        <w:rPr>
          <w:rFonts w:ascii="Times New Roman" w:hAnsi="Times New Roman"/>
          <w:sz w:val="28"/>
          <w:szCs w:val="28"/>
        </w:rPr>
        <w:t xml:space="preserve"> 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rsidR="00C32926" w:rsidRPr="00C758FF" w:rsidRDefault="00C32926" w:rsidP="00C32926">
      <w:pPr>
        <w:pStyle w:val="ConsPlusNormal"/>
        <w:ind w:firstLine="709"/>
        <w:jc w:val="both"/>
        <w:rPr>
          <w:rFonts w:ascii="Times New Roman" w:hAnsi="Times New Roman" w:cs="Times New Roman"/>
          <w:sz w:val="28"/>
          <w:szCs w:val="28"/>
        </w:rPr>
      </w:pPr>
      <w:r w:rsidRPr="00C758FF">
        <w:rPr>
          <w:rFonts w:ascii="Times New Roman" w:hAnsi="Times New Roman" w:cs="Times New Roman"/>
          <w:sz w:val="28"/>
          <w:szCs w:val="28"/>
        </w:rPr>
        <w:t>6.5. Наличие функциональных знаний: принципы предоставления государственных услуг; обязанности государственных органов, предоставляющих государственные услуги.</w:t>
      </w:r>
    </w:p>
    <w:p w:rsidR="00C32926" w:rsidRPr="00654853" w:rsidRDefault="00C32926" w:rsidP="00C32926">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lastRenderedPageBreak/>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C32926" w:rsidRDefault="00C32926" w:rsidP="00C32926">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Pr="00820DB0">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rsidR="00C32926" w:rsidRDefault="00C32926" w:rsidP="00C32926">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rsidR="008A5B05" w:rsidRPr="006B740C" w:rsidRDefault="008A5B05" w:rsidP="008A5B05">
      <w:pPr>
        <w:pStyle w:val="p7"/>
        <w:spacing w:before="0" w:beforeAutospacing="0" w:after="0" w:afterAutospacing="0"/>
        <w:ind w:firstLine="709"/>
        <w:jc w:val="both"/>
        <w:rPr>
          <w:sz w:val="28"/>
          <w:szCs w:val="28"/>
        </w:rPr>
      </w:pPr>
    </w:p>
    <w:p w:rsidR="008A5B05" w:rsidRPr="006B740C" w:rsidRDefault="008A5B05" w:rsidP="008A5B05">
      <w:pPr>
        <w:autoSpaceDE w:val="0"/>
        <w:autoSpaceDN w:val="0"/>
        <w:adjustRightInd w:val="0"/>
        <w:spacing w:after="0" w:line="240" w:lineRule="auto"/>
        <w:ind w:firstLine="709"/>
        <w:jc w:val="center"/>
        <w:rPr>
          <w:rFonts w:ascii="Times New Roman" w:hAnsi="Times New Roman" w:cs="Times New Roman"/>
          <w:sz w:val="28"/>
          <w:szCs w:val="28"/>
        </w:rPr>
      </w:pPr>
      <w:r w:rsidRPr="006B740C">
        <w:rPr>
          <w:rFonts w:ascii="Times New Roman" w:hAnsi="Times New Roman" w:cs="Times New Roman"/>
          <w:sz w:val="28"/>
          <w:szCs w:val="28"/>
        </w:rPr>
        <w:t>III. Должностные обязанности, права и ответственность</w:t>
      </w:r>
    </w:p>
    <w:p w:rsidR="008A5B05" w:rsidRPr="006B740C" w:rsidRDefault="008A5B05" w:rsidP="008A5B05">
      <w:pPr>
        <w:pStyle w:val="p7"/>
        <w:spacing w:before="0" w:beforeAutospacing="0" w:after="0" w:afterAutospacing="0"/>
        <w:ind w:firstLine="708"/>
        <w:jc w:val="center"/>
        <w:rPr>
          <w:sz w:val="28"/>
          <w:szCs w:val="28"/>
        </w:rPr>
      </w:pP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 Основные права и обязанности</w:t>
      </w:r>
      <w:r w:rsidR="00462AA2">
        <w:rPr>
          <w:rFonts w:ascii="Times New Roman" w:hAnsi="Times New Roman" w:cs="Times New Roman"/>
          <w:sz w:val="28"/>
          <w:szCs w:val="28"/>
        </w:rPr>
        <w:t xml:space="preserve"> </w:t>
      </w:r>
      <w:r w:rsidR="007065B2">
        <w:rPr>
          <w:rFonts w:ascii="Times New Roman" w:hAnsi="Times New Roman" w:cs="Times New Roman"/>
          <w:sz w:val="28"/>
          <w:szCs w:val="28"/>
        </w:rPr>
        <w:t>старшего</w:t>
      </w:r>
      <w:r w:rsidR="0080766A">
        <w:rPr>
          <w:rFonts w:ascii="Times New Roman" w:hAnsi="Times New Roman" w:cs="Times New Roman"/>
          <w:sz w:val="28"/>
          <w:szCs w:val="28"/>
        </w:rPr>
        <w:t xml:space="preserve"> казначея</w:t>
      </w:r>
      <w:r w:rsidRPr="006B740C">
        <w:rPr>
          <w:rFonts w:ascii="Times New Roman" w:hAnsi="Times New Roman" w:cs="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 </w:t>
      </w:r>
      <w:r w:rsidR="00DB5B02">
        <w:rPr>
          <w:rFonts w:ascii="Times New Roman" w:hAnsi="Times New Roman" w:cs="Times New Roman"/>
          <w:sz w:val="28"/>
          <w:szCs w:val="28"/>
        </w:rPr>
        <w:t>Старший</w:t>
      </w:r>
      <w:r w:rsidR="0080766A">
        <w:rPr>
          <w:rFonts w:ascii="Times New Roman" w:hAnsi="Times New Roman" w:cs="Times New Roman"/>
          <w:sz w:val="28"/>
          <w:szCs w:val="28"/>
        </w:rPr>
        <w:t xml:space="preserve"> казначей</w:t>
      </w:r>
      <w:r w:rsidRPr="006B740C">
        <w:rPr>
          <w:rFonts w:ascii="Times New Roman" w:hAnsi="Times New Roman" w:cs="Times New Roman"/>
          <w:sz w:val="28"/>
          <w:szCs w:val="28"/>
        </w:rPr>
        <w:t xml:space="preserve"> Отдела в соответствии со статьей 15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обязан: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7.1.2. исполнять должностные обязанности в соответствии с должностным регламентом;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7.1.5. соблюдать Служебный распорядок Управления;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7.1.11. соблюдать ограничения, выполнять обязательства и требования к служебному поведению, не нарушать запреты, которые установлены Законом № 79-ФЗ и другими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5B05" w:rsidRPr="006B740C" w:rsidRDefault="007065B2" w:rsidP="008A5B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w:t>
      </w:r>
      <w:r w:rsidR="008A5B05" w:rsidRPr="006B74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w:t>
      </w:r>
      <w:r w:rsidR="00012A3C">
        <w:rPr>
          <w:rFonts w:ascii="Times New Roman" w:hAnsi="Times New Roman" w:cs="Times New Roman"/>
          <w:sz w:val="28"/>
          <w:szCs w:val="28"/>
        </w:rPr>
        <w:t>ций по направлению деятельности.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 </w:t>
      </w:r>
      <w:r w:rsidR="004041AC">
        <w:rPr>
          <w:rFonts w:ascii="Times New Roman" w:hAnsi="Times New Roman" w:cs="Times New Roman"/>
          <w:sz w:val="28"/>
          <w:szCs w:val="28"/>
        </w:rPr>
        <w:t>Старший</w:t>
      </w:r>
      <w:r w:rsidR="007065B2">
        <w:rPr>
          <w:rFonts w:ascii="Times New Roman" w:hAnsi="Times New Roman" w:cs="Times New Roman"/>
          <w:sz w:val="28"/>
          <w:szCs w:val="28"/>
        </w:rPr>
        <w:t xml:space="preserve"> казначей </w:t>
      </w:r>
      <w:r w:rsidRPr="006B740C">
        <w:rPr>
          <w:rFonts w:ascii="Times New Roman" w:hAnsi="Times New Roman" w:cs="Times New Roman"/>
          <w:sz w:val="28"/>
          <w:szCs w:val="28"/>
        </w:rPr>
        <w:t>Отдела в соответствии со статьей 14 Закона №</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имеет право на: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B740C" w:rsidRPr="006B740C">
        <w:rPr>
          <w:rFonts w:ascii="Times New Roman" w:hAnsi="Times New Roman" w:cs="Times New Roman"/>
          <w:sz w:val="28"/>
          <w:szCs w:val="28"/>
        </w:rPr>
        <w:t>других документов,</w:t>
      </w:r>
      <w:r w:rsidRPr="006B740C">
        <w:rPr>
          <w:rFonts w:ascii="Times New Roman" w:hAnsi="Times New Roman" w:cs="Times New Roman"/>
          <w:sz w:val="28"/>
          <w:szCs w:val="28"/>
        </w:rPr>
        <w:t xml:space="preserve"> и материалов;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7.2.9. защиту сведений о гражданском служащем;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7.2.10. должностной рост на конкурсной основе;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7.2.11. профессиональное развитие в порядке, установленном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7.2.12. членство в профессиональном союзе;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7.2.14. проведение по его заявлению служебной проверки;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7.3. </w:t>
      </w:r>
      <w:r w:rsidR="007065B2">
        <w:rPr>
          <w:rFonts w:ascii="Times New Roman" w:hAnsi="Times New Roman" w:cs="Times New Roman"/>
          <w:sz w:val="28"/>
          <w:szCs w:val="28"/>
        </w:rPr>
        <w:t>Старший казначей</w:t>
      </w:r>
      <w:r w:rsidRPr="006B740C">
        <w:rPr>
          <w:rFonts w:ascii="Times New Roman" w:hAnsi="Times New Roman" w:cs="Times New Roman"/>
          <w:sz w:val="28"/>
          <w:szCs w:val="28"/>
        </w:rPr>
        <w:t xml:space="preserve"> Отдела в соответствии со статьями 16,17 Закона </w:t>
      </w:r>
      <w:r w:rsidR="00012A3C">
        <w:rPr>
          <w:rFonts w:ascii="Times New Roman" w:hAnsi="Times New Roman" w:cs="Times New Roman"/>
          <w:sz w:val="28"/>
          <w:szCs w:val="28"/>
        </w:rPr>
        <w:t xml:space="preserve">               </w:t>
      </w:r>
      <w:r w:rsidRPr="006B740C">
        <w:rPr>
          <w:rFonts w:ascii="Times New Roman" w:hAnsi="Times New Roman" w:cs="Times New Roman"/>
          <w:sz w:val="28"/>
          <w:szCs w:val="28"/>
        </w:rPr>
        <w:t>№ 79-ФЗ обязан соблюдать запреты и ограничения, связанные с прохождением федеральной государственной гражданской службы.</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7.4. </w:t>
      </w:r>
      <w:r w:rsidR="007065B2">
        <w:rPr>
          <w:rFonts w:ascii="Times New Roman" w:hAnsi="Times New Roman" w:cs="Times New Roman"/>
          <w:sz w:val="28"/>
          <w:szCs w:val="28"/>
        </w:rPr>
        <w:t>Старший казначей</w:t>
      </w:r>
      <w:r w:rsidRPr="006B740C">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Закона № 79-ФЗ.</w:t>
      </w:r>
    </w:p>
    <w:p w:rsidR="00876072" w:rsidRDefault="00876072"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8. Исходя из возложенных на Отдел </w:t>
      </w:r>
      <w:r w:rsidR="007065B2">
        <w:rPr>
          <w:rFonts w:ascii="Times New Roman" w:hAnsi="Times New Roman" w:cs="Times New Roman"/>
          <w:sz w:val="28"/>
          <w:szCs w:val="28"/>
        </w:rPr>
        <w:t>старший казначей</w:t>
      </w:r>
      <w:r w:rsidR="006F3C34">
        <w:rPr>
          <w:rFonts w:ascii="Times New Roman" w:hAnsi="Times New Roman" w:cs="Times New Roman"/>
          <w:sz w:val="28"/>
          <w:szCs w:val="28"/>
        </w:rPr>
        <w:t xml:space="preserve"> </w:t>
      </w:r>
      <w:r w:rsidRPr="006B740C">
        <w:rPr>
          <w:rFonts w:ascii="Times New Roman" w:hAnsi="Times New Roman" w:cs="Times New Roman"/>
          <w:sz w:val="28"/>
          <w:szCs w:val="28"/>
        </w:rPr>
        <w:t>Отдела выполняет следующие функциональные обязанности:</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ведение лицевых счетов неучастников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w:t>
      </w:r>
      <w:r>
        <w:rPr>
          <w:rFonts w:ascii="Times New Roman" w:hAnsi="Times New Roman" w:cs="Times New Roman"/>
          <w:sz w:val="28"/>
          <w:szCs w:val="28"/>
        </w:rPr>
        <w:lastRenderedPageBreak/>
        <w:t xml:space="preserve">счета для учета операций со средствами, подлежащими казначейскому сопровождению); </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484B9C" w:rsidRPr="00967EFE"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484B9C" w:rsidRPr="009824BE"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неучастников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w:t>
      </w:r>
      <w:r>
        <w:rPr>
          <w:rFonts w:ascii="Times New Roman" w:hAnsi="Times New Roman" w:cs="Times New Roman"/>
          <w:sz w:val="28"/>
          <w:szCs w:val="28"/>
        </w:rPr>
        <w:lastRenderedPageBreak/>
        <w:t>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484B9C" w:rsidRPr="0047122D"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доводит до клиентов информацию о нормативных правовых актах, регулирующих казначейское сопровождение средств;</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484B9C" w:rsidRDefault="00484B9C" w:rsidP="00484B9C">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w:t>
      </w:r>
      <w:r w:rsidRPr="00B10FD9">
        <w:rPr>
          <w:rFonts w:ascii="Times New Roman" w:hAnsi="Times New Roman" w:cs="Times New Roman"/>
          <w:sz w:val="28"/>
          <w:szCs w:val="28"/>
        </w:rPr>
        <w:lastRenderedPageBreak/>
        <w:t>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w:t>
      </w:r>
      <w:r w:rsidRPr="00B10FD9">
        <w:rPr>
          <w:rFonts w:ascii="Times New Roman" w:hAnsi="Times New Roman" w:cs="Times New Roman"/>
          <w:sz w:val="28"/>
          <w:szCs w:val="28"/>
        </w:rPr>
        <w:lastRenderedPageBreak/>
        <w:t xml:space="preserve">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w:t>
      </w:r>
      <w:r w:rsidRPr="00B10FD9">
        <w:rPr>
          <w:rFonts w:ascii="Times New Roman" w:hAnsi="Times New Roman" w:cs="Times New Roman"/>
          <w:sz w:val="28"/>
          <w:szCs w:val="28"/>
        </w:rPr>
        <w:lastRenderedPageBreak/>
        <w:t>администратора источников финансирования дефицита федерального бюджета) бюджетные ассигнования;</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w:t>
      </w:r>
      <w:r w:rsidRPr="00B10FD9">
        <w:rPr>
          <w:rFonts w:ascii="Times New Roman" w:hAnsi="Times New Roman" w:cs="Times New Roman"/>
          <w:sz w:val="28"/>
          <w:szCs w:val="28"/>
        </w:rPr>
        <w:lastRenderedPageBreak/>
        <w:t>ведутся в финансовом органе субъекта Российской Федерации (муниципального образования) в установленном им порядке;</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выдает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получает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484B9C" w:rsidRPr="00B10FD9"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484B9C" w:rsidRPr="00FA5D1F"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484B9C" w:rsidRPr="00FA5D1F"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484B9C" w:rsidRPr="00FA5D1F"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оказывает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484B9C" w:rsidRPr="005936F6" w:rsidRDefault="00484B9C" w:rsidP="00484B9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484B9C" w:rsidRPr="00211417" w:rsidRDefault="00484B9C" w:rsidP="00484B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C758FF">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пределах компетенции Отдела ведение делопроизводства;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внутренний контроль соответствия деятельности Отде</w:t>
      </w:r>
      <w:r w:rsidRPr="00335FB1">
        <w:rPr>
          <w:rFonts w:ascii="Times New Roman" w:hAnsi="Times New Roman" w:cs="Times New Roman"/>
          <w:bCs/>
          <w:sz w:val="28"/>
          <w:szCs w:val="28"/>
        </w:rPr>
        <w:t>ла по исполнению</w:t>
      </w:r>
      <w:r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Pr>
          <w:rFonts w:ascii="Times New Roman" w:hAnsi="Times New Roman" w:cs="Times New Roman"/>
          <w:bCs/>
          <w:sz w:val="28"/>
          <w:szCs w:val="28"/>
        </w:rPr>
        <w:t>м</w:t>
      </w:r>
      <w:r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484B9C" w:rsidRPr="008305D2" w:rsidRDefault="00484B9C" w:rsidP="00484B9C">
      <w:pPr>
        <w:tabs>
          <w:tab w:val="left" w:pos="1134"/>
        </w:tabs>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иные функции в пределах компетенции Отдела.</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9. В целях исполнения возложенных должностных обязанностей </w:t>
      </w:r>
      <w:r w:rsidR="007065B2">
        <w:rPr>
          <w:rFonts w:ascii="Times New Roman" w:hAnsi="Times New Roman" w:cs="Times New Roman"/>
          <w:sz w:val="28"/>
          <w:szCs w:val="28"/>
        </w:rPr>
        <w:t xml:space="preserve">старший казначей </w:t>
      </w:r>
      <w:r w:rsidR="00012A3C">
        <w:rPr>
          <w:rFonts w:ascii="Times New Roman" w:hAnsi="Times New Roman" w:cs="Times New Roman"/>
          <w:sz w:val="28"/>
          <w:szCs w:val="28"/>
        </w:rPr>
        <w:t>Отдела имеет право</w:t>
      </w:r>
      <w:r w:rsidRPr="006B740C">
        <w:rPr>
          <w:rFonts w:ascii="Times New Roman" w:hAnsi="Times New Roman" w:cs="Times New Roman"/>
          <w:sz w:val="28"/>
          <w:szCs w:val="28"/>
        </w:rPr>
        <w:t>:</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lastRenderedPageBreak/>
        <w:t>9.1. Запрашивать и получать в установленном порядке от структурных подразделений Управления по согласованию с руководителем</w:t>
      </w:r>
      <w:r w:rsidR="00C758FF">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(заместителем руководителя</w:t>
      </w:r>
      <w:r w:rsidR="00C758FF">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курирующим и контролирующим деятельность Отдела, в соответствии с распределением </w:t>
      </w:r>
      <w:r w:rsidR="00DB5B02">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утвержденным в установленном порядке) и иных организаций информацию, документы, необходимые для выполнения функций, возложенных на Отдел;</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9.2. Запрашивать и получать от клиентов сведения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 xml:space="preserve">9.3. </w:t>
      </w:r>
      <w:r w:rsidR="00DB5B02">
        <w:rPr>
          <w:rFonts w:ascii="Times New Roman" w:hAnsi="Times New Roman"/>
          <w:color w:val="000000"/>
          <w:sz w:val="28"/>
          <w:szCs w:val="28"/>
          <w:lang w:val="ru-RU"/>
        </w:rPr>
        <w:t>П</w:t>
      </w:r>
      <w:r w:rsidRPr="006B740C">
        <w:rPr>
          <w:rFonts w:ascii="Times New Roman" w:hAnsi="Times New Roman"/>
          <w:color w:val="000000"/>
          <w:sz w:val="28"/>
          <w:szCs w:val="28"/>
          <w:lang w:val="ru-RU"/>
        </w:rPr>
        <w:t>ринимать участие в подготовке и проведении совещаний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9.4.</w:t>
      </w:r>
      <w:r w:rsidR="00DB5B02">
        <w:rPr>
          <w:rFonts w:ascii="Times New Roman" w:hAnsi="Times New Roman"/>
          <w:color w:val="000000"/>
          <w:sz w:val="28"/>
          <w:szCs w:val="28"/>
          <w:lang w:val="ru-RU"/>
        </w:rPr>
        <w:t xml:space="preserve"> </w:t>
      </w:r>
      <w:r w:rsidRPr="006B740C">
        <w:rPr>
          <w:rFonts w:ascii="Times New Roman" w:hAnsi="Times New Roman"/>
          <w:color w:val="000000"/>
          <w:sz w:val="28"/>
          <w:szCs w:val="28"/>
          <w:lang w:val="ru-RU"/>
        </w:rPr>
        <w:t>Пользоваться в установленном порядке информационными базами Управления;</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9.5.</w:t>
      </w:r>
      <w:r w:rsidR="00DB5B02">
        <w:rPr>
          <w:rFonts w:ascii="Times New Roman" w:hAnsi="Times New Roman"/>
          <w:color w:val="000000"/>
          <w:sz w:val="28"/>
          <w:szCs w:val="28"/>
          <w:lang w:val="ru-RU"/>
        </w:rPr>
        <w:t xml:space="preserve"> </w:t>
      </w:r>
      <w:r w:rsidRPr="006B740C">
        <w:rPr>
          <w:rFonts w:ascii="Times New Roman" w:hAnsi="Times New Roman"/>
          <w:color w:val="000000"/>
          <w:sz w:val="28"/>
          <w:szCs w:val="28"/>
          <w:lang w:val="ru-RU"/>
        </w:rPr>
        <w:t>Привлекать с согласия руководителя</w:t>
      </w:r>
      <w:r w:rsidR="00C758FF">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(заместителя руководителя</w:t>
      </w:r>
      <w:r w:rsidR="00C758FF">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курирующего и контролирующего деятельность Отдела, в соответствии с распределением </w:t>
      </w:r>
      <w:r w:rsidR="00DB5B02">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xml:space="preserve">,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 </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 xml:space="preserve">9.6. Вносить руководству Управления предложения по вопросам, касающимся работы Отдела и совершенствованию деятельности Отдела. </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10. </w:t>
      </w:r>
      <w:r w:rsidR="004041AC">
        <w:rPr>
          <w:rFonts w:ascii="Times New Roman" w:hAnsi="Times New Roman" w:cs="Times New Roman"/>
          <w:sz w:val="28"/>
          <w:szCs w:val="28"/>
        </w:rPr>
        <w:t>Старший</w:t>
      </w:r>
      <w:r w:rsidR="007065B2">
        <w:rPr>
          <w:rFonts w:ascii="Times New Roman" w:hAnsi="Times New Roman" w:cs="Times New Roman"/>
          <w:sz w:val="28"/>
          <w:szCs w:val="28"/>
        </w:rPr>
        <w:t xml:space="preserve"> казначей</w:t>
      </w:r>
      <w:r w:rsidRPr="006B740C">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11. </w:t>
      </w:r>
      <w:r w:rsidR="004041AC">
        <w:rPr>
          <w:rFonts w:ascii="Times New Roman" w:hAnsi="Times New Roman" w:cs="Times New Roman"/>
          <w:sz w:val="28"/>
          <w:szCs w:val="28"/>
        </w:rPr>
        <w:t>Старший</w:t>
      </w:r>
      <w:r w:rsidR="007065B2">
        <w:rPr>
          <w:rFonts w:ascii="Times New Roman" w:hAnsi="Times New Roman" w:cs="Times New Roman"/>
          <w:sz w:val="28"/>
          <w:szCs w:val="28"/>
        </w:rPr>
        <w:t xml:space="preserve"> казначей</w:t>
      </w:r>
      <w:r w:rsidRPr="006B740C">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DB5B02" w:rsidRDefault="00DB5B02" w:rsidP="00405DF2">
      <w:pPr>
        <w:pStyle w:val="ConsPlusNormal"/>
        <w:ind w:firstLine="709"/>
        <w:jc w:val="center"/>
        <w:outlineLvl w:val="1"/>
        <w:rPr>
          <w:rFonts w:ascii="Times New Roman" w:hAnsi="Times New Roman" w:cs="Times New Roman"/>
          <w:color w:val="000000" w:themeColor="text1"/>
          <w:sz w:val="28"/>
          <w:szCs w:val="28"/>
        </w:rPr>
      </w:pPr>
    </w:p>
    <w:p w:rsidR="009D1E0C" w:rsidRPr="00EF3517"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 xml:space="preserve">IV. Перечень вопросов, по которым </w:t>
      </w:r>
      <w:r w:rsidR="00EF3517">
        <w:rPr>
          <w:rFonts w:ascii="Times New Roman" w:hAnsi="Times New Roman" w:cs="Times New Roman"/>
          <w:color w:val="000000" w:themeColor="text1"/>
          <w:sz w:val="28"/>
          <w:szCs w:val="28"/>
        </w:rPr>
        <w:t>старший казначей</w:t>
      </w:r>
      <w:r w:rsidR="00DB5B02">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и иные решения</w:t>
      </w:r>
    </w:p>
    <w:p w:rsidR="009F42A6" w:rsidRPr="006B740C" w:rsidRDefault="009F42A6" w:rsidP="00405DF2">
      <w:pPr>
        <w:pStyle w:val="ConsPlusNormal"/>
        <w:ind w:firstLine="709"/>
        <w:jc w:val="center"/>
        <w:rPr>
          <w:rFonts w:ascii="Times New Roman" w:hAnsi="Times New Roman" w:cs="Times New Roman"/>
          <w:color w:val="000000" w:themeColor="text1"/>
          <w:sz w:val="28"/>
          <w:szCs w:val="28"/>
        </w:rPr>
      </w:pPr>
    </w:p>
    <w:p w:rsidR="00D23FB2" w:rsidRPr="006B740C" w:rsidRDefault="00D23FB2" w:rsidP="00D23FB2">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Pr="00D23FB2">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старший казначей Отдела </w:t>
      </w: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D23FB2">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При исполнении служебных обязанностей </w:t>
      </w:r>
      <w:r w:rsidR="007065B2">
        <w:rPr>
          <w:rFonts w:ascii="Times New Roman" w:hAnsi="Times New Roman" w:cs="Times New Roman"/>
          <w:color w:val="000000" w:themeColor="text1"/>
          <w:sz w:val="28"/>
          <w:szCs w:val="28"/>
        </w:rPr>
        <w:t>старший казначей</w:t>
      </w:r>
      <w:r w:rsidR="00DB5B02">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w:t>
      </w:r>
      <w:r w:rsidR="009D1E0C" w:rsidRPr="006B740C">
        <w:rPr>
          <w:rFonts w:ascii="Times New Roman" w:hAnsi="Times New Roman" w:cs="Times New Roman"/>
          <w:color w:val="000000" w:themeColor="text1"/>
          <w:sz w:val="28"/>
          <w:szCs w:val="28"/>
        </w:rPr>
        <w:t>вправе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2B220D" w:rsidRPr="006B740C">
        <w:rPr>
          <w:rFonts w:ascii="Times New Roman" w:hAnsi="Times New Roman" w:cs="Times New Roman"/>
          <w:color w:val="000000" w:themeColor="text1"/>
          <w:sz w:val="28"/>
          <w:szCs w:val="28"/>
        </w:rPr>
        <w:t>.1</w:t>
      </w:r>
      <w:r w:rsidR="0031410C" w:rsidRPr="006B740C">
        <w:rPr>
          <w:rFonts w:ascii="Times New Roman" w:hAnsi="Times New Roman" w:cs="Times New Roman"/>
          <w:color w:val="000000" w:themeColor="text1"/>
          <w:sz w:val="28"/>
          <w:szCs w:val="28"/>
        </w:rPr>
        <w:t>.1.</w:t>
      </w:r>
      <w:r w:rsidR="00013D56" w:rsidRPr="006B740C">
        <w:rPr>
          <w:rFonts w:ascii="Times New Roman" w:hAnsi="Times New Roman" w:cs="Times New Roman"/>
          <w:color w:val="000000" w:themeColor="text1"/>
          <w:sz w:val="28"/>
          <w:szCs w:val="28"/>
        </w:rPr>
        <w:t xml:space="preserve"> согласования</w:t>
      </w:r>
      <w:r w:rsidR="0031410C" w:rsidRPr="006B740C">
        <w:rPr>
          <w:rFonts w:ascii="Times New Roman" w:hAnsi="Times New Roman" w:cs="Times New Roman"/>
          <w:color w:val="000000" w:themeColor="text1"/>
          <w:sz w:val="28"/>
          <w:szCs w:val="28"/>
        </w:rPr>
        <w:t xml:space="preserve"> и визирова</w:t>
      </w:r>
      <w:r w:rsidR="00013D56" w:rsidRPr="006B740C">
        <w:rPr>
          <w:rFonts w:ascii="Times New Roman" w:hAnsi="Times New Roman" w:cs="Times New Roman"/>
          <w:color w:val="000000" w:themeColor="text1"/>
          <w:sz w:val="28"/>
          <w:szCs w:val="28"/>
        </w:rPr>
        <w:t>ния</w:t>
      </w:r>
      <w:r w:rsidR="0031410C" w:rsidRPr="006B740C">
        <w:rPr>
          <w:rFonts w:ascii="Times New Roman" w:hAnsi="Times New Roman" w:cs="Times New Roman"/>
          <w:color w:val="000000" w:themeColor="text1"/>
          <w:sz w:val="28"/>
          <w:szCs w:val="28"/>
        </w:rPr>
        <w:t xml:space="preserve">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да</w:t>
      </w:r>
      <w:r w:rsidR="00013D56" w:rsidRPr="006B740C">
        <w:rPr>
          <w:rFonts w:ascii="Times New Roman" w:hAnsi="Times New Roman" w:cs="Times New Roman"/>
          <w:color w:val="000000" w:themeColor="text1"/>
          <w:sz w:val="28"/>
          <w:szCs w:val="28"/>
        </w:rPr>
        <w:t>че</w:t>
      </w:r>
      <w:r w:rsidR="0031410C" w:rsidRPr="006B740C">
        <w:rPr>
          <w:rFonts w:ascii="Times New Roman" w:hAnsi="Times New Roman" w:cs="Times New Roman"/>
          <w:color w:val="000000" w:themeColor="text1"/>
          <w:sz w:val="28"/>
          <w:szCs w:val="28"/>
        </w:rPr>
        <w:t xml:space="preserve"> заключени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предложени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3D56" w:rsidRPr="006B740C">
        <w:rPr>
          <w:rFonts w:ascii="Times New Roman" w:hAnsi="Times New Roman" w:cs="Times New Roman"/>
          <w:color w:val="000000" w:themeColor="text1"/>
          <w:sz w:val="28"/>
          <w:szCs w:val="28"/>
        </w:rPr>
        <w:t>.1.2. запроса и получения</w:t>
      </w:r>
      <w:r w:rsidR="0031410C" w:rsidRPr="006B740C">
        <w:rPr>
          <w:rFonts w:ascii="Times New Roman" w:hAnsi="Times New Roman" w:cs="Times New Roman"/>
          <w:color w:val="000000" w:themeColor="text1"/>
          <w:sz w:val="28"/>
          <w:szCs w:val="28"/>
        </w:rPr>
        <w:t xml:space="preserve"> (по согласованию с руководителем</w:t>
      </w:r>
      <w:r w:rsidR="00C758FF">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заместителем руководителя</w:t>
      </w:r>
      <w:r w:rsidR="00C758FF">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необходимые для выполнения возложенных на Отдел задач;</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12</w:t>
      </w:r>
      <w:r w:rsidR="0031410C" w:rsidRPr="006B740C">
        <w:rPr>
          <w:rFonts w:ascii="Times New Roman" w:hAnsi="Times New Roman" w:cs="Times New Roman"/>
          <w:color w:val="000000" w:themeColor="text1"/>
          <w:sz w:val="28"/>
          <w:szCs w:val="28"/>
        </w:rPr>
        <w:t>.1.3.</w:t>
      </w:r>
      <w:r w:rsidR="00013D56" w:rsidRPr="006B740C">
        <w:rPr>
          <w:rFonts w:ascii="Times New Roman" w:hAnsi="Times New Roman" w:cs="Times New Roman"/>
          <w:color w:val="000000" w:themeColor="text1"/>
          <w:sz w:val="28"/>
          <w:szCs w:val="28"/>
        </w:rPr>
        <w:t xml:space="preserve"> дачи</w:t>
      </w:r>
      <w:r w:rsidR="0031410C" w:rsidRPr="006B740C">
        <w:rPr>
          <w:rFonts w:ascii="Times New Roman" w:hAnsi="Times New Roman" w:cs="Times New Roman"/>
          <w:color w:val="000000" w:themeColor="text1"/>
          <w:sz w:val="28"/>
          <w:szCs w:val="28"/>
        </w:rPr>
        <w:t xml:space="preserve"> сотрудника</w:t>
      </w:r>
      <w:r w:rsidR="00013D56" w:rsidRPr="006B740C">
        <w:rPr>
          <w:rFonts w:ascii="Times New Roman" w:hAnsi="Times New Roman" w:cs="Times New Roman"/>
          <w:color w:val="000000" w:themeColor="text1"/>
          <w:sz w:val="28"/>
          <w:szCs w:val="28"/>
        </w:rPr>
        <w:t>м Отдела разъяснений</w:t>
      </w:r>
      <w:r w:rsidR="0031410C" w:rsidRPr="006B740C">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B740C">
        <w:rPr>
          <w:rFonts w:ascii="Times New Roman" w:hAnsi="Times New Roman" w:cs="Times New Roman"/>
          <w:color w:val="000000" w:themeColor="text1"/>
          <w:sz w:val="28"/>
          <w:szCs w:val="28"/>
        </w:rPr>
        <w:t>настоящим должностным</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р</w:t>
      </w:r>
      <w:r w:rsidR="0031410C" w:rsidRPr="006B740C">
        <w:rPr>
          <w:rFonts w:ascii="Times New Roman" w:hAnsi="Times New Roman" w:cs="Times New Roman"/>
          <w:color w:val="000000" w:themeColor="text1"/>
          <w:sz w:val="28"/>
          <w:szCs w:val="28"/>
        </w:rPr>
        <w:t>егламентом;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.1.4.</w:t>
      </w:r>
      <w:r w:rsidR="00013D56" w:rsidRPr="006B740C">
        <w:rPr>
          <w:rFonts w:ascii="Times New Roman" w:hAnsi="Times New Roman" w:cs="Times New Roman"/>
          <w:color w:val="000000" w:themeColor="text1"/>
          <w:sz w:val="28"/>
          <w:szCs w:val="28"/>
        </w:rPr>
        <w:t xml:space="preserve"> отказа</w:t>
      </w:r>
      <w:r w:rsidR="0031410C" w:rsidRPr="006B740C">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 При исполнении служебных обязанностей </w:t>
      </w:r>
      <w:r w:rsidR="007065B2">
        <w:rPr>
          <w:rFonts w:ascii="Times New Roman" w:hAnsi="Times New Roman" w:cs="Times New Roman"/>
          <w:color w:val="000000" w:themeColor="text1"/>
          <w:sz w:val="28"/>
          <w:szCs w:val="28"/>
        </w:rPr>
        <w:t>старший казначей</w:t>
      </w:r>
      <w:r w:rsidR="00BF67BB" w:rsidRPr="006B740C">
        <w:rPr>
          <w:rFonts w:ascii="Times New Roman" w:hAnsi="Times New Roman" w:cs="Times New Roman"/>
          <w:color w:val="000000" w:themeColor="text1"/>
          <w:sz w:val="28"/>
          <w:szCs w:val="28"/>
        </w:rPr>
        <w:t xml:space="preserve"> </w:t>
      </w:r>
      <w:r w:rsidR="00F2086B">
        <w:rPr>
          <w:rFonts w:ascii="Times New Roman" w:hAnsi="Times New Roman" w:cs="Times New Roman"/>
          <w:color w:val="000000" w:themeColor="text1"/>
          <w:sz w:val="28"/>
          <w:szCs w:val="28"/>
        </w:rPr>
        <w:t xml:space="preserve">Отдела </w:t>
      </w:r>
      <w:r w:rsidR="0031410C" w:rsidRPr="006B740C">
        <w:rPr>
          <w:rFonts w:ascii="Times New Roman" w:hAnsi="Times New Roman" w:cs="Times New Roman"/>
          <w:color w:val="000000" w:themeColor="text1"/>
          <w:sz w:val="28"/>
          <w:szCs w:val="28"/>
        </w:rPr>
        <w:t>обязан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.2.1.</w:t>
      </w:r>
      <w:r w:rsidR="00013D56" w:rsidRPr="006B740C">
        <w:rPr>
          <w:rFonts w:ascii="Times New Roman" w:hAnsi="Times New Roman" w:cs="Times New Roman"/>
          <w:color w:val="000000" w:themeColor="text1"/>
          <w:sz w:val="28"/>
          <w:szCs w:val="28"/>
        </w:rPr>
        <w:t xml:space="preserve"> </w:t>
      </w:r>
      <w:r w:rsidR="00012A3C" w:rsidRPr="006B740C">
        <w:rPr>
          <w:rFonts w:ascii="Times New Roman" w:hAnsi="Times New Roman" w:cs="Times New Roman"/>
          <w:color w:val="000000" w:themeColor="text1"/>
          <w:sz w:val="28"/>
          <w:szCs w:val="28"/>
        </w:rPr>
        <w:t>подгот</w:t>
      </w:r>
      <w:r w:rsidR="00C36922">
        <w:rPr>
          <w:rFonts w:ascii="Times New Roman" w:hAnsi="Times New Roman" w:cs="Times New Roman"/>
          <w:color w:val="000000" w:themeColor="text1"/>
          <w:sz w:val="28"/>
          <w:szCs w:val="28"/>
        </w:rPr>
        <w:t>овки</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писем</w:t>
      </w:r>
      <w:r w:rsidR="0031410C" w:rsidRPr="006B740C">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.2.2. </w:t>
      </w:r>
      <w:r w:rsidR="00C36922">
        <w:rPr>
          <w:rFonts w:ascii="Times New Roman" w:hAnsi="Times New Roman" w:cs="Times New Roman"/>
          <w:color w:val="000000" w:themeColor="text1"/>
          <w:sz w:val="28"/>
          <w:szCs w:val="28"/>
        </w:rPr>
        <w:t>подготовки</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в установленном порядке и в надлежащие сроки информаци</w:t>
      </w:r>
      <w:r w:rsidR="00D66514" w:rsidRPr="006B740C">
        <w:rPr>
          <w:rFonts w:ascii="Times New Roman" w:hAnsi="Times New Roman" w:cs="Times New Roman"/>
          <w:color w:val="000000" w:themeColor="text1"/>
          <w:sz w:val="28"/>
          <w:szCs w:val="28"/>
        </w:rPr>
        <w:t>и</w:t>
      </w:r>
      <w:r w:rsidR="0031410C" w:rsidRPr="006B740C">
        <w:rPr>
          <w:rFonts w:ascii="Times New Roman" w:hAnsi="Times New Roman" w:cs="Times New Roman"/>
          <w:color w:val="000000" w:themeColor="text1"/>
          <w:sz w:val="28"/>
          <w:szCs w:val="28"/>
        </w:rPr>
        <w:t xml:space="preserve"> и отчет</w:t>
      </w:r>
      <w:r w:rsidR="00D66514"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.2.3.</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осуществл</w:t>
      </w:r>
      <w:r w:rsidR="00F2086B">
        <w:rPr>
          <w:rFonts w:ascii="Times New Roman" w:hAnsi="Times New Roman" w:cs="Times New Roman"/>
          <w:color w:val="000000" w:themeColor="text1"/>
          <w:sz w:val="28"/>
          <w:szCs w:val="28"/>
        </w:rPr>
        <w:t>ения</w:t>
      </w:r>
      <w:r w:rsidR="00D66514" w:rsidRPr="006B740C">
        <w:rPr>
          <w:rFonts w:ascii="Times New Roman" w:hAnsi="Times New Roman" w:cs="Times New Roman"/>
          <w:color w:val="000000" w:themeColor="text1"/>
          <w:sz w:val="28"/>
          <w:szCs w:val="28"/>
        </w:rPr>
        <w:t xml:space="preserve"> взаимодействия</w:t>
      </w:r>
      <w:r w:rsidR="0031410C" w:rsidRPr="006B740C">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.2.4. представ</w:t>
      </w:r>
      <w:r w:rsidR="00012A3C">
        <w:rPr>
          <w:rFonts w:ascii="Times New Roman" w:hAnsi="Times New Roman" w:cs="Times New Roman"/>
          <w:color w:val="000000" w:themeColor="text1"/>
          <w:sz w:val="28"/>
          <w:szCs w:val="28"/>
        </w:rPr>
        <w:t>л</w:t>
      </w:r>
      <w:r w:rsidR="00F2086B">
        <w:rPr>
          <w:rFonts w:ascii="Times New Roman" w:hAnsi="Times New Roman" w:cs="Times New Roman"/>
          <w:color w:val="000000" w:themeColor="text1"/>
          <w:sz w:val="28"/>
          <w:szCs w:val="28"/>
        </w:rPr>
        <w:t>ения</w:t>
      </w:r>
      <w:r w:rsidR="0031410C" w:rsidRPr="006B740C">
        <w:rPr>
          <w:rFonts w:ascii="Times New Roman" w:hAnsi="Times New Roman" w:cs="Times New Roman"/>
          <w:color w:val="000000" w:themeColor="text1"/>
          <w:sz w:val="28"/>
          <w:szCs w:val="28"/>
        </w:rPr>
        <w:t xml:space="preserve"> и</w:t>
      </w:r>
      <w:r w:rsidR="00D66514" w:rsidRPr="006B740C">
        <w:rPr>
          <w:rFonts w:ascii="Times New Roman" w:hAnsi="Times New Roman" w:cs="Times New Roman"/>
          <w:color w:val="000000" w:themeColor="text1"/>
          <w:sz w:val="28"/>
          <w:szCs w:val="28"/>
        </w:rPr>
        <w:t>нтересов</w:t>
      </w:r>
      <w:r w:rsidR="0031410C" w:rsidRPr="006B740C">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V. Перечень </w:t>
      </w:r>
      <w:r w:rsidRPr="006B740C">
        <w:rPr>
          <w:rFonts w:ascii="Times New Roman" w:hAnsi="Times New Roman" w:cs="Times New Roman"/>
          <w:color w:val="000000" w:themeColor="text1"/>
          <w:sz w:val="28"/>
          <w:szCs w:val="28"/>
        </w:rPr>
        <w:t xml:space="preserve">вопросов, по которым </w:t>
      </w:r>
      <w:r w:rsidR="007065B2">
        <w:rPr>
          <w:rFonts w:ascii="Times New Roman" w:hAnsi="Times New Roman" w:cs="Times New Roman"/>
          <w:color w:val="000000" w:themeColor="text1"/>
          <w:sz w:val="28"/>
          <w:szCs w:val="28"/>
        </w:rPr>
        <w:t>старший</w:t>
      </w:r>
      <w:r w:rsidR="0038607E">
        <w:rPr>
          <w:rFonts w:ascii="Times New Roman" w:hAnsi="Times New Roman" w:cs="Times New Roman"/>
          <w:color w:val="000000" w:themeColor="text1"/>
          <w:sz w:val="28"/>
          <w:szCs w:val="28"/>
        </w:rPr>
        <w:t xml:space="preserve"> казначей</w:t>
      </w:r>
      <w:r w:rsidR="00DB5B02">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участвовать при подготовке проектов</w:t>
      </w:r>
      <w:r w:rsidR="00D66514" w:rsidRPr="006B740C">
        <w:rPr>
          <w:rFonts w:ascii="Times New Roman" w:hAnsi="Times New Roman" w:cs="Times New Roman"/>
          <w:color w:val="000000" w:themeColor="text1"/>
          <w:sz w:val="28"/>
          <w:szCs w:val="28"/>
        </w:rPr>
        <w:t xml:space="preserve"> </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нормативных правовых актов и (или) проектов</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p>
    <w:p w:rsidR="00D37F85" w:rsidRPr="006B740C" w:rsidRDefault="00D37F85" w:rsidP="00405DF2">
      <w:pPr>
        <w:pStyle w:val="ConsPlusNormal"/>
        <w:ind w:firstLine="709"/>
        <w:jc w:val="center"/>
        <w:rPr>
          <w:rFonts w:ascii="Times New Roman" w:hAnsi="Times New Roman" w:cs="Times New Roman"/>
          <w:color w:val="000000" w:themeColor="text1"/>
          <w:sz w:val="28"/>
          <w:szCs w:val="28"/>
        </w:rPr>
      </w:pPr>
    </w:p>
    <w:p w:rsidR="00D23FB2" w:rsidRPr="006B740C" w:rsidRDefault="00D23FB2" w:rsidP="00D23FB2">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Pr="006B740C">
        <w:rPr>
          <w:rFonts w:ascii="Times New Roman" w:hAnsi="Times New Roman" w:cs="Times New Roman"/>
          <w:sz w:val="28"/>
          <w:szCs w:val="28"/>
        </w:rPr>
        <w:t xml:space="preserve">Перечень </w:t>
      </w:r>
      <w:r w:rsidRPr="006B74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старший казначей Отдела </w:t>
      </w:r>
      <w:r w:rsidRPr="006B740C">
        <w:rPr>
          <w:rFonts w:ascii="Times New Roman" w:hAnsi="Times New Roman" w:cs="Times New Roman"/>
          <w:color w:val="000000" w:themeColor="text1"/>
          <w:sz w:val="28"/>
          <w:szCs w:val="28"/>
        </w:rPr>
        <w:t>вправе или обязан участвовать при подготовке проектов нормативных правовых актов и (или) проектов</w:t>
      </w:r>
    </w:p>
    <w:p w:rsidR="009D1E0C" w:rsidRPr="006B740C" w:rsidRDefault="00D23FB2" w:rsidP="00D23FB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w:t>
      </w:r>
      <w:r w:rsidR="007065B2">
        <w:rPr>
          <w:rFonts w:ascii="Times New Roman" w:hAnsi="Times New Roman" w:cs="Times New Roman"/>
          <w:color w:val="000000" w:themeColor="text1"/>
          <w:sz w:val="28"/>
          <w:szCs w:val="28"/>
        </w:rPr>
        <w:t>Старший казначей</w:t>
      </w:r>
      <w:r w:rsidR="00DB5B02">
        <w:rPr>
          <w:rFonts w:ascii="Times New Roman" w:hAnsi="Times New Roman" w:cs="Times New Roman"/>
          <w:color w:val="000000" w:themeColor="text1"/>
          <w:sz w:val="28"/>
          <w:szCs w:val="28"/>
        </w:rPr>
        <w:t xml:space="preserve"> Отдела</w:t>
      </w:r>
      <w:r w:rsidR="007065B2">
        <w:rPr>
          <w:rFonts w:ascii="Times New Roman" w:hAnsi="Times New Roman" w:cs="Times New Roman"/>
          <w:color w:val="000000" w:themeColor="text1"/>
          <w:sz w:val="28"/>
          <w:szCs w:val="28"/>
        </w:rPr>
        <w:t xml:space="preserve"> </w:t>
      </w:r>
      <w:r w:rsidR="007065B2" w:rsidRPr="006B740C">
        <w:rPr>
          <w:rFonts w:ascii="Times New Roman" w:hAnsi="Times New Roman" w:cs="Times New Roman"/>
          <w:color w:val="000000" w:themeColor="text1"/>
          <w:sz w:val="28"/>
          <w:szCs w:val="28"/>
        </w:rPr>
        <w:t>в</w:t>
      </w:r>
      <w:r w:rsidR="009D1E0C" w:rsidRPr="006B740C">
        <w:rPr>
          <w:rFonts w:ascii="Times New Roman" w:hAnsi="Times New Roman" w:cs="Times New Roman"/>
          <w:color w:val="000000" w:themeColor="text1"/>
          <w:sz w:val="28"/>
          <w:szCs w:val="28"/>
        </w:rPr>
        <w:t xml:space="preserve"> соответств</w:t>
      </w:r>
      <w:r w:rsidR="0031410C" w:rsidRPr="006B740C">
        <w:rPr>
          <w:rFonts w:ascii="Times New Roman" w:hAnsi="Times New Roman" w:cs="Times New Roman"/>
          <w:color w:val="000000" w:themeColor="text1"/>
          <w:sz w:val="28"/>
          <w:szCs w:val="28"/>
        </w:rPr>
        <w:t xml:space="preserve">ии со своей компетенцией вправе </w:t>
      </w:r>
      <w:r w:rsidR="009D1E0C" w:rsidRPr="006B74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.1.2. в разработке перспективных и текущих задач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.1.3. в подготовке графика отпусков сотрудников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 </w:t>
      </w:r>
      <w:r w:rsidR="007065B2">
        <w:rPr>
          <w:rFonts w:ascii="Times New Roman" w:hAnsi="Times New Roman" w:cs="Times New Roman"/>
          <w:color w:val="000000" w:themeColor="text1"/>
          <w:sz w:val="28"/>
          <w:szCs w:val="28"/>
        </w:rPr>
        <w:t>Старший</w:t>
      </w:r>
      <w:r w:rsidR="0038607E">
        <w:rPr>
          <w:rFonts w:ascii="Times New Roman" w:hAnsi="Times New Roman" w:cs="Times New Roman"/>
          <w:color w:val="000000" w:themeColor="text1"/>
          <w:sz w:val="28"/>
          <w:szCs w:val="28"/>
        </w:rPr>
        <w:t xml:space="preserve"> казначей</w:t>
      </w:r>
      <w:r w:rsidR="0020033D">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.2.2. в подготовке ответов на обращения граждан, организаций, участников и неучастников бюджетного процесса;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.2.4. </w:t>
      </w:r>
      <w:r w:rsidR="000A1A37">
        <w:rPr>
          <w:rFonts w:ascii="Times New Roman" w:hAnsi="Times New Roman" w:cs="Times New Roman"/>
          <w:color w:val="000000" w:themeColor="text1"/>
          <w:sz w:val="28"/>
          <w:szCs w:val="28"/>
        </w:rPr>
        <w:t>в подготовке приказов Управления, в пределах компетенции Отдела.</w:t>
      </w:r>
    </w:p>
    <w:p w:rsidR="00D23FB2" w:rsidRPr="001E756F" w:rsidRDefault="00D23FB2" w:rsidP="00405DF2">
      <w:pPr>
        <w:pStyle w:val="ConsPlusNormal"/>
        <w:ind w:firstLine="709"/>
        <w:jc w:val="center"/>
        <w:outlineLvl w:val="1"/>
        <w:rPr>
          <w:rFonts w:ascii="Times New Roman" w:hAnsi="Times New Roman" w:cs="Times New Roman"/>
          <w:sz w:val="24"/>
          <w:szCs w:val="24"/>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 Сроки и процедуры подготовки, рассмотрения</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проектов управленческих и иных решений, порядок</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согласования и принятия данных решений</w:t>
      </w:r>
    </w:p>
    <w:p w:rsidR="009D1E0C" w:rsidRPr="001E756F" w:rsidRDefault="009D1E0C" w:rsidP="00405DF2">
      <w:pPr>
        <w:pStyle w:val="ConsPlusNormal"/>
        <w:ind w:firstLine="709"/>
        <w:jc w:val="both"/>
        <w:rPr>
          <w:rFonts w:ascii="Times New Roman" w:hAnsi="Times New Roman" w:cs="Times New Roman"/>
          <w:sz w:val="24"/>
          <w:szCs w:val="24"/>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14.</w:t>
      </w:r>
      <w:r w:rsidR="007065B2">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 соответствии со своими должностными обязанностями </w:t>
      </w:r>
      <w:r w:rsidR="007065B2">
        <w:rPr>
          <w:rFonts w:ascii="Times New Roman" w:hAnsi="Times New Roman" w:cs="Times New Roman"/>
          <w:sz w:val="28"/>
          <w:szCs w:val="28"/>
        </w:rPr>
        <w:t>старший</w:t>
      </w:r>
      <w:r w:rsidR="0038607E">
        <w:rPr>
          <w:rFonts w:ascii="Times New Roman" w:hAnsi="Times New Roman" w:cs="Times New Roman"/>
          <w:sz w:val="28"/>
          <w:szCs w:val="28"/>
        </w:rPr>
        <w:t xml:space="preserve"> казначей</w:t>
      </w:r>
      <w:r w:rsidR="009D1E0C" w:rsidRPr="006B740C">
        <w:rPr>
          <w:rFonts w:ascii="Times New Roman" w:hAnsi="Times New Roman" w:cs="Times New Roman"/>
          <w:sz w:val="28"/>
          <w:szCs w:val="28"/>
        </w:rPr>
        <w:t xml:space="preserve"> </w:t>
      </w:r>
      <w:r w:rsidR="00DB5B02">
        <w:rPr>
          <w:rFonts w:ascii="Times New Roman" w:hAnsi="Times New Roman" w:cs="Times New Roman"/>
          <w:sz w:val="28"/>
          <w:szCs w:val="28"/>
        </w:rPr>
        <w:t xml:space="preserve">Отдела </w:t>
      </w:r>
      <w:r w:rsidR="009D1E0C" w:rsidRPr="006B740C">
        <w:rPr>
          <w:rFonts w:ascii="Times New Roman" w:hAnsi="Times New Roman" w:cs="Times New Roman"/>
          <w:sz w:val="28"/>
          <w:szCs w:val="28"/>
        </w:rPr>
        <w:t xml:space="preserve">согласовывает, принимает решения (в том числе подготавливает, </w:t>
      </w:r>
      <w:r w:rsidR="009D1E0C" w:rsidRPr="006B740C">
        <w:rPr>
          <w:rFonts w:ascii="Times New Roman" w:hAnsi="Times New Roman" w:cs="Times New Roman"/>
          <w:sz w:val="28"/>
          <w:szCs w:val="28"/>
        </w:rPr>
        <w:lastRenderedPageBreak/>
        <w:t xml:space="preserve">рассматривает проекты управленческих и иных решений) в сроки, установленные законодательными и </w:t>
      </w:r>
      <w:r w:rsidR="00651A93" w:rsidRPr="006B740C">
        <w:rPr>
          <w:rFonts w:ascii="Times New Roman" w:hAnsi="Times New Roman" w:cs="Times New Roman"/>
          <w:sz w:val="28"/>
          <w:szCs w:val="28"/>
        </w:rPr>
        <w:t>иными нормативными правовыми актами Российской Федерации,</w:t>
      </w:r>
      <w:r w:rsidR="009D1E0C" w:rsidRPr="006B740C">
        <w:rPr>
          <w:rFonts w:ascii="Times New Roman" w:hAnsi="Times New Roman" w:cs="Times New Roman"/>
          <w:sz w:val="28"/>
          <w:szCs w:val="28"/>
        </w:rPr>
        <w:t xml:space="preserve"> и приказами Федерального казначейства.</w:t>
      </w:r>
    </w:p>
    <w:p w:rsidR="00DB5B02" w:rsidRDefault="00DB5B02" w:rsidP="00405DF2">
      <w:pPr>
        <w:pStyle w:val="ConsPlusNormal"/>
        <w:ind w:firstLine="709"/>
        <w:jc w:val="center"/>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 Порядок служебного взаимодействия</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15.</w:t>
      </w:r>
      <w:r w:rsidR="007065B2">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Взаимодействие </w:t>
      </w:r>
      <w:r w:rsidR="007065B2">
        <w:rPr>
          <w:rFonts w:ascii="Times New Roman" w:hAnsi="Times New Roman" w:cs="Times New Roman"/>
          <w:sz w:val="28"/>
          <w:szCs w:val="28"/>
        </w:rPr>
        <w:t>старшего</w:t>
      </w:r>
      <w:r w:rsidR="0038607E">
        <w:rPr>
          <w:rFonts w:ascii="Times New Roman" w:hAnsi="Times New Roman" w:cs="Times New Roman"/>
          <w:sz w:val="28"/>
          <w:szCs w:val="28"/>
        </w:rPr>
        <w:t xml:space="preserve"> казначея</w:t>
      </w:r>
      <w:r w:rsidR="00734D86" w:rsidRPr="00734D86">
        <w:rPr>
          <w:rFonts w:ascii="Times New Roman" w:hAnsi="Times New Roman" w:cs="Times New Roman"/>
          <w:sz w:val="28"/>
          <w:szCs w:val="28"/>
        </w:rPr>
        <w:t xml:space="preserve"> </w:t>
      </w:r>
      <w:r w:rsidR="00734D86">
        <w:rPr>
          <w:rFonts w:ascii="Times New Roman" w:hAnsi="Times New Roman" w:cs="Times New Roman"/>
          <w:sz w:val="28"/>
          <w:szCs w:val="28"/>
        </w:rPr>
        <w:t>Отдела</w:t>
      </w:r>
      <w:r w:rsidR="00D66514" w:rsidRPr="006B740C">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009D1E0C" w:rsidRPr="006B740C">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B740C">
        <w:rPr>
          <w:rFonts w:ascii="Times New Roman" w:hAnsi="Times New Roman" w:cs="Times New Roman"/>
          <w:color w:val="000000" w:themeColor="text1"/>
          <w:sz w:val="28"/>
          <w:szCs w:val="28"/>
        </w:rPr>
        <w:t>едерации от 12 августа 2002 г. №</w:t>
      </w:r>
      <w:r w:rsidR="009D1E0C" w:rsidRPr="006B740C">
        <w:rPr>
          <w:rFonts w:ascii="Times New Roman" w:hAnsi="Times New Roman" w:cs="Times New Roman"/>
          <w:color w:val="000000" w:themeColor="text1"/>
          <w:sz w:val="28"/>
          <w:szCs w:val="28"/>
        </w:rPr>
        <w:t xml:space="preserve"> 885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Об утверждении общих принципов служебного пов</w:t>
      </w:r>
      <w:r w:rsidR="00D66514" w:rsidRPr="006B740C">
        <w:rPr>
          <w:rFonts w:ascii="Times New Roman" w:hAnsi="Times New Roman" w:cs="Times New Roman"/>
          <w:color w:val="000000" w:themeColor="text1"/>
          <w:sz w:val="28"/>
          <w:szCs w:val="28"/>
        </w:rPr>
        <w:t>едения государственных служащих»</w:t>
      </w:r>
      <w:r w:rsidR="009D1E0C" w:rsidRPr="006B740C">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20033D">
        <w:rPr>
          <w:rFonts w:ascii="Times New Roman" w:hAnsi="Times New Roman" w:cs="Times New Roman"/>
          <w:color w:val="000000" w:themeColor="text1"/>
          <w:sz w:val="28"/>
          <w:szCs w:val="28"/>
        </w:rPr>
        <w:t xml:space="preserve"> Закона</w:t>
      </w:r>
      <w:r w:rsidR="009D1E0C" w:rsidRPr="006B740C">
        <w:rPr>
          <w:rFonts w:ascii="Times New Roman" w:hAnsi="Times New Roman" w:cs="Times New Roman"/>
          <w:color w:val="000000" w:themeColor="text1"/>
          <w:sz w:val="28"/>
          <w:szCs w:val="28"/>
        </w:rPr>
        <w:t xml:space="preserve">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 xml:space="preserve"> 7</w:t>
      </w:r>
      <w:r w:rsidR="00D66514" w:rsidRPr="006B740C">
        <w:rPr>
          <w:rFonts w:ascii="Times New Roman" w:hAnsi="Times New Roman" w:cs="Times New Roman"/>
          <w:color w:val="000000" w:themeColor="text1"/>
          <w:sz w:val="28"/>
          <w:szCs w:val="28"/>
        </w:rPr>
        <w:t>9-ФЗ</w:t>
      </w:r>
      <w:r w:rsidR="009D1E0C" w:rsidRPr="006B74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6B740C" w:rsidRDefault="009D1E0C" w:rsidP="00405DF2">
      <w:pPr>
        <w:pStyle w:val="ConsPlusNormal"/>
        <w:ind w:firstLine="709"/>
        <w:jc w:val="both"/>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VIII. Показатели эффективности и результативности</w:t>
      </w:r>
    </w:p>
    <w:p w:rsidR="009D1E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профессиональной служебной деятельности</w:t>
      </w:r>
    </w:p>
    <w:p w:rsidR="00722583" w:rsidRPr="006B740C" w:rsidRDefault="007065B2" w:rsidP="00405DF2">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старшего казначея</w:t>
      </w:r>
      <w:r w:rsidR="00722583">
        <w:rPr>
          <w:rFonts w:ascii="Times New Roman" w:hAnsi="Times New Roman" w:cs="Times New Roman"/>
          <w:sz w:val="28"/>
          <w:szCs w:val="28"/>
        </w:rPr>
        <w:t xml:space="preserve"> Отдела </w:t>
      </w:r>
    </w:p>
    <w:p w:rsidR="009D1E0C" w:rsidRPr="006B740C" w:rsidRDefault="009D1E0C" w:rsidP="00405DF2">
      <w:pPr>
        <w:pStyle w:val="ConsPlusNormal"/>
        <w:ind w:firstLine="709"/>
        <w:jc w:val="both"/>
        <w:rPr>
          <w:rFonts w:ascii="Times New Roman" w:hAnsi="Times New Roman" w:cs="Times New Roman"/>
          <w:sz w:val="28"/>
          <w:szCs w:val="28"/>
        </w:rPr>
      </w:pPr>
    </w:p>
    <w:p w:rsidR="003A11B9" w:rsidRDefault="003A11B9" w:rsidP="003A11B9">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B57163">
        <w:rPr>
          <w:rFonts w:ascii="Times New Roman" w:hAnsi="Times New Roman" w:cs="Times New Roman"/>
          <w:color w:val="000000" w:themeColor="text1"/>
          <w:sz w:val="28"/>
          <w:szCs w:val="28"/>
        </w:rPr>
        <w:t>старшего</w:t>
      </w:r>
      <w:r>
        <w:rPr>
          <w:rFonts w:ascii="Times New Roman" w:hAnsi="Times New Roman" w:cs="Times New Roman"/>
          <w:color w:val="000000" w:themeColor="text1"/>
          <w:sz w:val="28"/>
          <w:szCs w:val="28"/>
        </w:rPr>
        <w:t xml:space="preserve"> казначея Отдела оценивается по следующим показателям:</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16.1.</w:t>
      </w:r>
      <w:r>
        <w:rPr>
          <w:rFonts w:ascii="Times New Roman" w:hAnsi="Times New Roman"/>
          <w:sz w:val="28"/>
          <w:szCs w:val="28"/>
        </w:rPr>
        <w:tab/>
        <w:t>соблюдение служебного распорядка и выполнение требований должностного регламента;</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16.2.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16.3. 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16.4.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16.5. обеспечение формирования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16.6. доведение до клиентов информацию о нормативных правовых актах, регулирующих казначейское сопровождение средств;</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16.7.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16.8.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3A11B9" w:rsidRDefault="003A11B9" w:rsidP="003A11B9">
      <w:pPr>
        <w:spacing w:after="0" w:line="240" w:lineRule="auto"/>
        <w:ind w:firstLine="709"/>
        <w:jc w:val="both"/>
        <w:rPr>
          <w:rFonts w:ascii="Times New Roman" w:hAnsi="Times New Roman"/>
          <w:sz w:val="28"/>
          <w:szCs w:val="28"/>
        </w:rPr>
      </w:pPr>
      <w:r>
        <w:rPr>
          <w:rFonts w:ascii="Times New Roman" w:hAnsi="Times New Roman"/>
          <w:sz w:val="28"/>
          <w:szCs w:val="28"/>
        </w:rPr>
        <w:t>16.9. осуществление в пределах компетенции Отдела ведение делопроизводства;</w:t>
      </w:r>
    </w:p>
    <w:p w:rsidR="003A11B9" w:rsidRDefault="003A11B9" w:rsidP="003A11B9">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16.10.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A11B9" w:rsidRDefault="003A11B9" w:rsidP="003A11B9">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16.11.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A11B9" w:rsidRDefault="003A11B9" w:rsidP="003A11B9">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16.12. обеспечение исполнения технологических регламентов Федерального казначейства, относящихся к функциям Отдела;</w:t>
      </w:r>
    </w:p>
    <w:p w:rsidR="003A11B9" w:rsidRDefault="003A11B9" w:rsidP="003A11B9">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16.13. осуществление иных функций в пределах компетенции Отдела.</w:t>
      </w:r>
    </w:p>
    <w:p w:rsidR="00DC64EF" w:rsidRDefault="00DC64EF" w:rsidP="00DC64EF">
      <w:pPr>
        <w:pStyle w:val="ConsPlusNormal"/>
        <w:ind w:firstLine="539"/>
        <w:jc w:val="both"/>
        <w:rPr>
          <w:rFonts w:ascii="Times New Roman" w:hAnsi="Times New Roman" w:cs="Times New Roman"/>
          <w:color w:val="000000"/>
          <w:sz w:val="28"/>
          <w:szCs w:val="28"/>
        </w:rPr>
      </w:pPr>
    </w:p>
    <w:p w:rsidR="00BF67BB" w:rsidRPr="006B740C" w:rsidRDefault="00BF67BB" w:rsidP="00DC64EF">
      <w:pPr>
        <w:spacing w:after="0" w:line="240" w:lineRule="auto"/>
        <w:ind w:firstLine="709"/>
        <w:jc w:val="both"/>
        <w:rPr>
          <w:rFonts w:ascii="Times New Roman" w:hAnsi="Times New Roman" w:cs="Times New Roman"/>
          <w:color w:val="000000"/>
          <w:sz w:val="28"/>
          <w:szCs w:val="28"/>
        </w:rPr>
      </w:pPr>
    </w:p>
    <w:sectPr w:rsidR="00BF67BB" w:rsidRPr="006B740C" w:rsidSect="00D66514">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7C9" w:rsidRDefault="00A337C9" w:rsidP="00D66514">
      <w:pPr>
        <w:spacing w:after="0" w:line="240" w:lineRule="auto"/>
      </w:pPr>
      <w:r>
        <w:separator/>
      </w:r>
    </w:p>
  </w:endnote>
  <w:endnote w:type="continuationSeparator" w:id="0">
    <w:p w:rsidR="00A337C9" w:rsidRDefault="00A337C9"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7C9" w:rsidRDefault="00A337C9" w:rsidP="00D66514">
      <w:pPr>
        <w:spacing w:after="0" w:line="240" w:lineRule="auto"/>
      </w:pPr>
      <w:r>
        <w:separator/>
      </w:r>
    </w:p>
  </w:footnote>
  <w:footnote w:type="continuationSeparator" w:id="0">
    <w:p w:rsidR="00A337C9" w:rsidRDefault="00A337C9"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A41372">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3F08"/>
    <w:rsid w:val="00007C0D"/>
    <w:rsid w:val="000105FB"/>
    <w:rsid w:val="00011055"/>
    <w:rsid w:val="00012A3C"/>
    <w:rsid w:val="00013D56"/>
    <w:rsid w:val="00036194"/>
    <w:rsid w:val="00037661"/>
    <w:rsid w:val="000558F7"/>
    <w:rsid w:val="00063599"/>
    <w:rsid w:val="000930B6"/>
    <w:rsid w:val="000A1A37"/>
    <w:rsid w:val="000E3055"/>
    <w:rsid w:val="000E7B5C"/>
    <w:rsid w:val="001327BE"/>
    <w:rsid w:val="001666A3"/>
    <w:rsid w:val="00191888"/>
    <w:rsid w:val="001950F7"/>
    <w:rsid w:val="001A526C"/>
    <w:rsid w:val="001B7F0F"/>
    <w:rsid w:val="001E756F"/>
    <w:rsid w:val="001F4404"/>
    <w:rsid w:val="0020033D"/>
    <w:rsid w:val="00202DB1"/>
    <w:rsid w:val="00205EB0"/>
    <w:rsid w:val="00222B56"/>
    <w:rsid w:val="00230221"/>
    <w:rsid w:val="00256E2A"/>
    <w:rsid w:val="00257242"/>
    <w:rsid w:val="0026302F"/>
    <w:rsid w:val="00265186"/>
    <w:rsid w:val="00275426"/>
    <w:rsid w:val="002946EF"/>
    <w:rsid w:val="00294BE3"/>
    <w:rsid w:val="002B220D"/>
    <w:rsid w:val="002B44B5"/>
    <w:rsid w:val="002B5CF6"/>
    <w:rsid w:val="002B679F"/>
    <w:rsid w:val="002B75A1"/>
    <w:rsid w:val="002C4EDE"/>
    <w:rsid w:val="002C5161"/>
    <w:rsid w:val="002C535B"/>
    <w:rsid w:val="0031410C"/>
    <w:rsid w:val="00323E8C"/>
    <w:rsid w:val="00341065"/>
    <w:rsid w:val="00346B55"/>
    <w:rsid w:val="003528EA"/>
    <w:rsid w:val="00353161"/>
    <w:rsid w:val="00383CCD"/>
    <w:rsid w:val="00384939"/>
    <w:rsid w:val="0038607E"/>
    <w:rsid w:val="003A11B9"/>
    <w:rsid w:val="003D6D16"/>
    <w:rsid w:val="004041AC"/>
    <w:rsid w:val="00405DF2"/>
    <w:rsid w:val="0041171D"/>
    <w:rsid w:val="004451BF"/>
    <w:rsid w:val="00462AA2"/>
    <w:rsid w:val="00477E19"/>
    <w:rsid w:val="004808E5"/>
    <w:rsid w:val="00482901"/>
    <w:rsid w:val="00484B9C"/>
    <w:rsid w:val="00492A95"/>
    <w:rsid w:val="004A176A"/>
    <w:rsid w:val="004A2FDD"/>
    <w:rsid w:val="004C20CC"/>
    <w:rsid w:val="004C23D0"/>
    <w:rsid w:val="004D372A"/>
    <w:rsid w:val="004F0A62"/>
    <w:rsid w:val="00505815"/>
    <w:rsid w:val="0053241F"/>
    <w:rsid w:val="00535883"/>
    <w:rsid w:val="00535F12"/>
    <w:rsid w:val="005361BA"/>
    <w:rsid w:val="0055104B"/>
    <w:rsid w:val="00552073"/>
    <w:rsid w:val="00556897"/>
    <w:rsid w:val="00573AFD"/>
    <w:rsid w:val="00575770"/>
    <w:rsid w:val="00582990"/>
    <w:rsid w:val="005955A8"/>
    <w:rsid w:val="00596CBF"/>
    <w:rsid w:val="005B1939"/>
    <w:rsid w:val="005B2D9B"/>
    <w:rsid w:val="005D128A"/>
    <w:rsid w:val="005D38B2"/>
    <w:rsid w:val="005D3AC1"/>
    <w:rsid w:val="005D4DB8"/>
    <w:rsid w:val="005F07B8"/>
    <w:rsid w:val="00617040"/>
    <w:rsid w:val="00620C8C"/>
    <w:rsid w:val="00637731"/>
    <w:rsid w:val="006404B9"/>
    <w:rsid w:val="00651A93"/>
    <w:rsid w:val="006551F2"/>
    <w:rsid w:val="00666C7C"/>
    <w:rsid w:val="00672C51"/>
    <w:rsid w:val="00690191"/>
    <w:rsid w:val="006A1845"/>
    <w:rsid w:val="006A5A94"/>
    <w:rsid w:val="006B1A0F"/>
    <w:rsid w:val="006B740C"/>
    <w:rsid w:val="006E24D9"/>
    <w:rsid w:val="006E6684"/>
    <w:rsid w:val="006F3C34"/>
    <w:rsid w:val="007065B2"/>
    <w:rsid w:val="00710DA9"/>
    <w:rsid w:val="00722583"/>
    <w:rsid w:val="0072494D"/>
    <w:rsid w:val="00733398"/>
    <w:rsid w:val="00734D86"/>
    <w:rsid w:val="00740768"/>
    <w:rsid w:val="00762193"/>
    <w:rsid w:val="00781E20"/>
    <w:rsid w:val="00792D8D"/>
    <w:rsid w:val="00796C56"/>
    <w:rsid w:val="007A2FAE"/>
    <w:rsid w:val="007A394A"/>
    <w:rsid w:val="007E1868"/>
    <w:rsid w:val="007F2ED4"/>
    <w:rsid w:val="007F362F"/>
    <w:rsid w:val="008059B5"/>
    <w:rsid w:val="0080766A"/>
    <w:rsid w:val="00812239"/>
    <w:rsid w:val="008123A5"/>
    <w:rsid w:val="0083376F"/>
    <w:rsid w:val="008419DC"/>
    <w:rsid w:val="00854864"/>
    <w:rsid w:val="00855D97"/>
    <w:rsid w:val="008725AF"/>
    <w:rsid w:val="00876072"/>
    <w:rsid w:val="00885846"/>
    <w:rsid w:val="00892B74"/>
    <w:rsid w:val="00896683"/>
    <w:rsid w:val="008A5B05"/>
    <w:rsid w:val="008A5DDB"/>
    <w:rsid w:val="008B0A30"/>
    <w:rsid w:val="008B3535"/>
    <w:rsid w:val="00910A8A"/>
    <w:rsid w:val="0093659F"/>
    <w:rsid w:val="00940D5D"/>
    <w:rsid w:val="009524D3"/>
    <w:rsid w:val="00961437"/>
    <w:rsid w:val="00966F26"/>
    <w:rsid w:val="009763CC"/>
    <w:rsid w:val="00981A66"/>
    <w:rsid w:val="0099709D"/>
    <w:rsid w:val="009A5317"/>
    <w:rsid w:val="009C1079"/>
    <w:rsid w:val="009C76CA"/>
    <w:rsid w:val="009D1E0C"/>
    <w:rsid w:val="009D4F38"/>
    <w:rsid w:val="009F1A32"/>
    <w:rsid w:val="009F42A6"/>
    <w:rsid w:val="009F4826"/>
    <w:rsid w:val="00A03FF1"/>
    <w:rsid w:val="00A049AE"/>
    <w:rsid w:val="00A20771"/>
    <w:rsid w:val="00A337C9"/>
    <w:rsid w:val="00A41372"/>
    <w:rsid w:val="00A4315F"/>
    <w:rsid w:val="00A70FD6"/>
    <w:rsid w:val="00A77D8D"/>
    <w:rsid w:val="00A82491"/>
    <w:rsid w:val="00AB2B9C"/>
    <w:rsid w:val="00B00EC6"/>
    <w:rsid w:val="00B1234E"/>
    <w:rsid w:val="00B400CA"/>
    <w:rsid w:val="00B56B9D"/>
    <w:rsid w:val="00B57163"/>
    <w:rsid w:val="00B76389"/>
    <w:rsid w:val="00B87564"/>
    <w:rsid w:val="00B95EF8"/>
    <w:rsid w:val="00BC4C9C"/>
    <w:rsid w:val="00BD2CE2"/>
    <w:rsid w:val="00BD597D"/>
    <w:rsid w:val="00BF2D61"/>
    <w:rsid w:val="00BF67BB"/>
    <w:rsid w:val="00C0667D"/>
    <w:rsid w:val="00C117AF"/>
    <w:rsid w:val="00C32926"/>
    <w:rsid w:val="00C3447D"/>
    <w:rsid w:val="00C35E05"/>
    <w:rsid w:val="00C36922"/>
    <w:rsid w:val="00C504FC"/>
    <w:rsid w:val="00C758FF"/>
    <w:rsid w:val="00CA3F91"/>
    <w:rsid w:val="00D05EFC"/>
    <w:rsid w:val="00D23FB2"/>
    <w:rsid w:val="00D27551"/>
    <w:rsid w:val="00D30D48"/>
    <w:rsid w:val="00D31742"/>
    <w:rsid w:val="00D34B9D"/>
    <w:rsid w:val="00D34CC4"/>
    <w:rsid w:val="00D37F85"/>
    <w:rsid w:val="00D66514"/>
    <w:rsid w:val="00D70D49"/>
    <w:rsid w:val="00D7347A"/>
    <w:rsid w:val="00DB032A"/>
    <w:rsid w:val="00DB5B02"/>
    <w:rsid w:val="00DC64EF"/>
    <w:rsid w:val="00DF48B5"/>
    <w:rsid w:val="00E07F9A"/>
    <w:rsid w:val="00E138CD"/>
    <w:rsid w:val="00E141BF"/>
    <w:rsid w:val="00E1485F"/>
    <w:rsid w:val="00E1667B"/>
    <w:rsid w:val="00E26D76"/>
    <w:rsid w:val="00E97BBC"/>
    <w:rsid w:val="00EB1142"/>
    <w:rsid w:val="00EB7195"/>
    <w:rsid w:val="00EE0A7B"/>
    <w:rsid w:val="00EF3517"/>
    <w:rsid w:val="00F01D32"/>
    <w:rsid w:val="00F02635"/>
    <w:rsid w:val="00F111F2"/>
    <w:rsid w:val="00F2086B"/>
    <w:rsid w:val="00F33A93"/>
    <w:rsid w:val="00F3593D"/>
    <w:rsid w:val="00F36150"/>
    <w:rsid w:val="00F56ED2"/>
    <w:rsid w:val="00F76DF5"/>
    <w:rsid w:val="00F877CB"/>
    <w:rsid w:val="00FE4B64"/>
    <w:rsid w:val="00FF50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uiPriority w:val="99"/>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Title"/>
    <w:basedOn w:val="a"/>
    <w:link w:val="ae"/>
    <w:qFormat/>
    <w:rsid w:val="007A394A"/>
    <w:pPr>
      <w:spacing w:after="0" w:line="240" w:lineRule="auto"/>
      <w:jc w:val="center"/>
    </w:pPr>
    <w:rPr>
      <w:rFonts w:ascii="Times New Roman" w:hAnsi="Times New Roman" w:cs="Times New Roman"/>
      <w:sz w:val="28"/>
      <w:szCs w:val="24"/>
    </w:rPr>
  </w:style>
  <w:style w:type="character" w:customStyle="1" w:styleId="ae">
    <w:name w:val="Название Знак"/>
    <w:basedOn w:val="a0"/>
    <w:link w:val="ad"/>
    <w:rsid w:val="007A394A"/>
    <w:rPr>
      <w:rFonts w:ascii="Times New Roman" w:eastAsia="Times New Roman" w:hAnsi="Times New Roman" w:cs="Times New Roman"/>
      <w:sz w:val="28"/>
      <w:szCs w:val="24"/>
      <w:lang w:eastAsia="ru-RU"/>
    </w:rPr>
  </w:style>
  <w:style w:type="character" w:styleId="af">
    <w:name w:val="Hyperlink"/>
    <w:basedOn w:val="a0"/>
    <w:uiPriority w:val="99"/>
    <w:unhideWhenUsed/>
    <w:rsid w:val="00323E8C"/>
    <w:rPr>
      <w:color w:val="0000FF"/>
      <w:u w:val="single"/>
    </w:rPr>
  </w:style>
  <w:style w:type="paragraph" w:customStyle="1" w:styleId="p7">
    <w:name w:val="p7"/>
    <w:basedOn w:val="a"/>
    <w:rsid w:val="008A5B05"/>
    <w:pPr>
      <w:spacing w:before="100" w:beforeAutospacing="1" w:after="100" w:afterAutospacing="1" w:line="240" w:lineRule="auto"/>
    </w:pPr>
    <w:rPr>
      <w:rFonts w:ascii="Times New Roman" w:hAnsi="Times New Roman" w:cs="Times New Roman"/>
      <w:sz w:val="24"/>
      <w:szCs w:val="24"/>
    </w:rPr>
  </w:style>
  <w:style w:type="paragraph" w:styleId="af0">
    <w:name w:val="footnote text"/>
    <w:basedOn w:val="a"/>
    <w:link w:val="af1"/>
    <w:uiPriority w:val="99"/>
    <w:semiHidden/>
    <w:unhideWhenUsed/>
    <w:rsid w:val="0055104B"/>
    <w:pPr>
      <w:spacing w:after="0" w:line="240" w:lineRule="auto"/>
    </w:pPr>
    <w:rPr>
      <w:sz w:val="20"/>
      <w:szCs w:val="20"/>
    </w:rPr>
  </w:style>
  <w:style w:type="character" w:customStyle="1" w:styleId="af1">
    <w:name w:val="Текст сноски Знак"/>
    <w:basedOn w:val="a0"/>
    <w:link w:val="af0"/>
    <w:uiPriority w:val="99"/>
    <w:semiHidden/>
    <w:rsid w:val="0055104B"/>
    <w:rPr>
      <w:rFonts w:ascii="Calibri" w:eastAsia="Times New Roman" w:hAnsi="Calibri" w:cs="Calibri"/>
      <w:sz w:val="20"/>
      <w:szCs w:val="20"/>
      <w:lang w:eastAsia="ru-RU"/>
    </w:rPr>
  </w:style>
  <w:style w:type="character" w:styleId="af2">
    <w:name w:val="footnote reference"/>
    <w:basedOn w:val="a0"/>
    <w:uiPriority w:val="99"/>
    <w:semiHidden/>
    <w:unhideWhenUsed/>
    <w:rsid w:val="0055104B"/>
    <w:rPr>
      <w:vertAlign w:val="superscript"/>
    </w:rPr>
  </w:style>
  <w:style w:type="character" w:customStyle="1" w:styleId="ConsPlusNormal0">
    <w:name w:val="ConsPlusNormal Знак"/>
    <w:link w:val="ConsPlusNormal"/>
    <w:locked/>
    <w:rsid w:val="003A11B9"/>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917369">
      <w:bodyDiv w:val="1"/>
      <w:marLeft w:val="0"/>
      <w:marRight w:val="0"/>
      <w:marTop w:val="0"/>
      <w:marBottom w:val="0"/>
      <w:divBdr>
        <w:top w:val="none" w:sz="0" w:space="0" w:color="auto"/>
        <w:left w:val="none" w:sz="0" w:space="0" w:color="auto"/>
        <w:bottom w:val="none" w:sz="0" w:space="0" w:color="auto"/>
        <w:right w:val="none" w:sz="0" w:space="0" w:color="auto"/>
      </w:divBdr>
    </w:div>
    <w:div w:id="467941160">
      <w:bodyDiv w:val="1"/>
      <w:marLeft w:val="0"/>
      <w:marRight w:val="0"/>
      <w:marTop w:val="0"/>
      <w:marBottom w:val="0"/>
      <w:divBdr>
        <w:top w:val="none" w:sz="0" w:space="0" w:color="auto"/>
        <w:left w:val="none" w:sz="0" w:space="0" w:color="auto"/>
        <w:bottom w:val="none" w:sz="0" w:space="0" w:color="auto"/>
        <w:right w:val="none" w:sz="0" w:space="0" w:color="auto"/>
      </w:divBdr>
    </w:div>
    <w:div w:id="651059319">
      <w:bodyDiv w:val="1"/>
      <w:marLeft w:val="0"/>
      <w:marRight w:val="0"/>
      <w:marTop w:val="0"/>
      <w:marBottom w:val="0"/>
      <w:divBdr>
        <w:top w:val="none" w:sz="0" w:space="0" w:color="auto"/>
        <w:left w:val="none" w:sz="0" w:space="0" w:color="auto"/>
        <w:bottom w:val="none" w:sz="0" w:space="0" w:color="auto"/>
        <w:right w:val="none" w:sz="0" w:space="0" w:color="auto"/>
      </w:divBdr>
    </w:div>
    <w:div w:id="1146581780">
      <w:bodyDiv w:val="1"/>
      <w:marLeft w:val="0"/>
      <w:marRight w:val="0"/>
      <w:marTop w:val="0"/>
      <w:marBottom w:val="0"/>
      <w:divBdr>
        <w:top w:val="none" w:sz="0" w:space="0" w:color="auto"/>
        <w:left w:val="none" w:sz="0" w:space="0" w:color="auto"/>
        <w:bottom w:val="none" w:sz="0" w:space="0" w:color="auto"/>
        <w:right w:val="none" w:sz="0" w:space="0" w:color="auto"/>
      </w:divBdr>
    </w:div>
    <w:div w:id="1262179934">
      <w:bodyDiv w:val="1"/>
      <w:marLeft w:val="0"/>
      <w:marRight w:val="0"/>
      <w:marTop w:val="0"/>
      <w:marBottom w:val="0"/>
      <w:divBdr>
        <w:top w:val="none" w:sz="0" w:space="0" w:color="auto"/>
        <w:left w:val="none" w:sz="0" w:space="0" w:color="auto"/>
        <w:bottom w:val="none" w:sz="0" w:space="0" w:color="auto"/>
        <w:right w:val="none" w:sz="0" w:space="0" w:color="auto"/>
      </w:divBdr>
    </w:div>
    <w:div w:id="1376157313">
      <w:bodyDiv w:val="1"/>
      <w:marLeft w:val="0"/>
      <w:marRight w:val="0"/>
      <w:marTop w:val="0"/>
      <w:marBottom w:val="0"/>
      <w:divBdr>
        <w:top w:val="none" w:sz="0" w:space="0" w:color="auto"/>
        <w:left w:val="none" w:sz="0" w:space="0" w:color="auto"/>
        <w:bottom w:val="none" w:sz="0" w:space="0" w:color="auto"/>
        <w:right w:val="none" w:sz="0" w:space="0" w:color="auto"/>
      </w:divBdr>
    </w:div>
    <w:div w:id="1534725874">
      <w:bodyDiv w:val="1"/>
      <w:marLeft w:val="0"/>
      <w:marRight w:val="0"/>
      <w:marTop w:val="0"/>
      <w:marBottom w:val="0"/>
      <w:divBdr>
        <w:top w:val="none" w:sz="0" w:space="0" w:color="auto"/>
        <w:left w:val="none" w:sz="0" w:space="0" w:color="auto"/>
        <w:bottom w:val="none" w:sz="0" w:space="0" w:color="auto"/>
        <w:right w:val="none" w:sz="0" w:space="0" w:color="auto"/>
      </w:divBdr>
    </w:div>
    <w:div w:id="1601181239">
      <w:bodyDiv w:val="1"/>
      <w:marLeft w:val="0"/>
      <w:marRight w:val="0"/>
      <w:marTop w:val="0"/>
      <w:marBottom w:val="0"/>
      <w:divBdr>
        <w:top w:val="none" w:sz="0" w:space="0" w:color="auto"/>
        <w:left w:val="none" w:sz="0" w:space="0" w:color="auto"/>
        <w:bottom w:val="none" w:sz="0" w:space="0" w:color="auto"/>
        <w:right w:val="none" w:sz="0" w:space="0" w:color="auto"/>
      </w:divBdr>
    </w:div>
    <w:div w:id="1625649135">
      <w:bodyDiv w:val="1"/>
      <w:marLeft w:val="0"/>
      <w:marRight w:val="0"/>
      <w:marTop w:val="0"/>
      <w:marBottom w:val="0"/>
      <w:divBdr>
        <w:top w:val="none" w:sz="0" w:space="0" w:color="auto"/>
        <w:left w:val="none" w:sz="0" w:space="0" w:color="auto"/>
        <w:bottom w:val="none" w:sz="0" w:space="0" w:color="auto"/>
        <w:right w:val="none" w:sz="0" w:space="0" w:color="auto"/>
      </w:divBdr>
    </w:div>
    <w:div w:id="1649088640">
      <w:bodyDiv w:val="1"/>
      <w:marLeft w:val="0"/>
      <w:marRight w:val="0"/>
      <w:marTop w:val="0"/>
      <w:marBottom w:val="0"/>
      <w:divBdr>
        <w:top w:val="none" w:sz="0" w:space="0" w:color="auto"/>
        <w:left w:val="none" w:sz="0" w:space="0" w:color="auto"/>
        <w:bottom w:val="none" w:sz="0" w:space="0" w:color="auto"/>
        <w:right w:val="none" w:sz="0" w:space="0" w:color="auto"/>
      </w:divBdr>
    </w:div>
    <w:div w:id="199950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CC16D3A0503757547DA33B6E6D3277679CE4BEC9AE053835AD77A4CCFB65796A363B298CA1907119AAE940331FlDM" TargetMode="External"/><Relationship Id="rId3" Type="http://schemas.openxmlformats.org/officeDocument/2006/relationships/webSettings" Target="webSettings.xml"/><Relationship Id="rId7" Type="http://schemas.openxmlformats.org/officeDocument/2006/relationships/hyperlink" Target="consultantplus://offline/ref=55CC16D3A0503757547DA33B6E6D3277679EE5BDC1AD053835AD77A4CCFB65796A363B298CA1907119AAE940331FlD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1F515A6DC668E990A8522290FDA3C0085F38BC2F4D5D9642FDDA0C960A896D656FD4F53B17D444284155n4Y9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55CC16D3A0503757547DA33B6E6D3277679DE5BBC9AD053835AD77A4CCFB65796A363B298CA1907119AAE940331Fl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17</Pages>
  <Words>6705</Words>
  <Characters>38223</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Гращенко Екатерина Викторовна</cp:lastModifiedBy>
  <cp:revision>63</cp:revision>
  <cp:lastPrinted>2021-05-04T13:15:00Z</cp:lastPrinted>
  <dcterms:created xsi:type="dcterms:W3CDTF">2019-06-18T13:18:00Z</dcterms:created>
  <dcterms:modified xsi:type="dcterms:W3CDTF">2021-05-04T13:15:00Z</dcterms:modified>
</cp:coreProperties>
</file>