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F40B6" w:rsidTr="005F40B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F40B6" w:rsidRDefault="005F40B6">
            <w:pPr>
              <w:pStyle w:val="ConsPlusNormal"/>
              <w:outlineLvl w:val="0"/>
            </w:pPr>
            <w:bookmarkStart w:id="0" w:name="_GoBack"/>
            <w:bookmarkEnd w:id="0"/>
            <w:r>
              <w:t>1 февраля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F40B6" w:rsidRDefault="005F40B6">
            <w:pPr>
              <w:pStyle w:val="ConsPlusNormal"/>
              <w:jc w:val="right"/>
              <w:outlineLvl w:val="0"/>
            </w:pPr>
            <w:r>
              <w:t>N 112</w:t>
            </w:r>
          </w:p>
        </w:tc>
      </w:tr>
    </w:tbl>
    <w:p w:rsidR="005F40B6" w:rsidRDefault="005F40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F40B6" w:rsidRDefault="005F40B6">
      <w:pPr>
        <w:pStyle w:val="ConsPlusNormal"/>
        <w:jc w:val="center"/>
      </w:pPr>
    </w:p>
    <w:p w:rsidR="005F40B6" w:rsidRDefault="005F40B6">
      <w:pPr>
        <w:pStyle w:val="ConsPlusTitle"/>
        <w:jc w:val="center"/>
      </w:pPr>
      <w:r>
        <w:t>УКАЗ</w:t>
      </w:r>
    </w:p>
    <w:p w:rsidR="005F40B6" w:rsidRDefault="005F40B6">
      <w:pPr>
        <w:pStyle w:val="ConsPlusTitle"/>
        <w:jc w:val="center"/>
      </w:pPr>
    </w:p>
    <w:p w:rsidR="005F40B6" w:rsidRDefault="005F40B6">
      <w:pPr>
        <w:pStyle w:val="ConsPlusTitle"/>
        <w:jc w:val="center"/>
      </w:pPr>
      <w:r>
        <w:t>ПРЕЗИДЕНТА РОССИЙСКОЙ ФЕДЕРАЦИИ</w:t>
      </w:r>
    </w:p>
    <w:p w:rsidR="005F40B6" w:rsidRDefault="005F40B6">
      <w:pPr>
        <w:pStyle w:val="ConsPlusTitle"/>
        <w:jc w:val="center"/>
      </w:pPr>
    </w:p>
    <w:p w:rsidR="005F40B6" w:rsidRDefault="005F40B6">
      <w:pPr>
        <w:pStyle w:val="ConsPlusTitle"/>
        <w:jc w:val="center"/>
      </w:pPr>
      <w:r>
        <w:t>О КОНКУРСЕ НА ЗАМЕЩЕНИЕ ВАКАНТНОЙ ДОЛЖНОСТИ</w:t>
      </w:r>
    </w:p>
    <w:p w:rsidR="005F40B6" w:rsidRDefault="005F40B6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5F40B6" w:rsidRDefault="005F40B6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F40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F40B6" w:rsidRDefault="005F40B6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40B6" w:rsidRDefault="005F40B6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F40B6" w:rsidRDefault="005F40B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F40B6" w:rsidRDefault="005F40B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22.01.2011 </w:t>
            </w:r>
            <w:hyperlink r:id="rId4" w:history="1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</w:p>
          <w:p w:rsidR="005F40B6" w:rsidRDefault="005F40B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19.03.2013 </w:t>
            </w:r>
            <w:hyperlink r:id="rId5" w:history="1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 xml:space="preserve">, от 19.03.2014 </w:t>
            </w:r>
            <w:hyperlink r:id="rId6" w:history="1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 xml:space="preserve">, от 18.12.2016 </w:t>
            </w:r>
            <w:hyperlink r:id="rId7" w:history="1">
              <w:r>
                <w:rPr>
                  <w:color w:val="0000FF"/>
                </w:rPr>
                <w:t>N 677</w:t>
              </w:r>
            </w:hyperlink>
            <w:r>
              <w:rPr>
                <w:color w:val="392C69"/>
              </w:rPr>
              <w:t>,</w:t>
            </w:r>
          </w:p>
          <w:p w:rsidR="005F40B6" w:rsidRDefault="005F40B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10.09.2017 </w:t>
            </w:r>
            <w:hyperlink r:id="rId8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 xml:space="preserve">, от 06.10.2020 </w:t>
            </w:r>
            <w:hyperlink r:id="rId9" w:history="1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 xml:space="preserve">, от 31.12.2020 </w:t>
            </w:r>
            <w:hyperlink r:id="rId10" w:history="1">
              <w:r>
                <w:rPr>
                  <w:color w:val="0000FF"/>
                </w:rPr>
                <w:t>N 822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40B6" w:rsidRDefault="005F40B6">
            <w:pPr>
              <w:spacing w:after="1" w:line="0" w:lineRule="atLeast"/>
            </w:pPr>
          </w:p>
        </w:tc>
      </w:tr>
    </w:tbl>
    <w:p w:rsidR="005F40B6" w:rsidRDefault="005F40B6">
      <w:pPr>
        <w:pStyle w:val="ConsPlusNormal"/>
        <w:jc w:val="center"/>
      </w:pPr>
    </w:p>
    <w:p w:rsidR="005F40B6" w:rsidRDefault="005F40B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1" w:history="1">
        <w:r>
          <w:rPr>
            <w:color w:val="0000FF"/>
          </w:rPr>
          <w:t>Положение</w:t>
        </w:r>
      </w:hyperlink>
      <w:r>
        <w:t xml:space="preserve"> о конкурсе на замещение вакантной должности государственной гражданской службы Российской Федерации.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2. Утратил силу с 1 января 2021 года. - </w:t>
      </w:r>
      <w:hyperlink r:id="rId12" w:history="1">
        <w:r>
          <w:rPr>
            <w:color w:val="0000FF"/>
          </w:rPr>
          <w:t>Указ</w:t>
        </w:r>
      </w:hyperlink>
      <w:r>
        <w:t xml:space="preserve"> Президента РФ от 31.12.2020 N 822.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3. Правительству Российской Федерации: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утвердить </w:t>
      </w:r>
      <w:hyperlink r:id="rId13" w:history="1">
        <w:r>
          <w:rPr>
            <w:color w:val="0000FF"/>
          </w:rPr>
          <w:t>форму</w:t>
        </w:r>
      </w:hyperlink>
      <w: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5. Признать утратившим силу </w:t>
      </w:r>
      <w:hyperlink r:id="rId14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6. Настоящий Указ вступает в силу с 1 февраля 2005 г.</w:t>
      </w:r>
    </w:p>
    <w:p w:rsidR="005F40B6" w:rsidRDefault="005F40B6">
      <w:pPr>
        <w:pStyle w:val="ConsPlusNormal"/>
        <w:ind w:firstLine="540"/>
        <w:jc w:val="both"/>
      </w:pPr>
    </w:p>
    <w:p w:rsidR="005F40B6" w:rsidRDefault="005F40B6">
      <w:pPr>
        <w:pStyle w:val="ConsPlusNormal"/>
        <w:jc w:val="right"/>
      </w:pPr>
      <w:r>
        <w:t>Президент</w:t>
      </w:r>
    </w:p>
    <w:p w:rsidR="005F40B6" w:rsidRDefault="005F40B6">
      <w:pPr>
        <w:pStyle w:val="ConsPlusNormal"/>
        <w:jc w:val="right"/>
      </w:pPr>
      <w:r>
        <w:t>Российской Федерации</w:t>
      </w:r>
    </w:p>
    <w:p w:rsidR="005F40B6" w:rsidRDefault="005F40B6">
      <w:pPr>
        <w:pStyle w:val="ConsPlusNormal"/>
        <w:jc w:val="right"/>
      </w:pPr>
      <w:r>
        <w:t>В.ПУТИН</w:t>
      </w:r>
    </w:p>
    <w:p w:rsidR="005F40B6" w:rsidRDefault="005F40B6">
      <w:pPr>
        <w:pStyle w:val="ConsPlusNormal"/>
        <w:jc w:val="both"/>
      </w:pPr>
      <w:r>
        <w:t>Москва, Кремль</w:t>
      </w:r>
    </w:p>
    <w:p w:rsidR="005F40B6" w:rsidRDefault="005F40B6">
      <w:pPr>
        <w:pStyle w:val="ConsPlusNormal"/>
        <w:spacing w:before="220"/>
        <w:jc w:val="both"/>
      </w:pPr>
      <w:r>
        <w:t>1 февраля 2005 года</w:t>
      </w:r>
    </w:p>
    <w:p w:rsidR="005F40B6" w:rsidRDefault="005F40B6">
      <w:pPr>
        <w:pStyle w:val="ConsPlusNormal"/>
        <w:spacing w:before="220"/>
        <w:jc w:val="both"/>
      </w:pPr>
      <w:r>
        <w:t>N 112</w:t>
      </w:r>
    </w:p>
    <w:p w:rsidR="005F40B6" w:rsidRDefault="005F40B6">
      <w:pPr>
        <w:pStyle w:val="ConsPlusNormal"/>
        <w:ind w:firstLine="540"/>
        <w:jc w:val="both"/>
      </w:pPr>
    </w:p>
    <w:p w:rsidR="005F40B6" w:rsidRDefault="005F40B6">
      <w:pPr>
        <w:pStyle w:val="ConsPlusNormal"/>
        <w:ind w:firstLine="540"/>
        <w:jc w:val="both"/>
      </w:pPr>
    </w:p>
    <w:p w:rsidR="005F40B6" w:rsidRDefault="005F40B6">
      <w:pPr>
        <w:pStyle w:val="ConsPlusNormal"/>
        <w:ind w:firstLine="540"/>
        <w:jc w:val="both"/>
      </w:pPr>
    </w:p>
    <w:p w:rsidR="005F40B6" w:rsidRDefault="005F40B6">
      <w:pPr>
        <w:pStyle w:val="ConsPlusNormal"/>
        <w:ind w:firstLine="540"/>
        <w:jc w:val="both"/>
      </w:pPr>
    </w:p>
    <w:p w:rsidR="005F40B6" w:rsidRDefault="005F40B6">
      <w:pPr>
        <w:pStyle w:val="ConsPlusNormal"/>
        <w:ind w:firstLine="540"/>
        <w:jc w:val="both"/>
      </w:pPr>
    </w:p>
    <w:p w:rsidR="005F40B6" w:rsidRDefault="005F40B6">
      <w:pPr>
        <w:pStyle w:val="ConsPlusNormal"/>
        <w:jc w:val="right"/>
        <w:outlineLvl w:val="0"/>
      </w:pPr>
      <w:r>
        <w:t>Утверждено</w:t>
      </w:r>
    </w:p>
    <w:p w:rsidR="005F40B6" w:rsidRDefault="005F40B6">
      <w:pPr>
        <w:pStyle w:val="ConsPlusNormal"/>
        <w:jc w:val="right"/>
      </w:pPr>
      <w:r>
        <w:t>Указом Президента</w:t>
      </w:r>
    </w:p>
    <w:p w:rsidR="005F40B6" w:rsidRDefault="005F40B6">
      <w:pPr>
        <w:pStyle w:val="ConsPlusNormal"/>
        <w:jc w:val="right"/>
      </w:pPr>
      <w:r>
        <w:t>Российской Федерации</w:t>
      </w:r>
    </w:p>
    <w:p w:rsidR="005F40B6" w:rsidRDefault="005F40B6">
      <w:pPr>
        <w:pStyle w:val="ConsPlusNormal"/>
        <w:jc w:val="right"/>
      </w:pPr>
      <w:r>
        <w:t>от 1 февраля 2005 г. N 112</w:t>
      </w:r>
    </w:p>
    <w:p w:rsidR="005F40B6" w:rsidRDefault="005F40B6">
      <w:pPr>
        <w:pStyle w:val="ConsPlusNormal"/>
        <w:ind w:firstLine="540"/>
        <w:jc w:val="both"/>
      </w:pPr>
    </w:p>
    <w:p w:rsidR="005F40B6" w:rsidRDefault="005F40B6">
      <w:pPr>
        <w:pStyle w:val="ConsPlusTitle"/>
        <w:jc w:val="center"/>
      </w:pPr>
      <w:bookmarkStart w:id="1" w:name="P41"/>
      <w:bookmarkEnd w:id="1"/>
      <w:r>
        <w:t>ПОЛОЖЕНИЕ</w:t>
      </w:r>
    </w:p>
    <w:p w:rsidR="005F40B6" w:rsidRDefault="005F40B6">
      <w:pPr>
        <w:pStyle w:val="ConsPlusTitle"/>
        <w:jc w:val="center"/>
      </w:pPr>
      <w:r>
        <w:t>О КОНКУРСЕ НА ЗАМЕЩЕНИЕ ВАКАНТНОЙ ДОЛЖНОСТИ</w:t>
      </w:r>
    </w:p>
    <w:p w:rsidR="005F40B6" w:rsidRDefault="005F40B6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5F40B6" w:rsidRDefault="005F40B6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F40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F40B6" w:rsidRDefault="005F40B6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40B6" w:rsidRDefault="005F40B6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F40B6" w:rsidRDefault="005F40B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F40B6" w:rsidRDefault="005F40B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22.01.2011 </w:t>
            </w:r>
            <w:hyperlink r:id="rId15" w:history="1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</w:p>
          <w:p w:rsidR="005F40B6" w:rsidRDefault="005F40B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19.03.2013 </w:t>
            </w:r>
            <w:hyperlink r:id="rId16" w:history="1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 xml:space="preserve">, от 19.03.2014 </w:t>
            </w:r>
            <w:hyperlink r:id="rId17" w:history="1">
              <w:r>
                <w:rPr>
                  <w:color w:val="0000FF"/>
                </w:rPr>
                <w:t>N 156</w:t>
              </w:r>
            </w:hyperlink>
            <w:r>
              <w:rPr>
                <w:color w:val="392C69"/>
              </w:rPr>
              <w:t xml:space="preserve">, от 18.12.2016 </w:t>
            </w:r>
            <w:hyperlink r:id="rId18" w:history="1">
              <w:r>
                <w:rPr>
                  <w:color w:val="0000FF"/>
                </w:rPr>
                <w:t>N 677</w:t>
              </w:r>
            </w:hyperlink>
            <w:r>
              <w:rPr>
                <w:color w:val="392C69"/>
              </w:rPr>
              <w:t>,</w:t>
            </w:r>
          </w:p>
          <w:p w:rsidR="005F40B6" w:rsidRDefault="005F40B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10.09.2017 </w:t>
            </w:r>
            <w:hyperlink r:id="rId19" w:history="1">
              <w:r>
                <w:rPr>
                  <w:color w:val="0000FF"/>
                </w:rPr>
                <w:t>N 419</w:t>
              </w:r>
            </w:hyperlink>
            <w:r>
              <w:rPr>
                <w:color w:val="392C69"/>
              </w:rPr>
              <w:t xml:space="preserve">, от 06.10.2020 </w:t>
            </w:r>
            <w:hyperlink r:id="rId20" w:history="1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 xml:space="preserve">, от 31.12.2020 </w:t>
            </w:r>
            <w:hyperlink r:id="rId21" w:history="1">
              <w:r>
                <w:rPr>
                  <w:color w:val="0000FF"/>
                </w:rPr>
                <w:t>N 822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40B6" w:rsidRDefault="005F40B6">
            <w:pPr>
              <w:spacing w:after="1" w:line="0" w:lineRule="atLeast"/>
            </w:pPr>
          </w:p>
        </w:tc>
      </w:tr>
    </w:tbl>
    <w:p w:rsidR="005F40B6" w:rsidRDefault="005F40B6">
      <w:pPr>
        <w:pStyle w:val="ConsPlusNormal"/>
        <w:jc w:val="center"/>
      </w:pPr>
    </w:p>
    <w:p w:rsidR="005F40B6" w:rsidRDefault="005F40B6">
      <w:pPr>
        <w:pStyle w:val="ConsPlusNormal"/>
        <w:ind w:firstLine="540"/>
        <w:jc w:val="both"/>
      </w:pPr>
      <w:r>
        <w:t xml:space="preserve">1. Настоящим Положением в соответствии со </w:t>
      </w:r>
      <w:hyperlink r:id="rId22" w:history="1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2. 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23" w:history="1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может быть произведено на конкурсной основе.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3. Конкурс в соответствии со </w:t>
      </w:r>
      <w:hyperlink r:id="rId24" w:history="1">
        <w:r>
          <w:rPr>
            <w:color w:val="0000FF"/>
          </w:rPr>
          <w:t>статьей 22</w:t>
        </w:r>
      </w:hyperlink>
      <w: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в) при заключении срочного служебного контракта;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25" w:history="1">
        <w:r>
          <w:rPr>
            <w:color w:val="0000FF"/>
          </w:rPr>
          <w:t>частью 2 статьи 28</w:t>
        </w:r>
      </w:hyperlink>
      <w:r>
        <w:t xml:space="preserve">, </w:t>
      </w:r>
      <w:hyperlink r:id="rId26" w:history="1">
        <w:r>
          <w:rPr>
            <w:color w:val="0000FF"/>
          </w:rPr>
          <w:t>частью 1 статьи 31</w:t>
        </w:r>
      </w:hyperlink>
      <w:r>
        <w:t xml:space="preserve"> и </w:t>
      </w:r>
      <w:hyperlink r:id="rId27" w:history="1">
        <w:r>
          <w:rPr>
            <w:color w:val="0000FF"/>
          </w:rPr>
          <w:t>частью 9 статьи 60.1</w:t>
        </w:r>
      </w:hyperlink>
      <w:r>
        <w:t xml:space="preserve"> Федерального закона от 27 июля 2004 г. N 79-ФЗ "О государственной гражданской службе </w:t>
      </w:r>
      <w:r>
        <w:lastRenderedPageBreak/>
        <w:t>Российской Федерации";</w:t>
      </w:r>
    </w:p>
    <w:p w:rsidR="005F40B6" w:rsidRDefault="005F40B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28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5F40B6" w:rsidRDefault="005F40B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29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4. Конкурс может не проводиться: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30" w:history="1">
        <w:r>
          <w:rPr>
            <w:color w:val="0000FF"/>
          </w:rPr>
          <w:t>перечню</w:t>
        </w:r>
      </w:hyperlink>
      <w:r>
        <w:t xml:space="preserve"> должностей, утверждаемому нормативным актом государственного органа;</w:t>
      </w:r>
    </w:p>
    <w:p w:rsidR="005F40B6" w:rsidRDefault="005F40B6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Указа</w:t>
        </w:r>
      </w:hyperlink>
      <w:r>
        <w:t xml:space="preserve"> Президента РФ от 22.01.2011 N 82)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5. 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3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5F40B6" w:rsidRDefault="005F40B6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6. Конкурс проводится в два этапа. 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гражданской службы, место и время приема документов, подлежащих представлению в соответствии с </w:t>
      </w:r>
      <w:hyperlink w:anchor="P68" w:history="1">
        <w:r>
          <w:rPr>
            <w:color w:val="0000FF"/>
          </w:rPr>
          <w:t>пунктом 7</w:t>
        </w:r>
      </w:hyperlink>
      <w: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5F40B6" w:rsidRDefault="005F40B6">
      <w:pPr>
        <w:pStyle w:val="ConsPlusNormal"/>
        <w:jc w:val="both"/>
      </w:pPr>
      <w:r>
        <w:t xml:space="preserve">(в ред. Указов Президента РФ от 22.01.2011 </w:t>
      </w:r>
      <w:hyperlink r:id="rId34" w:history="1">
        <w:r>
          <w:rPr>
            <w:color w:val="0000FF"/>
          </w:rPr>
          <w:t>N 82</w:t>
        </w:r>
      </w:hyperlink>
      <w:r>
        <w:t xml:space="preserve">, от 19.03.2014 </w:t>
      </w:r>
      <w:hyperlink r:id="rId35" w:history="1">
        <w:r>
          <w:rPr>
            <w:color w:val="0000FF"/>
          </w:rPr>
          <w:t>N 156</w:t>
        </w:r>
      </w:hyperlink>
      <w:r>
        <w:t xml:space="preserve">, от 18.12.2016 </w:t>
      </w:r>
      <w:hyperlink r:id="rId36" w:history="1">
        <w:r>
          <w:rPr>
            <w:color w:val="0000FF"/>
          </w:rPr>
          <w:t>N 677</w:t>
        </w:r>
      </w:hyperlink>
      <w:r>
        <w:t xml:space="preserve">, от 10.09.2017 </w:t>
      </w:r>
      <w:hyperlink r:id="rId37" w:history="1">
        <w:r>
          <w:rPr>
            <w:color w:val="0000FF"/>
          </w:rPr>
          <w:t>N 419</w:t>
        </w:r>
      </w:hyperlink>
      <w:r>
        <w:t>)</w:t>
      </w:r>
    </w:p>
    <w:p w:rsidR="005F40B6" w:rsidRDefault="005F40B6">
      <w:pPr>
        <w:pStyle w:val="ConsPlusNormal"/>
        <w:spacing w:before="220"/>
        <w:ind w:firstLine="540"/>
        <w:jc w:val="both"/>
      </w:pPr>
      <w:bookmarkStart w:id="2" w:name="P68"/>
      <w:bookmarkEnd w:id="2"/>
      <w: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а) личное заявление;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б) заполненную и подписанную анкету по </w:t>
      </w:r>
      <w:hyperlink r:id="rId38" w:history="1">
        <w:r>
          <w:rPr>
            <w:color w:val="0000FF"/>
          </w:rPr>
          <w:t>форме</w:t>
        </w:r>
      </w:hyperlink>
      <w:r>
        <w:t>, утвержденной Правительством Российской Федерации, с фотографией;</w:t>
      </w:r>
    </w:p>
    <w:p w:rsidR="005F40B6" w:rsidRDefault="005F40B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39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г) документы, подтверждающие необходимое профессиональное образование, квалификацию и стаж работы: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lastRenderedPageBreak/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5F40B6" w:rsidRDefault="005F40B6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Указа</w:t>
        </w:r>
      </w:hyperlink>
      <w:r>
        <w:t xml:space="preserve"> Президента РФ от 06.10.2020 N 616)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5F40B6" w:rsidRDefault="005F40B6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Указа</w:t>
        </w:r>
      </w:hyperlink>
      <w:r>
        <w:t xml:space="preserve"> Президента РФ от 06.10.2020 N 616)</w:t>
      </w:r>
    </w:p>
    <w:p w:rsidR="005F40B6" w:rsidRDefault="005F40B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42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д) </w:t>
      </w:r>
      <w:hyperlink r:id="rId43" w:history="1">
        <w:r>
          <w:rPr>
            <w:color w:val="0000FF"/>
          </w:rPr>
          <w:t>документ</w:t>
        </w:r>
      </w:hyperlink>
      <w: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е) иные документы, предусмотренные Федеральным </w:t>
      </w:r>
      <w:hyperlink r:id="rId44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5F40B6" w:rsidRDefault="005F40B6">
      <w:pPr>
        <w:pStyle w:val="ConsPlusNormal"/>
        <w:spacing w:before="220"/>
        <w:ind w:firstLine="540"/>
        <w:jc w:val="both"/>
      </w:pPr>
      <w:bookmarkStart w:id="3" w:name="P81"/>
      <w:bookmarkEnd w:id="3"/>
      <w: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Федерации, с фотографией.</w:t>
      </w:r>
    </w:p>
    <w:p w:rsidR="005F40B6" w:rsidRDefault="005F40B6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5F40B6" w:rsidRDefault="005F40B6">
      <w:pPr>
        <w:pStyle w:val="ConsPlusNormal"/>
        <w:jc w:val="both"/>
      </w:pPr>
      <w:r>
        <w:t xml:space="preserve">(п. 8 в ред. </w:t>
      </w:r>
      <w:hyperlink r:id="rId46" w:history="1">
        <w:r>
          <w:rPr>
            <w:color w:val="0000FF"/>
          </w:rPr>
          <w:t>Указа</w:t>
        </w:r>
      </w:hyperlink>
      <w:r>
        <w:t xml:space="preserve"> Президента РФ от 22.01.2011 N 82)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8.1. Документы, указанные в </w:t>
      </w:r>
      <w:hyperlink w:anchor="P68" w:history="1">
        <w:r>
          <w:rPr>
            <w:color w:val="0000FF"/>
          </w:rPr>
          <w:t>пунктах 7</w:t>
        </w:r>
      </w:hyperlink>
      <w:r>
        <w:t xml:space="preserve"> и </w:t>
      </w:r>
      <w:hyperlink w:anchor="P81" w:history="1">
        <w:r>
          <w:rPr>
            <w:color w:val="0000FF"/>
          </w:rPr>
          <w:t>8</w:t>
        </w:r>
      </w:hyperlink>
      <w: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</w:p>
    <w:p w:rsidR="005F40B6" w:rsidRDefault="005F40B6">
      <w:pPr>
        <w:pStyle w:val="ConsPlusNormal"/>
        <w:spacing w:before="220"/>
        <w:ind w:firstLine="540"/>
        <w:jc w:val="both"/>
      </w:pPr>
      <w:hyperlink r:id="rId47" w:history="1">
        <w:r>
          <w:rPr>
            <w:color w:val="0000FF"/>
          </w:rPr>
          <w:t>Порядок</w:t>
        </w:r>
      </w:hyperlink>
      <w:r>
        <w:t xml:space="preserve"> представления документов в электронном виде устанавливается Правительством Российской Федерации.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5F40B6" w:rsidRDefault="005F40B6">
      <w:pPr>
        <w:pStyle w:val="ConsPlusNormal"/>
        <w:jc w:val="both"/>
      </w:pPr>
      <w:r>
        <w:t xml:space="preserve">(п. 8.1 введен </w:t>
      </w:r>
      <w:hyperlink r:id="rId48" w:history="1">
        <w:r>
          <w:rPr>
            <w:color w:val="0000FF"/>
          </w:rPr>
          <w:t>Указом</w:t>
        </w:r>
      </w:hyperlink>
      <w:r>
        <w:t xml:space="preserve"> Президента РФ от 10.09.2017 N 419)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9. С согласия гражданина (гражданского служащего) проводится процедура оформления его допуска к </w:t>
      </w:r>
      <w:hyperlink r:id="rId49" w:history="1">
        <w:r>
          <w:rPr>
            <w:color w:val="0000FF"/>
          </w:rPr>
          <w:t>сведениям</w:t>
        </w:r>
      </w:hyperlink>
      <w:r>
        <w:t xml:space="preserve"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</w:t>
      </w:r>
      <w:r>
        <w:lastRenderedPageBreak/>
        <w:t>сведений.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Достоверность сведений, представленных гражданином в государственный орган, подлежит проверке. Сведения, представленные в электронном виде, подвергаются автоматизированной проверке в </w:t>
      </w:r>
      <w:hyperlink r:id="rId50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5F40B6" w:rsidRDefault="005F40B6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10. 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гражданской службы, а также в связи с </w:t>
      </w:r>
      <w:hyperlink r:id="rId52" w:history="1">
        <w:r>
          <w:rPr>
            <w:color w:val="0000FF"/>
          </w:rPr>
          <w:t>ограничениями</w:t>
        </w:r>
      </w:hyperlink>
      <w: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5F40B6" w:rsidRDefault="005F40B6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11. Утратил силу с 1 октября 2017 года. - </w:t>
      </w:r>
      <w:hyperlink r:id="rId54" w:history="1">
        <w:r>
          <w:rPr>
            <w:color w:val="0000FF"/>
          </w:rPr>
          <w:t>Указ</w:t>
        </w:r>
      </w:hyperlink>
      <w:r>
        <w:t xml:space="preserve"> Президента РФ от 10.09.2017 N 419.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5F40B6" w:rsidRDefault="005F40B6">
      <w:pPr>
        <w:pStyle w:val="ConsPlusNormal"/>
        <w:jc w:val="both"/>
      </w:pPr>
      <w:r>
        <w:t xml:space="preserve">(п. 12 в ред. </w:t>
      </w:r>
      <w:hyperlink r:id="rId55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5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14. Государственный орган не позднее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5F40B6" w:rsidRDefault="005F40B6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При проведении конкурса кандидатам гарантируется равенство прав в соответствии с </w:t>
      </w:r>
      <w:hyperlink r:id="rId58" w:history="1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федеральными законами.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15. Если в результате проведения конкурса не были выявлены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5F40B6" w:rsidRDefault="005F40B6">
      <w:pPr>
        <w:pStyle w:val="ConsPlusNormal"/>
        <w:jc w:val="both"/>
      </w:pPr>
      <w:r>
        <w:t xml:space="preserve">(п. 15 в ред. </w:t>
      </w:r>
      <w:hyperlink r:id="rId59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17. 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проводится конкурс на замещение вакантной должности гражданской службы), а также включаемые в состав конкурсной комиссии в соответствии с положениями </w:t>
      </w:r>
      <w:hyperlink w:anchor="P115" w:history="1">
        <w:r>
          <w:rPr>
            <w:color w:val="0000FF"/>
          </w:rPr>
          <w:t>пунктов 17.1</w:t>
        </w:r>
      </w:hyperlink>
      <w:r>
        <w:t xml:space="preserve"> и </w:t>
      </w:r>
      <w:hyperlink w:anchor="P117" w:history="1">
        <w:r>
          <w:rPr>
            <w:color w:val="0000FF"/>
          </w:rPr>
          <w:t>17.2</w:t>
        </w:r>
      </w:hyperlink>
      <w:r>
        <w:t xml:space="preserve"> настоящего Положения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государственной гражданской службы. Число независимых экспертов должно составлять не менее одной четверти от общего числа членов конкурсной комиссии.</w:t>
      </w:r>
    </w:p>
    <w:p w:rsidR="005F40B6" w:rsidRDefault="005F40B6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Указа</w:t>
        </w:r>
      </w:hyperlink>
      <w:r>
        <w:t xml:space="preserve"> Президента РФ от 31.12.2020 N 822)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В состав конкурсной комиссии в федеральном органе исполнительной власти, при котором в соответствии со </w:t>
      </w:r>
      <w:hyperlink r:id="rId61" w:history="1">
        <w:r>
          <w:rPr>
            <w:color w:val="0000FF"/>
          </w:rPr>
          <w:t>статьей 20</w:t>
        </w:r>
      </w:hyperlink>
      <w: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5F40B6" w:rsidRDefault="005F40B6">
      <w:pPr>
        <w:pStyle w:val="ConsPlusNormal"/>
        <w:jc w:val="both"/>
      </w:pPr>
      <w:r>
        <w:t xml:space="preserve">(абзац введен </w:t>
      </w:r>
      <w:hyperlink r:id="rId62" w:history="1">
        <w:r>
          <w:rPr>
            <w:color w:val="0000FF"/>
          </w:rPr>
          <w:t>Указом</w:t>
        </w:r>
      </w:hyperlink>
      <w:r>
        <w:t xml:space="preserve"> Президента РФ от 19.03.2013 N 208)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Представители общественных советов при государственных органах, включаемые в состав конкурсных комиссий по запросам руководителей государственных органов, определяются решениями соответствующих общественных советов.</w:t>
      </w:r>
    </w:p>
    <w:p w:rsidR="005F40B6" w:rsidRDefault="005F40B6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Указа</w:t>
        </w:r>
      </w:hyperlink>
      <w:r>
        <w:t xml:space="preserve"> Президента РФ от 31.12.2020 N 822)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64" w:history="1">
        <w:r>
          <w:rPr>
            <w:color w:val="0000FF"/>
          </w:rPr>
          <w:t>сведений</w:t>
        </w:r>
      </w:hyperlink>
      <w: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5F40B6" w:rsidRDefault="005F40B6">
      <w:pPr>
        <w:pStyle w:val="ConsPlusNormal"/>
        <w:spacing w:before="220"/>
        <w:ind w:firstLine="540"/>
        <w:jc w:val="both"/>
      </w:pPr>
      <w:bookmarkStart w:id="4" w:name="P115"/>
      <w:bookmarkEnd w:id="4"/>
      <w:r>
        <w:t xml:space="preserve">17.1. Включаемые в состав конкурсной комиссии независимые эксперты -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правовым актом субъекта Российской </w:t>
      </w:r>
      <w:r>
        <w:lastRenderedPageBreak/>
        <w:t>Федерации, принятым с учетом порядка, установленного Правительством Российской Федерации.</w:t>
      </w:r>
    </w:p>
    <w:p w:rsidR="005F40B6" w:rsidRDefault="005F40B6">
      <w:pPr>
        <w:pStyle w:val="ConsPlusNormal"/>
        <w:jc w:val="both"/>
      </w:pPr>
      <w:r>
        <w:t xml:space="preserve">(п. 17.1 введен </w:t>
      </w:r>
      <w:hyperlink r:id="rId65" w:history="1">
        <w:r>
          <w:rPr>
            <w:color w:val="0000FF"/>
          </w:rPr>
          <w:t>Указом</w:t>
        </w:r>
      </w:hyperlink>
      <w:r>
        <w:t xml:space="preserve"> Президента РФ от 31.12.2020 N 822)</w:t>
      </w:r>
    </w:p>
    <w:p w:rsidR="005F40B6" w:rsidRDefault="005F40B6">
      <w:pPr>
        <w:pStyle w:val="ConsPlusNormal"/>
        <w:spacing w:before="220"/>
        <w:ind w:firstLine="540"/>
        <w:jc w:val="both"/>
      </w:pPr>
      <w:bookmarkStart w:id="5" w:name="P117"/>
      <w:bookmarkEnd w:id="5"/>
      <w:r>
        <w:t>17.2. Общий срок пребывания независимого эксперта в конкурсной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состав конкурсной комиссии. В указанный срок засчитывается срок пребывания независимого эксперта в аттестационной комиссии этого государственного органа.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комиссии.</w:t>
      </w:r>
    </w:p>
    <w:p w:rsidR="005F40B6" w:rsidRDefault="005F40B6">
      <w:pPr>
        <w:pStyle w:val="ConsPlusNormal"/>
        <w:jc w:val="both"/>
      </w:pPr>
      <w:r>
        <w:t xml:space="preserve">(п. 17.2 введен </w:t>
      </w:r>
      <w:hyperlink r:id="rId66" w:history="1">
        <w:r>
          <w:rPr>
            <w:color w:val="0000FF"/>
          </w:rPr>
          <w:t>Указом</w:t>
        </w:r>
      </w:hyperlink>
      <w:r>
        <w:t xml:space="preserve"> Президента РФ от 31.12.2020 N 822)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18. Конкурсная комиссия состоит из председателя, заместителя председателя, секретаря и членов комиссии.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5F40B6" w:rsidRDefault="005F40B6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6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5F40B6" w:rsidRDefault="005F40B6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Указа</w:t>
        </w:r>
      </w:hyperlink>
      <w:r>
        <w:t xml:space="preserve"> Президента РФ от 18.12.2016 N 677)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20. Заседание конкурсной комиссии проводится при наличии не менее двух кандидатов.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5F40B6" w:rsidRDefault="005F40B6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Указа</w:t>
        </w:r>
      </w:hyperlink>
      <w:r>
        <w:t xml:space="preserve"> Президента РФ от 19.03.2013 N 208)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При равенстве голосов решающим является голос председателя конкурсной комиссии.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lastRenderedPageBreak/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5F40B6" w:rsidRDefault="005F40B6">
      <w:pPr>
        <w:pStyle w:val="ConsPlusNormal"/>
        <w:jc w:val="both"/>
      </w:pPr>
      <w:r>
        <w:t xml:space="preserve">(абзац введен </w:t>
      </w:r>
      <w:hyperlink r:id="rId71" w:history="1">
        <w:r>
          <w:rPr>
            <w:color w:val="0000FF"/>
          </w:rPr>
          <w:t>Указом</w:t>
        </w:r>
      </w:hyperlink>
      <w:r>
        <w:t xml:space="preserve"> Президента РФ от 19.03.2014 N 156)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</w:p>
    <w:p w:rsidR="005F40B6" w:rsidRDefault="005F40B6">
      <w:pPr>
        <w:pStyle w:val="ConsPlusNormal"/>
        <w:jc w:val="both"/>
      </w:pPr>
      <w:r>
        <w:t xml:space="preserve">(абзац введен </w:t>
      </w:r>
      <w:hyperlink r:id="rId72" w:history="1">
        <w:r>
          <w:rPr>
            <w:color w:val="0000FF"/>
          </w:rPr>
          <w:t>Указом</w:t>
        </w:r>
      </w:hyperlink>
      <w:r>
        <w:t xml:space="preserve"> Президента РФ от 19.03.2014 N 156)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24.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государственного органа и указанной информационной системы в сети "Интернет".</w:t>
      </w:r>
    </w:p>
    <w:p w:rsidR="005F40B6" w:rsidRDefault="005F40B6">
      <w:pPr>
        <w:pStyle w:val="ConsPlusNormal"/>
        <w:jc w:val="both"/>
      </w:pPr>
      <w:r>
        <w:t xml:space="preserve">(п. 24 в ред. </w:t>
      </w:r>
      <w:hyperlink r:id="rId73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5F40B6" w:rsidRDefault="005F40B6">
      <w:pPr>
        <w:pStyle w:val="ConsPlusNormal"/>
        <w:jc w:val="both"/>
      </w:pPr>
      <w:r>
        <w:t xml:space="preserve">(п. 25 в ред. </w:t>
      </w:r>
      <w:hyperlink r:id="rId74" w:history="1">
        <w:r>
          <w:rPr>
            <w:color w:val="0000FF"/>
          </w:rPr>
          <w:t>Указа</w:t>
        </w:r>
      </w:hyperlink>
      <w:r>
        <w:t xml:space="preserve"> Президента РФ от 10.09.2017 N 419)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5F40B6" w:rsidRDefault="005F40B6">
      <w:pPr>
        <w:pStyle w:val="ConsPlusNormal"/>
        <w:spacing w:before="220"/>
        <w:ind w:firstLine="540"/>
        <w:jc w:val="both"/>
      </w:pPr>
      <w:r>
        <w:t xml:space="preserve">27. Кандидат вправе обжаловать решение конкурсной комиссии в соответствии с </w:t>
      </w:r>
      <w:hyperlink r:id="rId7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5F40B6" w:rsidRDefault="005F40B6">
      <w:pPr>
        <w:pStyle w:val="ConsPlusNormal"/>
        <w:ind w:firstLine="540"/>
        <w:jc w:val="both"/>
      </w:pPr>
    </w:p>
    <w:p w:rsidR="005F40B6" w:rsidRDefault="005F40B6">
      <w:pPr>
        <w:pStyle w:val="ConsPlusNormal"/>
        <w:ind w:firstLine="540"/>
        <w:jc w:val="both"/>
      </w:pPr>
    </w:p>
    <w:p w:rsidR="005F40B6" w:rsidRDefault="005F40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0995" w:rsidRDefault="00DE0995"/>
    <w:sectPr w:rsidR="00DE0995" w:rsidSect="00632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0B6"/>
    <w:rsid w:val="005F40B6"/>
    <w:rsid w:val="00DE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73B29-0B84-4565-BEB6-545E6EBB9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40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40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F40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FAE3DC5566D1002FC2CC61CE0EFF126C0D593276494EC0E5243C5653BACC84A6FEB17CE624937242858E8C4AA57F4E8FDF8ACDD5431699y6XCL" TargetMode="External"/><Relationship Id="rId18" Type="http://schemas.openxmlformats.org/officeDocument/2006/relationships/hyperlink" Target="consultantplus://offline/ref=1CFAE3DC5566D1002FC2CC61CE0EFF126B04583175454EC0E5243C5653BACC84A6FEB17CE624937243858E8C4AA57F4E8FDF8ACDD5431699y6XCL" TargetMode="External"/><Relationship Id="rId26" Type="http://schemas.openxmlformats.org/officeDocument/2006/relationships/hyperlink" Target="consultantplus://offline/ref=1CFAE3DC5566D1002FC2CC61CE0EFF126C0C59317A494EC0E5243C5653BACC84A6FEB17CE6249B7741858E8C4AA57F4E8FDF8ACDD5431699y6XCL" TargetMode="External"/><Relationship Id="rId39" Type="http://schemas.openxmlformats.org/officeDocument/2006/relationships/hyperlink" Target="consultantplus://offline/ref=1CFAE3DC5566D1002FC2CC61CE0EFF126A0B5B3072444EC0E5243C5653BACC84A6FEB17CE62493724D858E8C4AA57F4E8FDF8ACDD5431699y6XCL" TargetMode="External"/><Relationship Id="rId21" Type="http://schemas.openxmlformats.org/officeDocument/2006/relationships/hyperlink" Target="consultantplus://offline/ref=1CFAE3DC5566D1002FC2CC61CE0EFF126B0B5F347B4A4EC0E5243C5653BACC84A6FEB17CE624937044858E8C4AA57F4E8FDF8ACDD5431699y6XCL" TargetMode="External"/><Relationship Id="rId34" Type="http://schemas.openxmlformats.org/officeDocument/2006/relationships/hyperlink" Target="consultantplus://offline/ref=1CFAE3DC5566D1002FC2CC61CE0EFF126A0B5B3172454EC0E5243C5653BACC84A6FEB17CE62493724D858E8C4AA57F4E8FDF8ACDD5431699y6XCL" TargetMode="External"/><Relationship Id="rId42" Type="http://schemas.openxmlformats.org/officeDocument/2006/relationships/hyperlink" Target="consultantplus://offline/ref=1CFAE3DC5566D1002FC2CC61CE0EFF126A0B5B31714E4EC0E5243C5653BACC84A6FEB17CE62493704D858E8C4AA57F4E8FDF8ACDD5431699y6XCL" TargetMode="External"/><Relationship Id="rId47" Type="http://schemas.openxmlformats.org/officeDocument/2006/relationships/hyperlink" Target="consultantplus://offline/ref=1CFAE3DC5566D1002FC2CC61CE0EFF126B045A36774E4EC0E5243C5653BACC84A6FEB17CE62493734D858E8C4AA57F4E8FDF8ACDD5431699y6XCL" TargetMode="External"/><Relationship Id="rId50" Type="http://schemas.openxmlformats.org/officeDocument/2006/relationships/hyperlink" Target="consultantplus://offline/ref=1CFAE3DC5566D1002FC2CC61CE0EFF126B045A36774E4EC0E5243C5653BACC84A6FEB17CE624937646858E8C4AA57F4E8FDF8ACDD5431699y6XCL" TargetMode="External"/><Relationship Id="rId55" Type="http://schemas.openxmlformats.org/officeDocument/2006/relationships/hyperlink" Target="consultantplus://offline/ref=1CFAE3DC5566D1002FC2CC61CE0EFF126A0B5B3072444EC0E5243C5653BACC84A6FEB17CE624937045858E8C4AA57F4E8FDF8ACDD5431699y6XCL" TargetMode="External"/><Relationship Id="rId63" Type="http://schemas.openxmlformats.org/officeDocument/2006/relationships/hyperlink" Target="consultantplus://offline/ref=1CFAE3DC5566D1002FC2CC61CE0EFF126B0B5F347B4A4EC0E5243C5653BACC84A6FEB17CE624937040858E8C4AA57F4E8FDF8ACDD5431699y6XCL" TargetMode="External"/><Relationship Id="rId68" Type="http://schemas.openxmlformats.org/officeDocument/2006/relationships/hyperlink" Target="consultantplus://offline/ref=1CFAE3DC5566D1002FC2CC61CE0EFF126C0C59317A494EC0E5243C5653BACC84B4FEE970E7258D724090D8DD0CyFX2L" TargetMode="External"/><Relationship Id="rId76" Type="http://schemas.openxmlformats.org/officeDocument/2006/relationships/fontTable" Target="fontTable.xml"/><Relationship Id="rId7" Type="http://schemas.openxmlformats.org/officeDocument/2006/relationships/hyperlink" Target="consultantplus://offline/ref=1CFAE3DC5566D1002FC2CC61CE0EFF126B04583175454EC0E5243C5653BACC84A6FEB17CE624937243858E8C4AA57F4E8FDF8ACDD5431699y6XCL" TargetMode="External"/><Relationship Id="rId71" Type="http://schemas.openxmlformats.org/officeDocument/2006/relationships/hyperlink" Target="consultantplus://offline/ref=1CFAE3DC5566D1002FC2CC61CE0EFF126A0B5B31714E4EC0E5243C5653BACC84A6FEB17CE624937141858E8C4AA57F4E8FDF8ACDD5431699y6XC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CFAE3DC5566D1002FC2CC61CE0EFF1269085F3273454EC0E5243C5653BACC84A6FEB17CE624937341858E8C4AA57F4E8FDF8ACDD5431699y6XCL" TargetMode="External"/><Relationship Id="rId29" Type="http://schemas.openxmlformats.org/officeDocument/2006/relationships/hyperlink" Target="consultantplus://offline/ref=1CFAE3DC5566D1002FC2CC61CE0EFF126A0B5B31714E4EC0E5243C5653BACC84A6FEB17CE624937043858E8C4AA57F4E8FDF8ACDD5431699y6XCL" TargetMode="External"/><Relationship Id="rId11" Type="http://schemas.openxmlformats.org/officeDocument/2006/relationships/hyperlink" Target="consultantplus://offline/ref=1CFAE3DC5566D1002FC2CC61CE0EFF126C0C59317A494EC0E5243C5653BACC84A6FEB17CE624917146858E8C4AA57F4E8FDF8ACDD5431699y6XCL" TargetMode="External"/><Relationship Id="rId24" Type="http://schemas.openxmlformats.org/officeDocument/2006/relationships/hyperlink" Target="consultantplus://offline/ref=1CFAE3DC5566D1002FC2CC61CE0EFF126C0C59317A494EC0E5243C5653BACC84A6FEB17CE624917343858E8C4AA57F4E8FDF8ACDD5431699y6XCL" TargetMode="External"/><Relationship Id="rId32" Type="http://schemas.openxmlformats.org/officeDocument/2006/relationships/hyperlink" Target="consultantplus://offline/ref=1CFAE3DC5566D1002FC2CC61CE0EFF126C0C59317A494EC0E5243C5653BACC84A6FEB17FE526982614CA8FD00FF16C4F8BDF88C8C9y4X3L" TargetMode="External"/><Relationship Id="rId37" Type="http://schemas.openxmlformats.org/officeDocument/2006/relationships/hyperlink" Target="consultantplus://offline/ref=1CFAE3DC5566D1002FC2CC61CE0EFF126A0B5B3072444EC0E5243C5653BACC84A6FEB17CE624937242858E8C4AA57F4E8FDF8ACDD5431699y6XCL" TargetMode="External"/><Relationship Id="rId40" Type="http://schemas.openxmlformats.org/officeDocument/2006/relationships/hyperlink" Target="consultantplus://offline/ref=1CFAE3DC5566D1002FC2CC61CE0EFF126B045831744C4EC0E5243C5653BACC84A6FEB17CE624937144858E8C4AA57F4E8FDF8ACDD5431699y6XCL" TargetMode="External"/><Relationship Id="rId45" Type="http://schemas.openxmlformats.org/officeDocument/2006/relationships/hyperlink" Target="consultantplus://offline/ref=1CFAE3DC5566D1002FC2CC61CE0EFF126A0B5B3072444EC0E5243C5653BACC84A6FEB17CE624937345858E8C4AA57F4E8FDF8ACDD5431699y6XCL" TargetMode="External"/><Relationship Id="rId53" Type="http://schemas.openxmlformats.org/officeDocument/2006/relationships/hyperlink" Target="consultantplus://offline/ref=1CFAE3DC5566D1002FC2CC61CE0EFF126B04583175454EC0E5243C5653BACC84A6FEB17CE624937345858E8C4AA57F4E8FDF8ACDD5431699y6XCL" TargetMode="External"/><Relationship Id="rId58" Type="http://schemas.openxmlformats.org/officeDocument/2006/relationships/hyperlink" Target="consultantplus://offline/ref=1CFAE3DC5566D1002FC2CC61CE0EFF126A045B31781A19C2B47132535BEA9694B0B7BD7CF824966C478ED8yDXFL" TargetMode="External"/><Relationship Id="rId66" Type="http://schemas.openxmlformats.org/officeDocument/2006/relationships/hyperlink" Target="consultantplus://offline/ref=1CFAE3DC5566D1002FC2CC61CE0EFF126B0B5F347B4A4EC0E5243C5653BACC84A6FEB17CE62493704C858E8C4AA57F4E8FDF8ACDD5431699y6XCL" TargetMode="External"/><Relationship Id="rId74" Type="http://schemas.openxmlformats.org/officeDocument/2006/relationships/hyperlink" Target="consultantplus://offline/ref=1CFAE3DC5566D1002FC2CC61CE0EFF126A0B5B3072444EC0E5243C5653BACC84A6FEB17CE624937042858E8C4AA57F4E8FDF8ACDD5431699y6XCL" TargetMode="External"/><Relationship Id="rId5" Type="http://schemas.openxmlformats.org/officeDocument/2006/relationships/hyperlink" Target="consultantplus://offline/ref=1CFAE3DC5566D1002FC2CC61CE0EFF1269085F3273454EC0E5243C5653BACC84A6FEB17CE624937341858E8C4AA57F4E8FDF8ACDD5431699y6XCL" TargetMode="External"/><Relationship Id="rId15" Type="http://schemas.openxmlformats.org/officeDocument/2006/relationships/hyperlink" Target="consultantplus://offline/ref=1CFAE3DC5566D1002FC2CC61CE0EFF126A0B5B3172454EC0E5243C5653BACC84A6FEB17CE624937243858E8C4AA57F4E8FDF8ACDD5431699y6XCL" TargetMode="External"/><Relationship Id="rId23" Type="http://schemas.openxmlformats.org/officeDocument/2006/relationships/hyperlink" Target="consultantplus://offline/ref=1CFAE3DC5566D1002FC2CC61CE0EFF126C0C59317A494EC0E5243C5653BACC84A6FEB17CE624917343858E8C4AA57F4E8FDF8ACDD5431699y6XCL" TargetMode="External"/><Relationship Id="rId28" Type="http://schemas.openxmlformats.org/officeDocument/2006/relationships/hyperlink" Target="consultantplus://offline/ref=1CFAE3DC5566D1002FC2CC61CE0EFF126A0B5B31714E4EC0E5243C5653BACC84A6FEB17CE624937041858E8C4AA57F4E8FDF8ACDD5431699y6XCL" TargetMode="External"/><Relationship Id="rId36" Type="http://schemas.openxmlformats.org/officeDocument/2006/relationships/hyperlink" Target="consultantplus://offline/ref=1CFAE3DC5566D1002FC2CC61CE0EFF126B04583175454EC0E5243C5653BACC84A6FEB17CE62493724C858E8C4AA57F4E8FDF8ACDD5431699y6XCL" TargetMode="External"/><Relationship Id="rId49" Type="http://schemas.openxmlformats.org/officeDocument/2006/relationships/hyperlink" Target="consultantplus://offline/ref=1CFAE3DC5566D1002FC2CC61CE0EFF12610F553C734713CAED7D305454B59381A1EFB17CE73A93775B8CDADFy0XCL" TargetMode="External"/><Relationship Id="rId57" Type="http://schemas.openxmlformats.org/officeDocument/2006/relationships/hyperlink" Target="consultantplus://offline/ref=1CFAE3DC5566D1002FC2CC61CE0EFF126A0B5B3072444EC0E5243C5653BACC84A6FEB17CE624937046858E8C4AA57F4E8FDF8ACDD5431699y6XCL" TargetMode="External"/><Relationship Id="rId61" Type="http://schemas.openxmlformats.org/officeDocument/2006/relationships/hyperlink" Target="consultantplus://offline/ref=1CFAE3DC5566D1002FC2CC61CE0EFF126B045B3673454EC0E5243C5653BACC84A6FEB17CE624927645858E8C4AA57F4E8FDF8ACDD5431699y6XCL" TargetMode="External"/><Relationship Id="rId10" Type="http://schemas.openxmlformats.org/officeDocument/2006/relationships/hyperlink" Target="consultantplus://offline/ref=1CFAE3DC5566D1002FC2CC61CE0EFF126B0B5F347B4A4EC0E5243C5653BACC84A6FEB17CE62493734C858E8C4AA57F4E8FDF8ACDD5431699y6XCL" TargetMode="External"/><Relationship Id="rId19" Type="http://schemas.openxmlformats.org/officeDocument/2006/relationships/hyperlink" Target="consultantplus://offline/ref=1CFAE3DC5566D1002FC2CC61CE0EFF126A0B5B3072444EC0E5243C5653BACC84A6FEB17CE624937243858E8C4AA57F4E8FDF8ACDD5431699y6XCL" TargetMode="External"/><Relationship Id="rId31" Type="http://schemas.openxmlformats.org/officeDocument/2006/relationships/hyperlink" Target="consultantplus://offline/ref=1CFAE3DC5566D1002FC2CC61CE0EFF126A0B5B3172454EC0E5243C5653BACC84A6FEB17CE624937242858E8C4AA57F4E8FDF8ACDD5431699y6XCL" TargetMode="External"/><Relationship Id="rId44" Type="http://schemas.openxmlformats.org/officeDocument/2006/relationships/hyperlink" Target="consultantplus://offline/ref=1CFAE3DC5566D1002FC2CC61CE0EFF126C0C59317A494EC0E5243C5653BACC84B4FEE970E7258D724090D8DD0CyFX2L" TargetMode="External"/><Relationship Id="rId52" Type="http://schemas.openxmlformats.org/officeDocument/2006/relationships/hyperlink" Target="consultantplus://offline/ref=1CFAE3DC5566D1002FC2CC61CE0EFF126C0C59317A494EC0E5243C5653BACC84A6FEB17CE624927644858E8C4AA57F4E8FDF8ACDD5431699y6XCL" TargetMode="External"/><Relationship Id="rId60" Type="http://schemas.openxmlformats.org/officeDocument/2006/relationships/hyperlink" Target="consultantplus://offline/ref=1CFAE3DC5566D1002FC2CC61CE0EFF126B0B5F347B4A4EC0E5243C5653BACC84A6FEB17CE624937046858E8C4AA57F4E8FDF8ACDD5431699y6XCL" TargetMode="External"/><Relationship Id="rId65" Type="http://schemas.openxmlformats.org/officeDocument/2006/relationships/hyperlink" Target="consultantplus://offline/ref=1CFAE3DC5566D1002FC2CC61CE0EFF126B0B5F347B4A4EC0E5243C5653BACC84A6FEB17CE624937042858E8C4AA57F4E8FDF8ACDD5431699y6XCL" TargetMode="External"/><Relationship Id="rId73" Type="http://schemas.openxmlformats.org/officeDocument/2006/relationships/hyperlink" Target="consultantplus://offline/ref=1CFAE3DC5566D1002FC2CC61CE0EFF126A0B5B3072444EC0E5243C5653BACC84A6FEB17CE624937040858E8C4AA57F4E8FDF8ACDD5431699y6XCL" TargetMode="External"/><Relationship Id="rId4" Type="http://schemas.openxmlformats.org/officeDocument/2006/relationships/hyperlink" Target="consultantplus://offline/ref=1CFAE3DC5566D1002FC2CC61CE0EFF126A0B5B3172454EC0E5243C5653BACC84A6FEB17CE624937243858E8C4AA57F4E8FDF8ACDD5431699y6XCL" TargetMode="External"/><Relationship Id="rId9" Type="http://schemas.openxmlformats.org/officeDocument/2006/relationships/hyperlink" Target="consultantplus://offline/ref=1CFAE3DC5566D1002FC2CC61CE0EFF126B045831744C4EC0E5243C5653BACC84A6FEB17CE624937145858E8C4AA57F4E8FDF8ACDD5431699y6XCL" TargetMode="External"/><Relationship Id="rId14" Type="http://schemas.openxmlformats.org/officeDocument/2006/relationships/hyperlink" Target="consultantplus://offline/ref=1CFAE3DC5566D1002FC2CC61CE0EFF12690C5E377B4713CAED7D305454B59381A1EFB17CE73A93775B8CDADFy0XCL" TargetMode="External"/><Relationship Id="rId22" Type="http://schemas.openxmlformats.org/officeDocument/2006/relationships/hyperlink" Target="consultantplus://offline/ref=1CFAE3DC5566D1002FC2CC61CE0EFF126C0C59317A494EC0E5243C5653BACC84A6FEB17CE624917146858E8C4AA57F4E8FDF8ACDD5431699y6XCL" TargetMode="External"/><Relationship Id="rId27" Type="http://schemas.openxmlformats.org/officeDocument/2006/relationships/hyperlink" Target="consultantplus://offline/ref=1CFAE3DC5566D1002FC2CC61CE0EFF126C0C59317A494EC0E5243C5653BACC84A6FEB17CE120982614CA8FD00FF16C4F8BDF88C8C9y4X3L" TargetMode="External"/><Relationship Id="rId30" Type="http://schemas.openxmlformats.org/officeDocument/2006/relationships/hyperlink" Target="consultantplus://offline/ref=1CFAE3DC5566D1002FC2CC61CE0EFF126C0C59317A494EC0E5243C5653BACC84A6FEB17AED70C2361083DBDC10F077518CC188yCXAL" TargetMode="External"/><Relationship Id="rId35" Type="http://schemas.openxmlformats.org/officeDocument/2006/relationships/hyperlink" Target="consultantplus://offline/ref=1CFAE3DC5566D1002FC2CC61CE0EFF126A0B5B31714E4EC0E5243C5653BACC84A6FEB17CE624937042858E8C4AA57F4E8FDF8ACDD5431699y6XCL" TargetMode="External"/><Relationship Id="rId43" Type="http://schemas.openxmlformats.org/officeDocument/2006/relationships/hyperlink" Target="consultantplus://offline/ref=1CFAE3DC5566D1002FC2CC61CE0EFF12610A5A357A4713CAED7D305454B59393A1B7BD7DE626947B4EDA8B995BFD734E90C18FD6C94114y9X9L" TargetMode="External"/><Relationship Id="rId48" Type="http://schemas.openxmlformats.org/officeDocument/2006/relationships/hyperlink" Target="consultantplus://offline/ref=1CFAE3DC5566D1002FC2CC61CE0EFF126A0B5B3072444EC0E5243C5653BACC84A6FEB17CE624937347858E8C4AA57F4E8FDF8ACDD5431699y6XCL" TargetMode="External"/><Relationship Id="rId56" Type="http://schemas.openxmlformats.org/officeDocument/2006/relationships/hyperlink" Target="consultantplus://offline/ref=1CFAE3DC5566D1002FC2CC61CE0EFF126C0C59317A494EC0E5243C5653BACC84A6FEB17CE62494774D858E8C4AA57F4E8FDF8ACDD5431699y6XCL" TargetMode="External"/><Relationship Id="rId64" Type="http://schemas.openxmlformats.org/officeDocument/2006/relationships/hyperlink" Target="consultantplus://offline/ref=1CFAE3DC5566D1002FC2CC61CE0EFF12610F553C734713CAED7D305454B59393A1B7BD7DE62493714EDA8B995BFD734E90C18FD6C94114y9X9L" TargetMode="External"/><Relationship Id="rId69" Type="http://schemas.openxmlformats.org/officeDocument/2006/relationships/hyperlink" Target="consultantplus://offline/ref=1CFAE3DC5566D1002FC2CC61CE0EFF126B04583175454EC0E5243C5653BACC84A6FEB17CE624937340858E8C4AA57F4E8FDF8ACDD5431699y6XCL" TargetMode="External"/><Relationship Id="rId77" Type="http://schemas.openxmlformats.org/officeDocument/2006/relationships/theme" Target="theme/theme1.xml"/><Relationship Id="rId8" Type="http://schemas.openxmlformats.org/officeDocument/2006/relationships/hyperlink" Target="consultantplus://offline/ref=1CFAE3DC5566D1002FC2CC61CE0EFF126A0B5B3072444EC0E5243C5653BACC84A6FEB17CE624937243858E8C4AA57F4E8FDF8ACDD5431699y6XCL" TargetMode="External"/><Relationship Id="rId51" Type="http://schemas.openxmlformats.org/officeDocument/2006/relationships/hyperlink" Target="consultantplus://offline/ref=1CFAE3DC5566D1002FC2CC61CE0EFF126A0B5B3072444EC0E5243C5653BACC84A6FEB17CE624937342858E8C4AA57F4E8FDF8ACDD5431699y6XCL" TargetMode="External"/><Relationship Id="rId72" Type="http://schemas.openxmlformats.org/officeDocument/2006/relationships/hyperlink" Target="consultantplus://offline/ref=1CFAE3DC5566D1002FC2CC61CE0EFF126A0B5B31714E4EC0E5243C5653BACC84A6FEB17CE624937143858E8C4AA57F4E8FDF8ACDD5431699y6XC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1CFAE3DC5566D1002FC2CC61CE0EFF126B0B5F347B4A4EC0E5243C5653BACC84A6FEB17CE624937045858E8C4AA57F4E8FDF8ACDD5431699y6XCL" TargetMode="External"/><Relationship Id="rId17" Type="http://schemas.openxmlformats.org/officeDocument/2006/relationships/hyperlink" Target="consultantplus://offline/ref=1CFAE3DC5566D1002FC2CC61CE0EFF126A0B5B31714E4EC0E5243C5653BACC84A6FEB17CE624937046858E8C4AA57F4E8FDF8ACDD5431699y6XCL" TargetMode="External"/><Relationship Id="rId25" Type="http://schemas.openxmlformats.org/officeDocument/2006/relationships/hyperlink" Target="consultantplus://offline/ref=1CFAE3DC5566D1002FC2CC61CE0EFF126C0C59317A494EC0E5243C5653BACC84A6FEB17CE624907342858E8C4AA57F4E8FDF8ACDD5431699y6XCL" TargetMode="External"/><Relationship Id="rId33" Type="http://schemas.openxmlformats.org/officeDocument/2006/relationships/hyperlink" Target="consultantplus://offline/ref=1CFAE3DC5566D1002FC2CC61CE0EFF126B04583175454EC0E5243C5653BACC84A6FEB17CE624937242858E8C4AA57F4E8FDF8ACDD5431699y6XCL" TargetMode="External"/><Relationship Id="rId38" Type="http://schemas.openxmlformats.org/officeDocument/2006/relationships/hyperlink" Target="consultantplus://offline/ref=1CFAE3DC5566D1002FC2CC61CE0EFF126C0D593276494EC0E5243C5653BACC84A6FEB17CE624937242858E8C4AA57F4E8FDF8ACDD5431699y6XCL" TargetMode="External"/><Relationship Id="rId46" Type="http://schemas.openxmlformats.org/officeDocument/2006/relationships/hyperlink" Target="consultantplus://offline/ref=1CFAE3DC5566D1002FC2CC61CE0EFF126A0B5B3172454EC0E5243C5653BACC84A6FEB17CE624937345858E8C4AA57F4E8FDF8ACDD5431699y6XCL" TargetMode="External"/><Relationship Id="rId59" Type="http://schemas.openxmlformats.org/officeDocument/2006/relationships/hyperlink" Target="consultantplus://offline/ref=1CFAE3DC5566D1002FC2CC61CE0EFF126B04583175454EC0E5243C5653BACC84A6FEB17CE624937344858E8C4AA57F4E8FDF8ACDD5431699y6XCL" TargetMode="External"/><Relationship Id="rId67" Type="http://schemas.openxmlformats.org/officeDocument/2006/relationships/hyperlink" Target="consultantplus://offline/ref=1CFAE3DC5566D1002FC2CC61CE0EFF126B04583175454EC0E5243C5653BACC84A6FEB17CE624937341858E8C4AA57F4E8FDF8ACDD5431699y6XCL" TargetMode="External"/><Relationship Id="rId20" Type="http://schemas.openxmlformats.org/officeDocument/2006/relationships/hyperlink" Target="consultantplus://offline/ref=1CFAE3DC5566D1002FC2CC61CE0EFF126B045831744C4EC0E5243C5653BACC84A6FEB17CE624937145858E8C4AA57F4E8FDF8ACDD5431699y6XCL" TargetMode="External"/><Relationship Id="rId41" Type="http://schemas.openxmlformats.org/officeDocument/2006/relationships/hyperlink" Target="consultantplus://offline/ref=1CFAE3DC5566D1002FC2CC61CE0EFF126B045831744C4EC0E5243C5653BACC84A6FEB17CE624937146858E8C4AA57F4E8FDF8ACDD5431699y6XCL" TargetMode="External"/><Relationship Id="rId54" Type="http://schemas.openxmlformats.org/officeDocument/2006/relationships/hyperlink" Target="consultantplus://offline/ref=1CFAE3DC5566D1002FC2CC61CE0EFF126A0B5B3072444EC0E5243C5653BACC84A6FEB17CE62493734C858E8C4AA57F4E8FDF8ACDD5431699y6XCL" TargetMode="External"/><Relationship Id="rId62" Type="http://schemas.openxmlformats.org/officeDocument/2006/relationships/hyperlink" Target="consultantplus://offline/ref=1CFAE3DC5566D1002FC2CC61CE0EFF1269085F3273454EC0E5243C5653BACC84A6FEB17CE624937343858E8C4AA57F4E8FDF8ACDD5431699y6XCL" TargetMode="External"/><Relationship Id="rId70" Type="http://schemas.openxmlformats.org/officeDocument/2006/relationships/hyperlink" Target="consultantplus://offline/ref=1CFAE3DC5566D1002FC2CC61CE0EFF1269085F3273454EC0E5243C5653BACC84A6FEB17CE624937045858E8C4AA57F4E8FDF8ACDD5431699y6XCL" TargetMode="External"/><Relationship Id="rId75" Type="http://schemas.openxmlformats.org/officeDocument/2006/relationships/hyperlink" Target="consultantplus://offline/ref=1CFAE3DC5566D1002FC2CC61CE0EFF126C0C59317A494EC0E5243C5653BACC84A6FEB17CE62494774D858E8C4AA57F4E8FDF8ACDD5431699y6XC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CFAE3DC5566D1002FC2CC61CE0EFF126A0B5B31714E4EC0E5243C5653BACC84A6FEB17CE624937046858E8C4AA57F4E8FDF8ACDD5431699y6X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5359</Words>
  <Characters>30551</Characters>
  <Application>Microsoft Office Word</Application>
  <DocSecurity>0</DocSecurity>
  <Lines>254</Lines>
  <Paragraphs>71</Paragraphs>
  <ScaleCrop>false</ScaleCrop>
  <Company/>
  <LinksUpToDate>false</LinksUpToDate>
  <CharactersWithSpaces>35839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Кудрявцева Ольга Викторовна</dc:creator>
  <cp:keywords/>
  <dc:description/>
  <cp:lastModifiedBy>Кудрявцева Ольга Викторовна</cp:lastModifiedBy>
  <cp:revision>1</cp:revision>
  <dcterms:created xsi:type="dcterms:W3CDTF">2022-05-11T11:23:00Z</dcterms:created>
  <dcterms:modified xsi:type="dcterms:W3CDTF">2022-05-11T11:29:00Z</dcterms:modified>
</cp:coreProperties>
</file>