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25E" w:rsidRPr="00FD0F23" w:rsidRDefault="008F125E" w:rsidP="00FB700F">
      <w:pPr>
        <w:pStyle w:val="a6"/>
        <w:widowControl w:val="0"/>
        <w:ind w:left="4111" w:right="-1333"/>
        <w:jc w:val="center"/>
      </w:pPr>
      <w:r w:rsidRPr="00FD0F23">
        <w:t>УТВЕРЖДАЮ</w:t>
      </w:r>
    </w:p>
    <w:p w:rsidR="00B879C9" w:rsidRPr="00FD0F23" w:rsidRDefault="00B879C9" w:rsidP="00FB700F">
      <w:pPr>
        <w:pStyle w:val="a6"/>
        <w:widowControl w:val="0"/>
        <w:ind w:left="4111" w:right="-1333"/>
        <w:jc w:val="center"/>
      </w:pPr>
    </w:p>
    <w:p w:rsidR="008F125E" w:rsidRPr="00FD0F23" w:rsidRDefault="0007449A" w:rsidP="00FB700F">
      <w:pPr>
        <w:pStyle w:val="a6"/>
        <w:widowControl w:val="0"/>
        <w:ind w:left="5103" w:right="140"/>
        <w:jc w:val="center"/>
      </w:pPr>
      <w:r w:rsidRPr="00FD0F23">
        <w:t>Заместитель р</w:t>
      </w:r>
      <w:r w:rsidR="008F125E" w:rsidRPr="00FD0F23">
        <w:t>уководител</w:t>
      </w:r>
      <w:r w:rsidRPr="00FD0F23">
        <w:t>я</w:t>
      </w:r>
      <w:r w:rsidR="008F125E" w:rsidRPr="00FD0F23">
        <w:t xml:space="preserve"> </w:t>
      </w:r>
      <w:r w:rsidR="008C42EF">
        <w:br/>
      </w:r>
      <w:r w:rsidR="008F125E" w:rsidRPr="00FD0F23">
        <w:t>Управления Федерального</w:t>
      </w:r>
      <w:r w:rsidR="00234054" w:rsidRPr="00FD0F23">
        <w:t xml:space="preserve"> </w:t>
      </w:r>
      <w:r w:rsidR="008C42EF">
        <w:br/>
      </w:r>
      <w:r w:rsidR="002C5DDD" w:rsidRPr="00FD0F23">
        <w:t>казначейства по г</w:t>
      </w:r>
      <w:r w:rsidR="007D702D" w:rsidRPr="00FD0F23">
        <w:t>.</w:t>
      </w:r>
      <w:r w:rsidR="008F125E" w:rsidRPr="00FD0F23">
        <w:t xml:space="preserve"> Москве</w:t>
      </w:r>
    </w:p>
    <w:p w:rsidR="008F125E" w:rsidRPr="00FD0F23" w:rsidRDefault="008F125E" w:rsidP="00FB700F">
      <w:pPr>
        <w:pStyle w:val="a6"/>
        <w:widowControl w:val="0"/>
        <w:ind w:left="5103" w:right="140"/>
        <w:jc w:val="center"/>
      </w:pPr>
    </w:p>
    <w:p w:rsidR="008F125E" w:rsidRDefault="00980791" w:rsidP="00980791">
      <w:pPr>
        <w:pStyle w:val="a6"/>
        <w:widowControl w:val="0"/>
        <w:ind w:right="140"/>
      </w:pPr>
      <w:r>
        <w:t xml:space="preserve">                                                              </w:t>
      </w:r>
      <w:r w:rsidR="008C42EF" w:rsidRPr="003D3441">
        <w:t xml:space="preserve">         </w:t>
      </w:r>
      <w:r>
        <w:t xml:space="preserve">  </w:t>
      </w:r>
      <w:r w:rsidR="008F125E" w:rsidRPr="00FD0F23">
        <w:t>______</w:t>
      </w:r>
      <w:r>
        <w:t>____</w:t>
      </w:r>
      <w:r w:rsidR="00EE0422">
        <w:t xml:space="preserve">_ </w:t>
      </w:r>
      <w:r w:rsidR="003A1518">
        <w:t>Е.В. Егорушкова</w:t>
      </w:r>
    </w:p>
    <w:p w:rsidR="008C42EF" w:rsidRPr="00C079C7" w:rsidRDefault="008C42EF" w:rsidP="00980791">
      <w:pPr>
        <w:pStyle w:val="a6"/>
        <w:widowControl w:val="0"/>
        <w:ind w:right="140"/>
      </w:pPr>
    </w:p>
    <w:p w:rsidR="008F125E" w:rsidRPr="00FD0F23" w:rsidRDefault="002A0613" w:rsidP="002A0613">
      <w:pPr>
        <w:pStyle w:val="a6"/>
        <w:widowControl w:val="0"/>
        <w:ind w:left="5103" w:right="140"/>
      </w:pPr>
      <w:r>
        <w:t xml:space="preserve">             </w:t>
      </w:r>
      <w:r w:rsidR="008F125E" w:rsidRPr="00FD0F23">
        <w:t>«__</w:t>
      </w:r>
      <w:r w:rsidR="008C1981" w:rsidRPr="000B6DDD">
        <w:t>_</w:t>
      </w:r>
      <w:r w:rsidR="008F125E" w:rsidRPr="00FD0F23">
        <w:t>__» _</w:t>
      </w:r>
      <w:r w:rsidR="006E321D" w:rsidRPr="000B6DDD">
        <w:t>_</w:t>
      </w:r>
      <w:r w:rsidR="008F125E" w:rsidRPr="00FD0F23">
        <w:t>__________ 20</w:t>
      </w:r>
      <w:r w:rsidR="003A1518">
        <w:t>20</w:t>
      </w:r>
      <w:r w:rsidR="008F125E" w:rsidRPr="00FD0F23">
        <w:t xml:space="preserve"> г.</w:t>
      </w:r>
    </w:p>
    <w:p w:rsidR="008C42EF" w:rsidRDefault="008C42EF" w:rsidP="00541CF2">
      <w:pPr>
        <w:pStyle w:val="3"/>
        <w:keepNext w:val="0"/>
        <w:widowControl w:val="0"/>
        <w:rPr>
          <w:b w:val="0"/>
          <w:sz w:val="28"/>
          <w:szCs w:val="28"/>
        </w:rPr>
      </w:pPr>
    </w:p>
    <w:p w:rsidR="003D3441" w:rsidRDefault="003D3441" w:rsidP="003D3441">
      <w:pPr>
        <w:pStyle w:val="3"/>
        <w:keepNext w:val="0"/>
        <w:widowControl w:val="0"/>
        <w:rPr>
          <w:b w:val="0"/>
          <w:sz w:val="28"/>
          <w:szCs w:val="28"/>
        </w:rPr>
      </w:pPr>
      <w:r>
        <w:rPr>
          <w:b w:val="0"/>
          <w:sz w:val="28"/>
          <w:szCs w:val="28"/>
        </w:rPr>
        <w:t>Должностной регламент</w:t>
      </w:r>
    </w:p>
    <w:p w:rsidR="00980791" w:rsidRPr="00980791" w:rsidRDefault="00541CF2" w:rsidP="003465AC">
      <w:pPr>
        <w:ind w:firstLine="0"/>
        <w:jc w:val="center"/>
      </w:pPr>
      <w:r>
        <w:t>ф</w:t>
      </w:r>
      <w:r w:rsidR="00980791">
        <w:t>едерального государственного гражданского служащего</w:t>
      </w:r>
    </w:p>
    <w:p w:rsidR="00D63884" w:rsidRDefault="008F125E" w:rsidP="00541CF2">
      <w:pPr>
        <w:widowControl w:val="0"/>
        <w:ind w:firstLine="0"/>
        <w:jc w:val="center"/>
        <w:rPr>
          <w:iCs/>
          <w:noProof/>
        </w:rPr>
      </w:pPr>
      <w:r w:rsidRPr="00FD0F23">
        <w:rPr>
          <w:iCs/>
          <w:noProof/>
        </w:rPr>
        <w:t>казначея</w:t>
      </w:r>
    </w:p>
    <w:p w:rsidR="00D63884" w:rsidRDefault="00D63884" w:rsidP="00541CF2">
      <w:pPr>
        <w:widowControl w:val="0"/>
        <w:ind w:firstLine="0"/>
        <w:jc w:val="center"/>
        <w:rPr>
          <w:iCs/>
        </w:rPr>
      </w:pPr>
      <w:r>
        <w:rPr>
          <w:iCs/>
        </w:rPr>
        <w:t>Отдела</w:t>
      </w:r>
      <w:r w:rsidR="008F125E" w:rsidRPr="00FD0F23">
        <w:rPr>
          <w:iCs/>
        </w:rPr>
        <w:t xml:space="preserve"> </w:t>
      </w:r>
      <w:r w:rsidR="00C65CEC" w:rsidRPr="00FD0F23">
        <w:rPr>
          <w:iCs/>
        </w:rPr>
        <w:t>кассового обслуживания исполнения бюджетов</w:t>
      </w:r>
    </w:p>
    <w:p w:rsidR="008F125E" w:rsidRPr="00FD0F23" w:rsidRDefault="00A52BAF" w:rsidP="00541CF2">
      <w:pPr>
        <w:widowControl w:val="0"/>
        <w:ind w:firstLine="0"/>
        <w:jc w:val="center"/>
        <w:rPr>
          <w:iCs/>
        </w:rPr>
      </w:pPr>
      <w:r>
        <w:rPr>
          <w:iCs/>
        </w:rPr>
        <w:t>Управления Федерального казначейства по г. Москве</w:t>
      </w:r>
    </w:p>
    <w:p w:rsidR="002B6436" w:rsidRPr="00B04E37" w:rsidRDefault="002B6436" w:rsidP="00FB700F">
      <w:pPr>
        <w:pStyle w:val="4"/>
        <w:keepNext w:val="0"/>
        <w:widowControl w:val="0"/>
        <w:ind w:left="0" w:firstLine="0"/>
        <w:jc w:val="center"/>
        <w:rPr>
          <w:b w:val="0"/>
          <w:sz w:val="28"/>
          <w:szCs w:val="28"/>
        </w:rPr>
      </w:pPr>
    </w:p>
    <w:p w:rsidR="008F125E" w:rsidRPr="00FD0F23" w:rsidRDefault="008F125E" w:rsidP="00FB700F">
      <w:pPr>
        <w:pStyle w:val="4"/>
        <w:keepNext w:val="0"/>
        <w:widowControl w:val="0"/>
        <w:ind w:left="0" w:firstLine="0"/>
        <w:jc w:val="center"/>
        <w:rPr>
          <w:b w:val="0"/>
          <w:sz w:val="28"/>
          <w:szCs w:val="28"/>
        </w:rPr>
      </w:pPr>
      <w:r w:rsidRPr="00FD0F23">
        <w:rPr>
          <w:b w:val="0"/>
          <w:sz w:val="28"/>
          <w:szCs w:val="28"/>
        </w:rPr>
        <w:t xml:space="preserve"> </w:t>
      </w:r>
      <w:r w:rsidR="00981DAE" w:rsidRPr="00FD0F23">
        <w:rPr>
          <w:b w:val="0"/>
          <w:sz w:val="28"/>
          <w:szCs w:val="28"/>
          <w:lang w:val="en-US"/>
        </w:rPr>
        <w:t>I</w:t>
      </w:r>
      <w:r w:rsidR="00F61278" w:rsidRPr="00FD0F23">
        <w:rPr>
          <w:b w:val="0"/>
          <w:sz w:val="28"/>
          <w:szCs w:val="28"/>
        </w:rPr>
        <w:t>.</w:t>
      </w:r>
      <w:r w:rsidR="00B04E37">
        <w:rPr>
          <w:b w:val="0"/>
          <w:sz w:val="28"/>
          <w:szCs w:val="28"/>
        </w:rPr>
        <w:t xml:space="preserve"> Общие положения</w:t>
      </w:r>
    </w:p>
    <w:p w:rsidR="00C827E6" w:rsidRPr="00FD0F23" w:rsidRDefault="00C827E6" w:rsidP="00FB700F">
      <w:pPr>
        <w:widowControl w:val="0"/>
        <w:ind w:firstLine="567"/>
      </w:pPr>
    </w:p>
    <w:p w:rsidR="00B04E37" w:rsidRPr="00B94F3C" w:rsidRDefault="00B04E37" w:rsidP="001B7C77">
      <w:pPr>
        <w:autoSpaceDE w:val="0"/>
        <w:autoSpaceDN w:val="0"/>
        <w:adjustRightInd w:val="0"/>
        <w:ind w:firstLine="709"/>
      </w:pPr>
      <w:r w:rsidRPr="00B94F3C">
        <w:t xml:space="preserve">1. Должность федеральной государственной гражданской службы (далее - гражданская служба) </w:t>
      </w:r>
      <w:r w:rsidR="00FC37D0">
        <w:t>к</w:t>
      </w:r>
      <w:r w:rsidR="00A52BAF">
        <w:rPr>
          <w:iCs/>
          <w:noProof/>
        </w:rPr>
        <w:t>азначея</w:t>
      </w:r>
      <w:r w:rsidRPr="00FD0F23">
        <w:rPr>
          <w:iCs/>
          <w:noProof/>
        </w:rPr>
        <w:t xml:space="preserve"> О</w:t>
      </w:r>
      <w:r w:rsidRPr="00FD0F23">
        <w:rPr>
          <w:iCs/>
        </w:rPr>
        <w:t>тдела кассово</w:t>
      </w:r>
      <w:r>
        <w:rPr>
          <w:iCs/>
        </w:rPr>
        <w:t xml:space="preserve">го обслуживания </w:t>
      </w:r>
      <w:r w:rsidRPr="00FD0F23">
        <w:rPr>
          <w:iCs/>
        </w:rPr>
        <w:t>исполнения бюджетов</w:t>
      </w:r>
      <w:r w:rsidR="00A52BAF">
        <w:rPr>
          <w:iCs/>
        </w:rPr>
        <w:t xml:space="preserve"> (далее - Отдел)</w:t>
      </w:r>
      <w:r>
        <w:rPr>
          <w:iCs/>
        </w:rPr>
        <w:t xml:space="preserve"> </w:t>
      </w:r>
      <w:r w:rsidR="00A52BAF">
        <w:rPr>
          <w:iCs/>
        </w:rPr>
        <w:t>Управления Федерального казначейства по г. Москве (далее – Управление)</w:t>
      </w:r>
      <w:r w:rsidR="00A52BAF" w:rsidRPr="00B94F3C">
        <w:t xml:space="preserve"> </w:t>
      </w:r>
      <w:r w:rsidRPr="00B94F3C">
        <w:t xml:space="preserve">относится к </w:t>
      </w:r>
      <w:r w:rsidR="00134A14">
        <w:t>с</w:t>
      </w:r>
      <w:r w:rsidRPr="00134A14">
        <w:t xml:space="preserve">таршей </w:t>
      </w:r>
      <w:r w:rsidRPr="00B94F3C">
        <w:t xml:space="preserve">группе должностей гражданской службы категории </w:t>
      </w:r>
      <w:r w:rsidR="00134A14">
        <w:rPr>
          <w:sz w:val="24"/>
          <w:szCs w:val="24"/>
        </w:rPr>
        <w:t>«</w:t>
      </w:r>
      <w:r w:rsidR="00134A14">
        <w:t>специалисты».</w:t>
      </w:r>
    </w:p>
    <w:p w:rsidR="00134A14" w:rsidRDefault="00B04E37" w:rsidP="001B7C77">
      <w:pPr>
        <w:pStyle w:val="ConsPlusNormal"/>
        <w:ind w:firstLine="709"/>
        <w:jc w:val="both"/>
        <w:rPr>
          <w:rFonts w:ascii="Times New Roman" w:hAnsi="Times New Roman" w:cs="Times New Roman"/>
          <w:sz w:val="28"/>
          <w:szCs w:val="28"/>
        </w:rPr>
      </w:pPr>
      <w:r w:rsidRPr="00B94F3C">
        <w:rPr>
          <w:rFonts w:ascii="Times New Roman" w:hAnsi="Times New Roman" w:cs="Times New Roman"/>
          <w:sz w:val="28"/>
          <w:szCs w:val="28"/>
        </w:rPr>
        <w:t>Регистр</w:t>
      </w:r>
      <w:r w:rsidR="00A52BAF">
        <w:rPr>
          <w:rFonts w:ascii="Times New Roman" w:hAnsi="Times New Roman" w:cs="Times New Roman"/>
          <w:sz w:val="28"/>
          <w:szCs w:val="28"/>
        </w:rPr>
        <w:t>ационный номер (код) должности:</w:t>
      </w:r>
      <w:r w:rsidRPr="00B94F3C">
        <w:rPr>
          <w:rFonts w:ascii="Times New Roman" w:hAnsi="Times New Roman" w:cs="Times New Roman"/>
          <w:sz w:val="28"/>
          <w:szCs w:val="28"/>
        </w:rPr>
        <w:t xml:space="preserve"> </w:t>
      </w:r>
      <w:r w:rsidR="00DD1A21">
        <w:rPr>
          <w:rFonts w:ascii="Times New Roman" w:hAnsi="Times New Roman" w:cs="Times New Roman"/>
          <w:sz w:val="28"/>
          <w:szCs w:val="28"/>
        </w:rPr>
        <w:t>11-3-4-07</w:t>
      </w:r>
      <w:r w:rsidR="00FC37D0">
        <w:rPr>
          <w:rFonts w:ascii="Times New Roman" w:hAnsi="Times New Roman" w:cs="Times New Roman"/>
          <w:sz w:val="28"/>
          <w:szCs w:val="28"/>
        </w:rPr>
        <w:t>6</w:t>
      </w:r>
      <w:r w:rsidR="00134A14" w:rsidRPr="00134A14">
        <w:rPr>
          <w:rFonts w:ascii="Times New Roman" w:hAnsi="Times New Roman" w:cs="Times New Roman"/>
          <w:sz w:val="28"/>
          <w:szCs w:val="28"/>
        </w:rPr>
        <w:t>.</w:t>
      </w:r>
    </w:p>
    <w:p w:rsidR="007351E0" w:rsidRPr="00B94F3C" w:rsidRDefault="00134A14" w:rsidP="001B7C77">
      <w:pPr>
        <w:pStyle w:val="ConsPlusNormal"/>
        <w:ind w:firstLine="709"/>
        <w:jc w:val="both"/>
        <w:rPr>
          <w:rFonts w:ascii="Times New Roman" w:hAnsi="Times New Roman" w:cs="Times New Roman"/>
          <w:sz w:val="28"/>
          <w:szCs w:val="28"/>
        </w:rPr>
      </w:pPr>
      <w:r w:rsidRPr="00B94F3C">
        <w:rPr>
          <w:rFonts w:ascii="Times New Roman" w:hAnsi="Times New Roman" w:cs="Times New Roman"/>
          <w:sz w:val="28"/>
          <w:szCs w:val="28"/>
        </w:rPr>
        <w:t>2. Область профессиональной служебной деятельности</w:t>
      </w:r>
      <w:r w:rsidR="00A52BAF">
        <w:rPr>
          <w:rFonts w:ascii="Times New Roman" w:hAnsi="Times New Roman" w:cs="Times New Roman"/>
          <w:sz w:val="28"/>
          <w:szCs w:val="28"/>
        </w:rPr>
        <w:t xml:space="preserve"> </w:t>
      </w:r>
      <w:r w:rsidR="00AC29DC">
        <w:rPr>
          <w:rFonts w:ascii="Times New Roman" w:hAnsi="Times New Roman" w:cs="Times New Roman"/>
          <w:sz w:val="28"/>
          <w:szCs w:val="28"/>
        </w:rPr>
        <w:t>государственного гражданского служащего (далее – гражданский служащий)</w:t>
      </w:r>
      <w:r w:rsidR="00A52BAF">
        <w:rPr>
          <w:rFonts w:ascii="Times New Roman" w:hAnsi="Times New Roman" w:cs="Times New Roman"/>
          <w:sz w:val="28"/>
          <w:szCs w:val="28"/>
        </w:rPr>
        <w:t>: Р</w:t>
      </w:r>
      <w:r w:rsidR="006D0C92" w:rsidRPr="00947672">
        <w:rPr>
          <w:rFonts w:ascii="Times New Roman" w:hAnsi="Times New Roman" w:cs="Times New Roman"/>
          <w:sz w:val="28"/>
          <w:szCs w:val="28"/>
        </w:rPr>
        <w:t>егулирование бюджетной системы</w:t>
      </w:r>
      <w:r w:rsidR="00947672">
        <w:rPr>
          <w:rFonts w:ascii="Times New Roman" w:hAnsi="Times New Roman" w:cs="Times New Roman"/>
          <w:sz w:val="28"/>
          <w:szCs w:val="28"/>
        </w:rPr>
        <w:t>.</w:t>
      </w:r>
    </w:p>
    <w:p w:rsidR="007351E0" w:rsidRDefault="006D0C92" w:rsidP="001B7C77">
      <w:pPr>
        <w:pStyle w:val="ConsPlusNormal"/>
        <w:ind w:firstLine="709"/>
        <w:jc w:val="both"/>
        <w:rPr>
          <w:rFonts w:ascii="Times New Roman" w:hAnsi="Times New Roman" w:cs="Times New Roman"/>
          <w:sz w:val="28"/>
          <w:szCs w:val="28"/>
        </w:rPr>
      </w:pPr>
      <w:r w:rsidRPr="00B94F3C">
        <w:rPr>
          <w:rFonts w:ascii="Times New Roman" w:hAnsi="Times New Roman" w:cs="Times New Roman"/>
          <w:sz w:val="28"/>
          <w:szCs w:val="28"/>
        </w:rPr>
        <w:t>3. Вид профессиональной служебной деятельности</w:t>
      </w:r>
      <w:r w:rsidR="00AC29DC" w:rsidRPr="00AC29DC">
        <w:rPr>
          <w:rFonts w:ascii="Times New Roman" w:hAnsi="Times New Roman" w:cs="Times New Roman"/>
          <w:sz w:val="28"/>
          <w:szCs w:val="28"/>
        </w:rPr>
        <w:t xml:space="preserve"> </w:t>
      </w:r>
      <w:r w:rsidR="00AC29DC">
        <w:rPr>
          <w:rFonts w:ascii="Times New Roman" w:hAnsi="Times New Roman" w:cs="Times New Roman"/>
          <w:sz w:val="28"/>
          <w:szCs w:val="28"/>
        </w:rPr>
        <w:t>гражданского служащего</w:t>
      </w:r>
      <w:r w:rsidRPr="00B94F3C">
        <w:rPr>
          <w:rFonts w:ascii="Times New Roman" w:hAnsi="Times New Roman" w:cs="Times New Roman"/>
          <w:sz w:val="28"/>
          <w:szCs w:val="28"/>
        </w:rPr>
        <w:t>:</w:t>
      </w:r>
      <w:r w:rsidR="00A52BAF">
        <w:rPr>
          <w:rFonts w:ascii="Times New Roman" w:hAnsi="Times New Roman" w:cs="Times New Roman"/>
          <w:sz w:val="28"/>
          <w:szCs w:val="28"/>
        </w:rPr>
        <w:t xml:space="preserve"> К</w:t>
      </w:r>
      <w:r w:rsidRPr="006D0C92">
        <w:rPr>
          <w:rFonts w:ascii="Times New Roman" w:hAnsi="Times New Roman" w:cs="Times New Roman"/>
          <w:sz w:val="28"/>
          <w:szCs w:val="28"/>
        </w:rPr>
        <w:t>ассовое обслуживание исполнения бюджетов.</w:t>
      </w:r>
      <w:r w:rsidRPr="00B94F3C">
        <w:rPr>
          <w:rFonts w:ascii="Times New Roman" w:hAnsi="Times New Roman" w:cs="Times New Roman"/>
          <w:sz w:val="28"/>
          <w:szCs w:val="28"/>
        </w:rPr>
        <w:t xml:space="preserve"> </w:t>
      </w:r>
    </w:p>
    <w:p w:rsidR="009E5813" w:rsidRDefault="00947672" w:rsidP="001B7C77">
      <w:pPr>
        <w:ind w:firstLine="709"/>
        <w:rPr>
          <w:color w:val="1F497D"/>
          <w:sz w:val="22"/>
          <w:szCs w:val="22"/>
        </w:rPr>
      </w:pPr>
      <w:r w:rsidRPr="00B94F3C">
        <w:t xml:space="preserve">4. </w:t>
      </w:r>
      <w:r w:rsidR="009E5813">
        <w:rPr>
          <w:color w:val="000000"/>
        </w:rPr>
        <w:t xml:space="preserve">Назначение на должность и освобождение от должности </w:t>
      </w:r>
      <w:r w:rsidR="009E5813" w:rsidRPr="009E5813">
        <w:rPr>
          <w:color w:val="000000"/>
        </w:rPr>
        <w:t>казначея</w:t>
      </w:r>
      <w:r w:rsidR="009E5813">
        <w:rPr>
          <w:color w:val="FF0000"/>
        </w:rPr>
        <w:t xml:space="preserve"> </w:t>
      </w:r>
      <w:r w:rsidR="009E5813">
        <w:rPr>
          <w:color w:val="000000"/>
        </w:rPr>
        <w:t>Отдела осуществляется руководителем Управления.</w:t>
      </w:r>
    </w:p>
    <w:p w:rsidR="003317A3" w:rsidRDefault="003317A3" w:rsidP="001B7C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FC37D0">
        <w:rPr>
          <w:rFonts w:ascii="Times New Roman" w:hAnsi="Times New Roman" w:cs="Times New Roman"/>
          <w:sz w:val="28"/>
          <w:szCs w:val="28"/>
        </w:rPr>
        <w:t>К</w:t>
      </w:r>
      <w:r w:rsidRPr="003317A3">
        <w:rPr>
          <w:rFonts w:ascii="Times New Roman" w:hAnsi="Times New Roman" w:cs="Times New Roman"/>
          <w:sz w:val="28"/>
          <w:szCs w:val="28"/>
        </w:rPr>
        <w:t xml:space="preserve">азначей непосредственно </w:t>
      </w:r>
      <w:r w:rsidR="00C66AF9">
        <w:rPr>
          <w:rFonts w:ascii="Times New Roman" w:hAnsi="Times New Roman" w:cs="Times New Roman"/>
          <w:sz w:val="28"/>
          <w:szCs w:val="28"/>
        </w:rPr>
        <w:t xml:space="preserve">подчиняется </w:t>
      </w:r>
      <w:r w:rsidRPr="003317A3">
        <w:rPr>
          <w:rFonts w:ascii="Times New Roman" w:hAnsi="Times New Roman" w:cs="Times New Roman"/>
          <w:sz w:val="28"/>
          <w:szCs w:val="28"/>
        </w:rPr>
        <w:t xml:space="preserve">начальнику </w:t>
      </w:r>
      <w:r w:rsidR="00AC29DC">
        <w:rPr>
          <w:rFonts w:ascii="Times New Roman" w:hAnsi="Times New Roman" w:cs="Times New Roman"/>
          <w:sz w:val="28"/>
          <w:szCs w:val="28"/>
        </w:rPr>
        <w:t>О</w:t>
      </w:r>
      <w:r w:rsidRPr="003317A3">
        <w:rPr>
          <w:rFonts w:ascii="Times New Roman" w:hAnsi="Times New Roman" w:cs="Times New Roman"/>
          <w:sz w:val="28"/>
          <w:szCs w:val="28"/>
        </w:rPr>
        <w:t>тдела</w:t>
      </w:r>
      <w:r w:rsidR="00AC29DC">
        <w:rPr>
          <w:rFonts w:ascii="Times New Roman" w:hAnsi="Times New Roman" w:cs="Times New Roman"/>
          <w:sz w:val="28"/>
          <w:szCs w:val="28"/>
        </w:rPr>
        <w:t xml:space="preserve"> кассового обслуживания исполнения бюджетов (далее – начальник Отдела) </w:t>
      </w:r>
      <w:r w:rsidR="000C084B">
        <w:rPr>
          <w:rFonts w:ascii="Times New Roman" w:hAnsi="Times New Roman" w:cs="Times New Roman"/>
          <w:sz w:val="28"/>
          <w:szCs w:val="28"/>
        </w:rPr>
        <w:t>либо лицу, исполняющему его обязанности.</w:t>
      </w:r>
    </w:p>
    <w:p w:rsidR="00EB3D6A" w:rsidRPr="001C59C6" w:rsidRDefault="00EB3D6A" w:rsidP="001B7C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w:t>
      </w:r>
      <w:r w:rsidR="001C59C6">
        <w:rPr>
          <w:rFonts w:ascii="Times New Roman" w:hAnsi="Times New Roman" w:cs="Times New Roman"/>
          <w:sz w:val="28"/>
          <w:szCs w:val="28"/>
        </w:rPr>
        <w:t>служебной необходимости на казначея может быть возложено исполнение должностных обязанностей, выполняемых другими сотрудниками Отдела на время их отсутствия.</w:t>
      </w:r>
    </w:p>
    <w:p w:rsidR="008F125E" w:rsidRPr="008B5F2B" w:rsidRDefault="008F125E" w:rsidP="001B7C77">
      <w:pPr>
        <w:widowControl w:val="0"/>
        <w:ind w:firstLine="709"/>
      </w:pPr>
    </w:p>
    <w:p w:rsidR="004834A9" w:rsidRDefault="00981DAE" w:rsidP="001B7C77">
      <w:pPr>
        <w:pStyle w:val="4"/>
        <w:keepNext w:val="0"/>
        <w:widowControl w:val="0"/>
        <w:ind w:left="0" w:firstLine="709"/>
        <w:jc w:val="center"/>
        <w:rPr>
          <w:b w:val="0"/>
          <w:sz w:val="28"/>
          <w:szCs w:val="28"/>
        </w:rPr>
      </w:pPr>
      <w:r w:rsidRPr="004834A9">
        <w:rPr>
          <w:b w:val="0"/>
          <w:sz w:val="28"/>
          <w:szCs w:val="28"/>
        </w:rPr>
        <w:t>II</w:t>
      </w:r>
      <w:r w:rsidR="00F61278" w:rsidRPr="00FD0F23">
        <w:rPr>
          <w:b w:val="0"/>
          <w:sz w:val="28"/>
          <w:szCs w:val="28"/>
        </w:rPr>
        <w:t>.</w:t>
      </w:r>
      <w:r w:rsidR="008F125E" w:rsidRPr="00FD0F23">
        <w:rPr>
          <w:b w:val="0"/>
          <w:sz w:val="28"/>
          <w:szCs w:val="28"/>
        </w:rPr>
        <w:t xml:space="preserve"> Квалификационные требования</w:t>
      </w:r>
      <w:r w:rsidR="003317A3" w:rsidRPr="003317A3">
        <w:rPr>
          <w:b w:val="0"/>
          <w:sz w:val="28"/>
          <w:szCs w:val="28"/>
        </w:rPr>
        <w:t xml:space="preserve"> </w:t>
      </w:r>
      <w:r w:rsidR="003317A3">
        <w:rPr>
          <w:b w:val="0"/>
          <w:sz w:val="28"/>
          <w:szCs w:val="28"/>
        </w:rPr>
        <w:t xml:space="preserve">для замещения должности </w:t>
      </w:r>
    </w:p>
    <w:p w:rsidR="008F125E" w:rsidRDefault="003317A3" w:rsidP="001B7C77">
      <w:pPr>
        <w:pStyle w:val="4"/>
        <w:keepNext w:val="0"/>
        <w:widowControl w:val="0"/>
        <w:ind w:left="0" w:firstLine="709"/>
        <w:jc w:val="center"/>
        <w:rPr>
          <w:b w:val="0"/>
          <w:sz w:val="28"/>
          <w:szCs w:val="28"/>
        </w:rPr>
      </w:pPr>
      <w:r>
        <w:rPr>
          <w:b w:val="0"/>
          <w:sz w:val="28"/>
          <w:szCs w:val="28"/>
        </w:rPr>
        <w:t>гражданской службы</w:t>
      </w:r>
    </w:p>
    <w:p w:rsidR="003317A3" w:rsidRPr="003317A3" w:rsidRDefault="003317A3" w:rsidP="001B7C77">
      <w:pPr>
        <w:ind w:firstLine="709"/>
      </w:pPr>
    </w:p>
    <w:p w:rsidR="007351E0" w:rsidRPr="004834A9" w:rsidRDefault="004834A9" w:rsidP="001B7C77">
      <w:pPr>
        <w:pStyle w:val="ConsPlusNormal"/>
        <w:ind w:firstLine="709"/>
        <w:jc w:val="both"/>
        <w:rPr>
          <w:rFonts w:ascii="Times New Roman" w:hAnsi="Times New Roman" w:cs="Times New Roman"/>
          <w:sz w:val="28"/>
          <w:szCs w:val="28"/>
        </w:rPr>
      </w:pPr>
      <w:r w:rsidRPr="004834A9">
        <w:rPr>
          <w:rFonts w:ascii="Times New Roman" w:hAnsi="Times New Roman" w:cs="Times New Roman"/>
          <w:sz w:val="28"/>
          <w:szCs w:val="28"/>
        </w:rPr>
        <w:t xml:space="preserve">6. </w:t>
      </w:r>
      <w:r w:rsidR="003317A3" w:rsidRPr="004834A9">
        <w:rPr>
          <w:rFonts w:ascii="Times New Roman" w:hAnsi="Times New Roman" w:cs="Times New Roman"/>
          <w:sz w:val="28"/>
          <w:szCs w:val="28"/>
        </w:rPr>
        <w:t xml:space="preserve">Для замещения должности </w:t>
      </w:r>
      <w:r w:rsidR="00A52BAF">
        <w:rPr>
          <w:rFonts w:ascii="Times New Roman" w:hAnsi="Times New Roman" w:cs="Times New Roman"/>
          <w:sz w:val="28"/>
          <w:szCs w:val="28"/>
        </w:rPr>
        <w:t>казначея</w:t>
      </w:r>
      <w:r w:rsidR="003317A3" w:rsidRPr="004834A9">
        <w:rPr>
          <w:rFonts w:ascii="Times New Roman" w:hAnsi="Times New Roman" w:cs="Times New Roman"/>
          <w:sz w:val="28"/>
          <w:szCs w:val="28"/>
        </w:rPr>
        <w:t xml:space="preserve"> устанавливаются следую</w:t>
      </w:r>
      <w:r w:rsidR="009561E2">
        <w:rPr>
          <w:rFonts w:ascii="Times New Roman" w:hAnsi="Times New Roman" w:cs="Times New Roman"/>
          <w:sz w:val="28"/>
          <w:szCs w:val="28"/>
        </w:rPr>
        <w:t>щие квалификационные требования:</w:t>
      </w:r>
    </w:p>
    <w:p w:rsidR="00AC29DC" w:rsidRDefault="003317A3" w:rsidP="001B7C77">
      <w:pPr>
        <w:pStyle w:val="ConsPlusNormal"/>
        <w:ind w:firstLine="709"/>
        <w:jc w:val="both"/>
        <w:rPr>
          <w:rFonts w:ascii="Times New Roman" w:hAnsi="Times New Roman" w:cs="Times New Roman"/>
          <w:sz w:val="28"/>
          <w:szCs w:val="28"/>
        </w:rPr>
      </w:pPr>
      <w:r w:rsidRPr="007B3939">
        <w:rPr>
          <w:rFonts w:ascii="Times New Roman" w:hAnsi="Times New Roman" w:cs="Times New Roman"/>
          <w:sz w:val="28"/>
          <w:szCs w:val="28"/>
        </w:rPr>
        <w:t>6.1. Наличие</w:t>
      </w:r>
      <w:r w:rsidR="004834A9" w:rsidRPr="007B3939">
        <w:rPr>
          <w:rFonts w:ascii="Times New Roman" w:hAnsi="Times New Roman" w:cs="Times New Roman"/>
          <w:sz w:val="28"/>
          <w:szCs w:val="28"/>
        </w:rPr>
        <w:t xml:space="preserve"> высшего образования</w:t>
      </w:r>
      <w:r w:rsidR="001C59C6">
        <w:rPr>
          <w:rFonts w:ascii="Times New Roman" w:hAnsi="Times New Roman" w:cs="Times New Roman"/>
          <w:sz w:val="28"/>
          <w:szCs w:val="28"/>
        </w:rPr>
        <w:t xml:space="preserve"> - </w:t>
      </w:r>
      <w:proofErr w:type="spellStart"/>
      <w:r w:rsidR="007B3939">
        <w:rPr>
          <w:rFonts w:ascii="Times New Roman" w:hAnsi="Times New Roman" w:cs="Times New Roman"/>
          <w:sz w:val="28"/>
          <w:szCs w:val="28"/>
        </w:rPr>
        <w:t>бакалавриат</w:t>
      </w:r>
      <w:proofErr w:type="spellEnd"/>
      <w:r w:rsidR="00AC29DC" w:rsidRPr="00C636E6">
        <w:rPr>
          <w:rFonts w:ascii="Times New Roman" w:hAnsi="Times New Roman" w:cs="Times New Roman"/>
          <w:sz w:val="28"/>
          <w:szCs w:val="28"/>
        </w:rPr>
        <w:t>.</w:t>
      </w:r>
    </w:p>
    <w:p w:rsidR="0016069A" w:rsidRDefault="003317A3" w:rsidP="001B7C77">
      <w:pPr>
        <w:pStyle w:val="ConsPlusNormal"/>
        <w:ind w:firstLine="709"/>
        <w:jc w:val="both"/>
        <w:rPr>
          <w:rFonts w:ascii="Times New Roman" w:hAnsi="Times New Roman" w:cs="Times New Roman"/>
          <w:sz w:val="28"/>
          <w:szCs w:val="28"/>
        </w:rPr>
      </w:pPr>
      <w:r w:rsidRPr="007B3939">
        <w:rPr>
          <w:rFonts w:ascii="Times New Roman" w:hAnsi="Times New Roman" w:cs="Times New Roman"/>
          <w:sz w:val="28"/>
          <w:szCs w:val="28"/>
        </w:rPr>
        <w:lastRenderedPageBreak/>
        <w:t>6.2.</w:t>
      </w:r>
      <w:r w:rsidR="00A52BAF">
        <w:rPr>
          <w:rFonts w:ascii="Times New Roman" w:hAnsi="Times New Roman" w:cs="Times New Roman"/>
          <w:sz w:val="28"/>
          <w:szCs w:val="28"/>
        </w:rPr>
        <w:t xml:space="preserve"> </w:t>
      </w:r>
      <w:r w:rsidR="00D8196C">
        <w:rPr>
          <w:rFonts w:ascii="Times New Roman" w:hAnsi="Times New Roman" w:cs="Times New Roman"/>
          <w:sz w:val="28"/>
          <w:szCs w:val="28"/>
        </w:rPr>
        <w:t>Квалификационные требования к стажу гражданской службы для замещения должности казначея не установлены</w:t>
      </w:r>
      <w:r w:rsidR="00DD1A21" w:rsidRPr="007E51FF">
        <w:rPr>
          <w:rFonts w:ascii="Times New Roman" w:hAnsi="Times New Roman" w:cs="Times New Roman"/>
          <w:sz w:val="28"/>
          <w:szCs w:val="28"/>
        </w:rPr>
        <w:t>.</w:t>
      </w:r>
    </w:p>
    <w:p w:rsidR="00991920" w:rsidRDefault="007B3939" w:rsidP="001B7C77">
      <w:pPr>
        <w:autoSpaceDE w:val="0"/>
        <w:autoSpaceDN w:val="0"/>
        <w:adjustRightInd w:val="0"/>
        <w:ind w:firstLine="709"/>
      </w:pPr>
      <w:r>
        <w:t xml:space="preserve">6.3 </w:t>
      </w:r>
      <w:r w:rsidR="00494689">
        <w:t xml:space="preserve">Наличие базовых знаний: </w:t>
      </w:r>
      <w:r w:rsidR="00DD1A21" w:rsidRPr="007E51FF">
        <w:t>государственного языка Российской Федерации (русского языка);</w:t>
      </w:r>
      <w:r w:rsidR="00DD1A21">
        <w:t xml:space="preserve"> </w:t>
      </w:r>
      <w:r w:rsidR="00DD1A21" w:rsidRPr="007E51FF">
        <w:t>основ Конституции Российской Федерации, законодательства о гражданской службе, законодательства о противодействии коррупции;</w:t>
      </w:r>
      <w:r w:rsidR="00494689">
        <w:t xml:space="preserve"> </w:t>
      </w:r>
      <w:r w:rsidR="00DD1A21" w:rsidRPr="007E51FF">
        <w:t>в области информационно-коммуникационных технологий.</w:t>
      </w:r>
      <w:r w:rsidR="00AF4156">
        <w:t xml:space="preserve"> </w:t>
      </w:r>
    </w:p>
    <w:p w:rsidR="00B819A7" w:rsidRDefault="00991920" w:rsidP="001B7C77">
      <w:pPr>
        <w:autoSpaceDE w:val="0"/>
        <w:autoSpaceDN w:val="0"/>
        <w:adjustRightInd w:val="0"/>
        <w:ind w:firstLine="709"/>
      </w:pPr>
      <w:r>
        <w:t>6.4</w:t>
      </w:r>
      <w:r w:rsidR="007351E0">
        <w:t>.</w:t>
      </w:r>
      <w:r>
        <w:t xml:space="preserve"> Наличие профессиональных знаний:</w:t>
      </w:r>
    </w:p>
    <w:p w:rsidR="00AC29DC" w:rsidRDefault="00991920" w:rsidP="001B7C77">
      <w:pPr>
        <w:autoSpaceDE w:val="0"/>
        <w:autoSpaceDN w:val="0"/>
        <w:adjustRightInd w:val="0"/>
        <w:ind w:firstLine="709"/>
      </w:pPr>
      <w:r>
        <w:t>6</w:t>
      </w:r>
      <w:r w:rsidR="007351E0">
        <w:t xml:space="preserve">.4.1. </w:t>
      </w:r>
      <w:r w:rsidR="00BB47DE">
        <w:t>В</w:t>
      </w:r>
      <w:r>
        <w:t xml:space="preserve"> сфере законод</w:t>
      </w:r>
      <w:r w:rsidR="0051299F">
        <w:t>ательства Российской Федерации</w:t>
      </w:r>
      <w:r w:rsidR="002A0613">
        <w:t>:</w:t>
      </w:r>
      <w:r w:rsidR="0051299F">
        <w:t xml:space="preserve"> </w:t>
      </w:r>
    </w:p>
    <w:p w:rsidR="002A0613" w:rsidRDefault="00BB47DE" w:rsidP="002A0613">
      <w:pPr>
        <w:pStyle w:val="ConsPlusNormal"/>
        <w:jc w:val="both"/>
      </w:pPr>
      <w:r w:rsidRPr="00CB60C2">
        <w:rPr>
          <w:rFonts w:ascii="Times New Roman" w:hAnsi="Times New Roman" w:cs="Times New Roman"/>
          <w:sz w:val="28"/>
          <w:szCs w:val="28"/>
        </w:rPr>
        <w:t xml:space="preserve">Конституция Российской Федерации; </w:t>
      </w:r>
      <w:r w:rsidR="00AC29DC" w:rsidRPr="00CB60C2">
        <w:rPr>
          <w:rFonts w:ascii="Times New Roman" w:hAnsi="Times New Roman" w:cs="Times New Roman"/>
          <w:sz w:val="28"/>
          <w:szCs w:val="28"/>
        </w:rPr>
        <w:t xml:space="preserve">Бюджетный </w:t>
      </w:r>
      <w:hyperlink r:id="rId8" w:history="1">
        <w:r w:rsidR="00AC29DC" w:rsidRPr="00CB60C2">
          <w:rPr>
            <w:rFonts w:ascii="Times New Roman" w:hAnsi="Times New Roman" w:cs="Times New Roman"/>
            <w:sz w:val="28"/>
            <w:szCs w:val="28"/>
          </w:rPr>
          <w:t>кодекс</w:t>
        </w:r>
      </w:hyperlink>
      <w:r w:rsidR="00AC29DC" w:rsidRPr="00CB60C2">
        <w:rPr>
          <w:rFonts w:ascii="Times New Roman" w:hAnsi="Times New Roman" w:cs="Times New Roman"/>
          <w:sz w:val="28"/>
          <w:szCs w:val="28"/>
        </w:rPr>
        <w:t xml:space="preserve"> Российской Федерации;</w:t>
      </w:r>
      <w:r w:rsidRPr="00CB60C2">
        <w:rPr>
          <w:rFonts w:ascii="Times New Roman" w:hAnsi="Times New Roman" w:cs="Times New Roman"/>
          <w:sz w:val="28"/>
          <w:szCs w:val="28"/>
        </w:rPr>
        <w:t xml:space="preserve"> Гражданский кодекс Российской Федерации; </w:t>
      </w:r>
      <w:hyperlink r:id="rId9" w:history="1">
        <w:r w:rsidR="008D3F6D" w:rsidRPr="00CB60C2">
          <w:rPr>
            <w:rFonts w:ascii="Times New Roman" w:hAnsi="Times New Roman" w:cs="Times New Roman"/>
            <w:sz w:val="28"/>
            <w:szCs w:val="28"/>
          </w:rPr>
          <w:t>Постановление</w:t>
        </w:r>
      </w:hyperlink>
      <w:r w:rsidR="008D3F6D" w:rsidRPr="00CB60C2">
        <w:rPr>
          <w:rFonts w:ascii="Times New Roman" w:hAnsi="Times New Roman" w:cs="Times New Roman"/>
          <w:sz w:val="28"/>
          <w:szCs w:val="28"/>
        </w:rPr>
        <w:t xml:space="preserve"> Правительства Российской Федерации от 01.12.2004 № 703 «О Федеральном казначействе»</w:t>
      </w:r>
      <w:r w:rsidR="002A0613">
        <w:rPr>
          <w:rFonts w:ascii="Times New Roman" w:hAnsi="Times New Roman" w:cs="Times New Roman"/>
          <w:sz w:val="28"/>
          <w:szCs w:val="28"/>
        </w:rPr>
        <w:t>.</w:t>
      </w:r>
      <w:r w:rsidR="008D3F6D" w:rsidRPr="00CB60C2">
        <w:rPr>
          <w:rFonts w:ascii="Times New Roman" w:hAnsi="Times New Roman" w:cs="Times New Roman"/>
          <w:sz w:val="28"/>
          <w:szCs w:val="28"/>
        </w:rPr>
        <w:t xml:space="preserve"> </w:t>
      </w:r>
    </w:p>
    <w:p w:rsidR="00B819A7" w:rsidRDefault="003D1C64" w:rsidP="001B7C77">
      <w:pPr>
        <w:autoSpaceDE w:val="0"/>
        <w:autoSpaceDN w:val="0"/>
        <w:adjustRightInd w:val="0"/>
        <w:ind w:firstLine="709"/>
      </w:pPr>
      <w:r>
        <w:t>К</w:t>
      </w:r>
      <w:r w:rsidR="00B819A7">
        <w:t>азначей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r w:rsidR="005E02BF">
        <w:t xml:space="preserve"> </w:t>
      </w:r>
    </w:p>
    <w:p w:rsidR="002A0613" w:rsidRDefault="00B819A7" w:rsidP="002A0613">
      <w:pPr>
        <w:autoSpaceDE w:val="0"/>
        <w:autoSpaceDN w:val="0"/>
        <w:adjustRightInd w:val="0"/>
        <w:ind w:firstLine="708"/>
      </w:pPr>
      <w:r>
        <w:t>6.4.2. Иные профессиональные знания</w:t>
      </w:r>
      <w:r w:rsidR="002A0613" w:rsidRPr="002A0613">
        <w:rPr>
          <w:rFonts w:eastAsiaTheme="minorHAnsi"/>
          <w:lang w:eastAsia="en-US"/>
        </w:rPr>
        <w:t xml:space="preserve"> </w:t>
      </w:r>
      <w:r w:rsidR="002A0613" w:rsidRPr="00891143">
        <w:rPr>
          <w:rFonts w:eastAsiaTheme="minorHAnsi"/>
          <w:lang w:eastAsia="en-US"/>
        </w:rPr>
        <w:t xml:space="preserve">понятие устройства системы бюджетных платежей в Российской Федерации; бюджетная классификация Российской Федерации  и  порядок ее применения; </w:t>
      </w:r>
      <w:r w:rsidR="002A0613" w:rsidRPr="00891143">
        <w:rPr>
          <w:rFonts w:eastAsiaTheme="minorHAnsi" w:cstheme="minorBidi"/>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w:t>
      </w:r>
      <w:r w:rsidR="002A0613" w:rsidRPr="00891143">
        <w:t xml:space="preserve">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121323" w:rsidRPr="003B46B0" w:rsidRDefault="007065CE" w:rsidP="001B7C77">
      <w:pPr>
        <w:autoSpaceDE w:val="0"/>
        <w:autoSpaceDN w:val="0"/>
        <w:adjustRightInd w:val="0"/>
        <w:ind w:firstLine="709"/>
      </w:pPr>
      <w:r>
        <w:t>6.5.</w:t>
      </w:r>
      <w:r w:rsidR="001B7C77">
        <w:t xml:space="preserve"> </w:t>
      </w:r>
      <w:r w:rsidR="00B819A7" w:rsidRPr="00860BE0">
        <w:t>Наличие функциональных знаний:</w:t>
      </w:r>
      <w:r w:rsidR="00D27A09">
        <w:t xml:space="preserve"> </w:t>
      </w:r>
      <w:r w:rsidR="00121323" w:rsidRPr="00121323">
        <w:t>принципы предоставления государственных услуг;</w:t>
      </w:r>
      <w:r w:rsidR="005E02BF">
        <w:t xml:space="preserve"> </w:t>
      </w:r>
      <w:r w:rsidR="00121323" w:rsidRPr="00121323">
        <w:t>требования к предоставлению государственных услуг; порядок предоставления государств</w:t>
      </w:r>
      <w:r w:rsidR="00096099">
        <w:t>енных услуг в электронной форме</w:t>
      </w:r>
      <w:r w:rsidR="00D27A09">
        <w:t>; поня</w:t>
      </w:r>
      <w:r w:rsidR="008218D9">
        <w:t>тия и принципы функционирования,</w:t>
      </w:r>
      <w:r w:rsidR="00096099">
        <w:t xml:space="preserve"> </w:t>
      </w:r>
      <w:r w:rsidR="008218D9">
        <w:t>назначение портала государственных услуг; права заявителей при получении государственных услуг; стандарт предоставления государственной услуги; требования и порядок разработки.</w:t>
      </w:r>
    </w:p>
    <w:p w:rsidR="008E29E9" w:rsidRPr="001D76FF" w:rsidRDefault="00375C2E" w:rsidP="001B7C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6.6</w:t>
      </w:r>
      <w:r w:rsidR="00D16849">
        <w:rPr>
          <w:rFonts w:ascii="Times New Roman" w:hAnsi="Times New Roman" w:cs="Times New Roman"/>
          <w:sz w:val="28"/>
          <w:szCs w:val="28"/>
        </w:rPr>
        <w:t>.</w:t>
      </w:r>
      <w:r>
        <w:rPr>
          <w:rFonts w:ascii="Times New Roman" w:hAnsi="Times New Roman" w:cs="Times New Roman"/>
          <w:sz w:val="28"/>
          <w:szCs w:val="28"/>
        </w:rPr>
        <w:t xml:space="preserve"> </w:t>
      </w:r>
      <w:r w:rsidR="00EC6BE0" w:rsidRPr="00EC6BE0">
        <w:rPr>
          <w:rFonts w:ascii="Times New Roman" w:hAnsi="Times New Roman" w:cs="Times New Roman"/>
          <w:sz w:val="28"/>
          <w:szCs w:val="28"/>
        </w:rPr>
        <w:t>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умение управлять изменениями; умение эффективно планировать, организовывать работу и контролировать ее выполнение; умение оперативно принимать и реализовывать управленческие решения; умения в области информационно-коммуникационных технологий.</w:t>
      </w:r>
      <w:r w:rsidR="00ED6033">
        <w:rPr>
          <w:rFonts w:ascii="Times New Roman" w:hAnsi="Times New Roman" w:cs="Times New Roman"/>
          <w:sz w:val="28"/>
          <w:szCs w:val="28"/>
        </w:rPr>
        <w:t xml:space="preserve"> </w:t>
      </w:r>
    </w:p>
    <w:p w:rsidR="002A0613" w:rsidRDefault="00D16849" w:rsidP="002A0613">
      <w:pPr>
        <w:autoSpaceDE w:val="0"/>
        <w:autoSpaceDN w:val="0"/>
        <w:adjustRightInd w:val="0"/>
        <w:ind w:firstLine="708"/>
      </w:pPr>
      <w:r>
        <w:t xml:space="preserve">6.7. </w:t>
      </w:r>
      <w:r w:rsidR="00EC6BE0" w:rsidRPr="00E151FC">
        <w:t>Наличие профессиональных умений</w:t>
      </w:r>
      <w:r w:rsidR="002A0613" w:rsidRPr="002A0613">
        <w:t xml:space="preserve"> </w:t>
      </w:r>
      <w:r w:rsidR="002A0613" w:rsidRPr="005957C3">
        <w:t xml:space="preserve">составление отчетности и проведение анализа об </w:t>
      </w:r>
      <w:r w:rsidR="002A0613" w:rsidRPr="005957C3">
        <w:rPr>
          <w:rFonts w:eastAsiaTheme="minorHAnsi"/>
          <w:lang w:eastAsia="en-US"/>
        </w:rPr>
        <w:t>исполнении бюджетов</w:t>
      </w:r>
      <w:r w:rsidR="002A0613" w:rsidRPr="00F839B8">
        <w:rPr>
          <w:rFonts w:eastAsiaTheme="minorHAnsi"/>
          <w:lang w:eastAsia="en-US"/>
        </w:rPr>
        <w:t xml:space="preserve"> </w:t>
      </w:r>
      <w:r w:rsidR="002A0613" w:rsidRPr="005957C3">
        <w:rPr>
          <w:rFonts w:eastAsiaTheme="minorHAnsi"/>
          <w:lang w:eastAsia="en-US"/>
        </w:rPr>
        <w:t>бюджетной</w:t>
      </w:r>
      <w:r w:rsidR="002A0613" w:rsidRPr="00F839B8">
        <w:rPr>
          <w:rFonts w:eastAsiaTheme="minorHAnsi"/>
          <w:lang w:eastAsia="en-US"/>
        </w:rPr>
        <w:t xml:space="preserve"> </w:t>
      </w:r>
      <w:r w:rsidR="002A0613" w:rsidRPr="005957C3">
        <w:rPr>
          <w:rFonts w:eastAsiaTheme="minorHAnsi"/>
          <w:lang w:eastAsia="en-US"/>
        </w:rPr>
        <w:t xml:space="preserve">системы </w:t>
      </w:r>
      <w:r w:rsidR="002A0613">
        <w:rPr>
          <w:rFonts w:eastAsiaTheme="minorHAnsi"/>
          <w:lang w:eastAsia="en-US"/>
        </w:rPr>
        <w:t xml:space="preserve">Российской  Федерации, по </w:t>
      </w:r>
      <w:r w:rsidR="002A0613" w:rsidRPr="005957C3">
        <w:rPr>
          <w:rFonts w:eastAsiaTheme="minorHAnsi"/>
          <w:lang w:eastAsia="en-US"/>
        </w:rPr>
        <w:t xml:space="preserve">операциям </w:t>
      </w:r>
      <w:r w:rsidR="002A0613">
        <w:rPr>
          <w:rFonts w:eastAsiaTheme="minorHAnsi"/>
          <w:lang w:eastAsia="en-US"/>
        </w:rPr>
        <w:t xml:space="preserve">со средствами бюджетных и автономных учреждений; работы в сфере, </w:t>
      </w:r>
      <w:r w:rsidR="002A0613">
        <w:rPr>
          <w:rFonts w:eastAsiaTheme="minorHAnsi"/>
          <w:lang w:eastAsia="en-US"/>
        </w:rPr>
        <w:lastRenderedPageBreak/>
        <w:t>соответствующей</w:t>
      </w:r>
      <w:r w:rsidR="002A0613" w:rsidRPr="005957C3">
        <w:rPr>
          <w:rFonts w:eastAsiaTheme="minorHAnsi"/>
          <w:lang w:eastAsia="en-US"/>
        </w:rPr>
        <w:t xml:space="preserve"> направлению деятельности Отдела, организовывать и обеспечивать выполнение поставленн</w:t>
      </w:r>
      <w:r w:rsidR="002A0613">
        <w:rPr>
          <w:rFonts w:eastAsiaTheme="minorHAnsi"/>
          <w:lang w:eastAsia="en-US"/>
        </w:rPr>
        <w:t xml:space="preserve">ых задач; квалифицированно планировать работу, осуществлять </w:t>
      </w:r>
      <w:r w:rsidR="002A0613" w:rsidRPr="005957C3">
        <w:rPr>
          <w:rFonts w:eastAsiaTheme="minorHAnsi"/>
          <w:lang w:eastAsia="en-US"/>
        </w:rPr>
        <w:t>по</w:t>
      </w:r>
      <w:r w:rsidR="002A0613">
        <w:rPr>
          <w:rFonts w:eastAsiaTheme="minorHAnsi"/>
          <w:lang w:eastAsia="en-US"/>
        </w:rPr>
        <w:t xml:space="preserve">дготовку служебных документов, </w:t>
      </w:r>
      <w:r w:rsidR="002A0613" w:rsidRPr="005957C3">
        <w:rPr>
          <w:rFonts w:eastAsiaTheme="minorHAnsi"/>
          <w:lang w:eastAsia="en-US"/>
        </w:rPr>
        <w:t>анализировать и прогнозировать последствия подготавливаемых решений; использовать на</w:t>
      </w:r>
      <w:r w:rsidR="002A0613">
        <w:rPr>
          <w:rFonts w:eastAsiaTheme="minorHAnsi"/>
          <w:lang w:eastAsia="en-US"/>
        </w:rPr>
        <w:t xml:space="preserve">выки делового общения, ведения делопроизводства; составлять </w:t>
      </w:r>
      <w:r w:rsidR="002A0613" w:rsidRPr="005957C3">
        <w:rPr>
          <w:rFonts w:eastAsiaTheme="minorHAnsi"/>
          <w:lang w:eastAsia="en-US"/>
        </w:rPr>
        <w:t xml:space="preserve">деловые письма; взаимодействовать с органами государственной власти, общественными организациями; собирать и систематизировать актуальную информацию в установленной сфере деятельности, применять компьютерную и другую оргтехнику; работать с внутренними и периферийными устройствами компьютера, информационно-коммуникационными </w:t>
      </w:r>
      <w:r w:rsidR="002A0613">
        <w:rPr>
          <w:rFonts w:eastAsiaTheme="minorHAnsi"/>
          <w:lang w:eastAsia="en-US"/>
        </w:rPr>
        <w:br/>
      </w:r>
      <w:r w:rsidR="002A0613" w:rsidRPr="005957C3">
        <w:rPr>
          <w:rFonts w:eastAsiaTheme="minorHAnsi"/>
          <w:lang w:eastAsia="en-US"/>
        </w:rPr>
        <w:t>сетями, в том числе с сетью Интернет, в операционной системе, в текстовом редакторе, с электронными таблицами, с</w:t>
      </w:r>
      <w:r w:rsidR="002A0613" w:rsidRPr="00F839B8">
        <w:rPr>
          <w:rFonts w:eastAsiaTheme="minorHAnsi"/>
          <w:lang w:eastAsia="en-US"/>
        </w:rPr>
        <w:t xml:space="preserve"> </w:t>
      </w:r>
      <w:r w:rsidR="002A0613" w:rsidRPr="005957C3">
        <w:rPr>
          <w:rFonts w:eastAsiaTheme="minorHAnsi"/>
          <w:lang w:eastAsia="en-US"/>
        </w:rPr>
        <w:t>базами данных; управлять электронной почтой; подготавливать презентации, использовать графические объекты в электронных документах.</w:t>
      </w:r>
    </w:p>
    <w:p w:rsidR="00AF5931" w:rsidRDefault="00AF5931" w:rsidP="000214EF">
      <w:pPr>
        <w:autoSpaceDE w:val="0"/>
        <w:autoSpaceDN w:val="0"/>
        <w:adjustRightInd w:val="0"/>
        <w:ind w:firstLine="709"/>
      </w:pPr>
      <w:r>
        <w:rPr>
          <w:rFonts w:eastAsiaTheme="minorHAnsi"/>
          <w:lang w:eastAsia="en-US"/>
        </w:rPr>
        <w:t>6.8. </w:t>
      </w:r>
      <w:r w:rsidR="000214EF" w:rsidRPr="00163D15">
        <w:rPr>
          <w:rFonts w:eastAsiaTheme="minorHAnsi"/>
          <w:lang w:eastAsia="en-US"/>
        </w:rPr>
        <w:t>Наличие функциональных умений:</w:t>
      </w:r>
      <w:r w:rsidR="000214EF">
        <w:rPr>
          <w:rFonts w:eastAsiaTheme="minorHAnsi"/>
          <w:lang w:eastAsia="en-US"/>
        </w:rPr>
        <w:t xml:space="preserve"> </w:t>
      </w:r>
      <w:r w:rsidR="000214EF">
        <w:t xml:space="preserve">прием и согласование документации, заявок, заявлений; предоставление информации из реестров, баз данных, выдача справок, выписок </w:t>
      </w:r>
      <w:r w:rsidR="000214EF" w:rsidRPr="00D11F67">
        <w:t>и ины</w:t>
      </w:r>
      <w:r w:rsidR="000214EF">
        <w:t>х</w:t>
      </w:r>
      <w:r w:rsidR="000214EF" w:rsidRPr="00D11F67">
        <w:t xml:space="preserve"> документ</w:t>
      </w:r>
      <w:r w:rsidR="000214EF">
        <w:t>ов; получение и предоставление выплат, возмещение расходов; рассмотрение запросов, ходатайств, уведомлений, жалоб; проведение консультаций</w:t>
      </w:r>
      <w:r w:rsidR="00CB60C2">
        <w:t>.</w:t>
      </w:r>
    </w:p>
    <w:p w:rsidR="00454825" w:rsidRDefault="00454825" w:rsidP="000214EF">
      <w:pPr>
        <w:autoSpaceDE w:val="0"/>
        <w:autoSpaceDN w:val="0"/>
        <w:adjustRightInd w:val="0"/>
        <w:ind w:firstLine="709"/>
        <w:rPr>
          <w:rFonts w:eastAsiaTheme="minorHAnsi"/>
          <w:lang w:eastAsia="en-US"/>
        </w:rPr>
      </w:pPr>
    </w:p>
    <w:p w:rsidR="008F125E" w:rsidRDefault="00981DAE" w:rsidP="001B7C77">
      <w:pPr>
        <w:pStyle w:val="1"/>
        <w:keepNext w:val="0"/>
        <w:widowControl w:val="0"/>
        <w:ind w:firstLine="709"/>
        <w:rPr>
          <w:b w:val="0"/>
        </w:rPr>
      </w:pPr>
      <w:r w:rsidRPr="00FD0F23">
        <w:rPr>
          <w:b w:val="0"/>
          <w:lang w:val="en-US"/>
        </w:rPr>
        <w:t>III</w:t>
      </w:r>
      <w:r w:rsidR="00F61278" w:rsidRPr="00FD0F23">
        <w:rPr>
          <w:b w:val="0"/>
        </w:rPr>
        <w:t>.</w:t>
      </w:r>
      <w:r w:rsidR="008F125E" w:rsidRPr="00FD0F23">
        <w:rPr>
          <w:b w:val="0"/>
        </w:rPr>
        <w:t xml:space="preserve"> Должностные обязанности</w:t>
      </w:r>
      <w:r w:rsidR="00F028BC">
        <w:rPr>
          <w:b w:val="0"/>
        </w:rPr>
        <w:t>, права и ответственность</w:t>
      </w:r>
    </w:p>
    <w:p w:rsidR="00F028BC" w:rsidRPr="00F028BC" w:rsidRDefault="00F028BC" w:rsidP="001B7C77">
      <w:pPr>
        <w:ind w:firstLine="709"/>
      </w:pPr>
    </w:p>
    <w:p w:rsidR="00703C1E" w:rsidRPr="007E51FF" w:rsidRDefault="00703C1E" w:rsidP="001B7C77">
      <w:pPr>
        <w:autoSpaceDE w:val="0"/>
        <w:autoSpaceDN w:val="0"/>
        <w:adjustRightInd w:val="0"/>
        <w:ind w:firstLine="709"/>
      </w:pPr>
      <w:r w:rsidRPr="007E51FF">
        <w:t xml:space="preserve">7. Основные права и обязанности </w:t>
      </w:r>
      <w:r>
        <w:t>казначея</w:t>
      </w:r>
      <w:r w:rsidRPr="007E51FF">
        <w:t xml:space="preserve">, а также запреты, ограничения и требования к служебному поведению гражданского служащего, связанные </w:t>
      </w:r>
      <w:r w:rsidR="008C42EF">
        <w:br/>
      </w:r>
      <w:r w:rsidRPr="007E51FF">
        <w:t>с гражданской службой, которые установлены в отношении него и предусмотрены статьями 14 - 18 Федерального закона о гражданской с</w:t>
      </w:r>
      <w:r w:rsidR="003465AC">
        <w:t>лужбе Федерального закона от 27</w:t>
      </w:r>
      <w:r w:rsidR="003465AC" w:rsidRPr="003465AC">
        <w:t>.07.</w:t>
      </w:r>
      <w:r w:rsidRPr="007E51FF">
        <w:t xml:space="preserve">2004 № 79-ФЗ «О государственной гражданской службе Российской Федерации» (далее – </w:t>
      </w:r>
      <w:r w:rsidR="009D2442">
        <w:t>Федеральный з</w:t>
      </w:r>
      <w:r w:rsidRPr="007E51FF">
        <w:t>акон №</w:t>
      </w:r>
      <w:r w:rsidR="003465AC" w:rsidRPr="003465AC">
        <w:t xml:space="preserve"> </w:t>
      </w:r>
      <w:r w:rsidRPr="007E51FF">
        <w:t>79-ФЗ):</w:t>
      </w:r>
    </w:p>
    <w:p w:rsidR="00703C1E" w:rsidRPr="007E51FF" w:rsidRDefault="00703C1E" w:rsidP="001B7C77">
      <w:pPr>
        <w:autoSpaceDE w:val="0"/>
        <w:autoSpaceDN w:val="0"/>
        <w:adjustRightInd w:val="0"/>
        <w:ind w:firstLine="709"/>
      </w:pPr>
      <w:r w:rsidRPr="007E51FF">
        <w:t xml:space="preserve">7.1. </w:t>
      </w:r>
      <w:r w:rsidR="003D1C64">
        <w:t>К</w:t>
      </w:r>
      <w:r>
        <w:t>азначей</w:t>
      </w:r>
      <w:r w:rsidRPr="007E51FF">
        <w:t xml:space="preserve"> в соответствии со статьей 15 </w:t>
      </w:r>
      <w:r w:rsidR="009D2442">
        <w:t>Федерального з</w:t>
      </w:r>
      <w:r w:rsidRPr="007E51FF">
        <w:t>акона №</w:t>
      </w:r>
      <w:r w:rsidRPr="007E51FF">
        <w:rPr>
          <w:lang w:val="en-US"/>
        </w:rPr>
        <w:t> </w:t>
      </w:r>
      <w:r w:rsidRPr="007E51FF">
        <w:t xml:space="preserve">79-ФЗ обязан: </w:t>
      </w:r>
    </w:p>
    <w:p w:rsidR="00703C1E" w:rsidRPr="0062734B" w:rsidRDefault="00703C1E" w:rsidP="001B7C77">
      <w:pPr>
        <w:autoSpaceDE w:val="0"/>
        <w:autoSpaceDN w:val="0"/>
        <w:adjustRightInd w:val="0"/>
        <w:ind w:firstLine="709"/>
      </w:pPr>
      <w:r>
        <w:t>7.1</w:t>
      </w:r>
      <w:r w:rsidRPr="0062734B">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703C1E" w:rsidRPr="0062734B" w:rsidRDefault="00703C1E" w:rsidP="001B7C77">
      <w:pPr>
        <w:autoSpaceDE w:val="0"/>
        <w:autoSpaceDN w:val="0"/>
        <w:adjustRightInd w:val="0"/>
        <w:ind w:firstLine="709"/>
      </w:pPr>
      <w:r>
        <w:t>7.1</w:t>
      </w:r>
      <w:r w:rsidRPr="0062734B">
        <w:t>.2. исполнять должностные обязанности в соответствии с должностным регламентом;</w:t>
      </w:r>
    </w:p>
    <w:p w:rsidR="00703C1E" w:rsidRPr="0062734B" w:rsidRDefault="00703C1E" w:rsidP="001B7C77">
      <w:pPr>
        <w:autoSpaceDE w:val="0"/>
        <w:autoSpaceDN w:val="0"/>
        <w:adjustRightInd w:val="0"/>
        <w:ind w:firstLine="709"/>
      </w:pPr>
      <w:r>
        <w:t>7.1</w:t>
      </w:r>
      <w:r w:rsidRPr="0062734B">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703C1E" w:rsidRPr="0062734B" w:rsidRDefault="00703C1E" w:rsidP="001B7C77">
      <w:pPr>
        <w:autoSpaceDE w:val="0"/>
        <w:autoSpaceDN w:val="0"/>
        <w:adjustRightInd w:val="0"/>
        <w:ind w:firstLine="709"/>
      </w:pPr>
      <w:r>
        <w:t>7.1</w:t>
      </w:r>
      <w:r w:rsidRPr="0062734B">
        <w:t>.4. соблюдать при исполнении должностных обязанностей права и законные интересы граждан и организаций;</w:t>
      </w:r>
    </w:p>
    <w:p w:rsidR="00703C1E" w:rsidRPr="0062734B" w:rsidRDefault="00703C1E" w:rsidP="001B7C77">
      <w:pPr>
        <w:autoSpaceDE w:val="0"/>
        <w:autoSpaceDN w:val="0"/>
        <w:adjustRightInd w:val="0"/>
        <w:ind w:firstLine="709"/>
      </w:pPr>
      <w:r>
        <w:t>7.1</w:t>
      </w:r>
      <w:r w:rsidRPr="0062734B">
        <w:t>.5. соблюдать Служебный распорядок Управления;</w:t>
      </w:r>
    </w:p>
    <w:p w:rsidR="00703C1E" w:rsidRPr="0062734B" w:rsidRDefault="00703C1E" w:rsidP="001B7C77">
      <w:pPr>
        <w:autoSpaceDE w:val="0"/>
        <w:autoSpaceDN w:val="0"/>
        <w:adjustRightInd w:val="0"/>
        <w:ind w:firstLine="709"/>
      </w:pPr>
      <w:r>
        <w:t>7.1</w:t>
      </w:r>
      <w:r w:rsidRPr="0062734B">
        <w:t>.6. поддерживать уровень квалификации, необходимый для надлежащего исполнения должностных обязанностей;</w:t>
      </w:r>
    </w:p>
    <w:p w:rsidR="00703C1E" w:rsidRPr="0062734B" w:rsidRDefault="00703C1E" w:rsidP="001B7C77">
      <w:pPr>
        <w:autoSpaceDE w:val="0"/>
        <w:autoSpaceDN w:val="0"/>
        <w:adjustRightInd w:val="0"/>
        <w:ind w:firstLine="709"/>
      </w:pPr>
      <w:r>
        <w:t>7.1</w:t>
      </w:r>
      <w:r w:rsidRPr="0062734B">
        <w:t xml:space="preserve">.7. не разглашать сведения, составляющие государственную и иную охраняемую федеральным законом тайну, а также сведения, ставшие ему известными </w:t>
      </w:r>
      <w:r w:rsidRPr="0062734B">
        <w:lastRenderedPageBreak/>
        <w:t>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03C1E" w:rsidRPr="0062734B" w:rsidRDefault="00703C1E" w:rsidP="001B7C77">
      <w:pPr>
        <w:autoSpaceDE w:val="0"/>
        <w:autoSpaceDN w:val="0"/>
        <w:adjustRightInd w:val="0"/>
        <w:ind w:firstLine="709"/>
      </w:pPr>
      <w:r>
        <w:t>7.1</w:t>
      </w:r>
      <w:r w:rsidRPr="0062734B">
        <w:t>.8. беречь государственное имущество, в том числе предоставленное ему для исполнения должностных обязанностей;</w:t>
      </w:r>
    </w:p>
    <w:p w:rsidR="00703C1E" w:rsidRPr="0062734B" w:rsidRDefault="00703C1E" w:rsidP="001B7C77">
      <w:pPr>
        <w:autoSpaceDE w:val="0"/>
        <w:autoSpaceDN w:val="0"/>
        <w:adjustRightInd w:val="0"/>
        <w:ind w:firstLine="709"/>
      </w:pPr>
      <w:r>
        <w:t>7.1</w:t>
      </w:r>
      <w:r w:rsidRPr="0062734B">
        <w:t>.9. представлять в установленном порядке предусмотренные федеральным законом сведения о себе и членах своей семьи;</w:t>
      </w:r>
    </w:p>
    <w:p w:rsidR="00703C1E" w:rsidRPr="0062734B" w:rsidRDefault="00703C1E" w:rsidP="001B7C77">
      <w:pPr>
        <w:autoSpaceDE w:val="0"/>
        <w:autoSpaceDN w:val="0"/>
        <w:adjustRightInd w:val="0"/>
        <w:ind w:firstLine="709"/>
      </w:pPr>
      <w:r>
        <w:t>7.1</w:t>
      </w:r>
      <w:r w:rsidRPr="0062734B">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703C1E" w:rsidRPr="0062734B" w:rsidRDefault="00703C1E" w:rsidP="001B7C77">
      <w:pPr>
        <w:autoSpaceDE w:val="0"/>
        <w:autoSpaceDN w:val="0"/>
        <w:adjustRightInd w:val="0"/>
        <w:ind w:firstLine="709"/>
      </w:pPr>
      <w:r>
        <w:t>7.1</w:t>
      </w:r>
      <w:r w:rsidRPr="0062734B">
        <w:t xml:space="preserve">.11. соблюдать ограничения, выполнять обязательства и требования к служебному поведению, не нарушать запреты, которые установлены </w:t>
      </w:r>
      <w:r w:rsidR="000A23EE">
        <w:t>Федеральным з</w:t>
      </w:r>
      <w:r w:rsidR="000A23EE" w:rsidRPr="007E51FF">
        <w:t>акон</w:t>
      </w:r>
      <w:r w:rsidR="000A23EE">
        <w:t xml:space="preserve">ом </w:t>
      </w:r>
      <w:r w:rsidRPr="0062734B">
        <w:t>№ 79-ФЗ и другими федеральными законами;</w:t>
      </w:r>
    </w:p>
    <w:p w:rsidR="00703C1E" w:rsidRPr="0062734B" w:rsidRDefault="00703C1E" w:rsidP="001B7C77">
      <w:pPr>
        <w:autoSpaceDE w:val="0"/>
        <w:autoSpaceDN w:val="0"/>
        <w:adjustRightInd w:val="0"/>
        <w:ind w:firstLine="709"/>
      </w:pPr>
      <w:r>
        <w:t>7.1</w:t>
      </w:r>
      <w:r w:rsidRPr="0062734B">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t>предотвращению такого конфликта.</w:t>
      </w:r>
    </w:p>
    <w:p w:rsidR="00703C1E" w:rsidRPr="007E51FF" w:rsidRDefault="003D1C64" w:rsidP="001B7C77">
      <w:pPr>
        <w:autoSpaceDE w:val="0"/>
        <w:autoSpaceDN w:val="0"/>
        <w:adjustRightInd w:val="0"/>
        <w:ind w:firstLine="709"/>
      </w:pPr>
      <w:r>
        <w:t>К</w:t>
      </w:r>
      <w:r w:rsidR="00703C1E">
        <w:t>азначей обязан</w:t>
      </w:r>
      <w:r w:rsidR="00703C1E" w:rsidRPr="007E51FF">
        <w:t xml:space="preserve"> соблюдать требования технических регламентов Федерального казначейства в части осуществления функ</w:t>
      </w:r>
      <w:r w:rsidR="00703C1E">
        <w:t>ций по направлению деятельности.</w:t>
      </w:r>
    </w:p>
    <w:p w:rsidR="00703C1E" w:rsidRPr="007E51FF" w:rsidRDefault="00703C1E" w:rsidP="001B7C77">
      <w:pPr>
        <w:autoSpaceDE w:val="0"/>
        <w:autoSpaceDN w:val="0"/>
        <w:adjustRightInd w:val="0"/>
        <w:ind w:firstLine="709"/>
      </w:pPr>
      <w:r w:rsidRPr="007E51FF">
        <w:t xml:space="preserve">7.2. </w:t>
      </w:r>
      <w:r w:rsidR="003D1C64">
        <w:t>К</w:t>
      </w:r>
      <w:r>
        <w:t>азначей</w:t>
      </w:r>
      <w:r w:rsidRPr="007E51FF">
        <w:t xml:space="preserve"> в соответствии со статьей 14 </w:t>
      </w:r>
      <w:r w:rsidR="009D2442">
        <w:t>Федерального з</w:t>
      </w:r>
      <w:r w:rsidR="009D2442" w:rsidRPr="007E51FF">
        <w:t>акона</w:t>
      </w:r>
      <w:r w:rsidRPr="007E51FF">
        <w:t xml:space="preserve"> №</w:t>
      </w:r>
      <w:r w:rsidRPr="007E51FF">
        <w:rPr>
          <w:lang w:val="en-US"/>
        </w:rPr>
        <w:t> </w:t>
      </w:r>
      <w:r w:rsidRPr="007E51FF">
        <w:t xml:space="preserve">79-ФЗ имеет право на: </w:t>
      </w:r>
    </w:p>
    <w:p w:rsidR="00703C1E" w:rsidRPr="007E51FF" w:rsidRDefault="00703C1E" w:rsidP="001B7C77">
      <w:pPr>
        <w:autoSpaceDE w:val="0"/>
        <w:autoSpaceDN w:val="0"/>
        <w:adjustRightInd w:val="0"/>
        <w:ind w:firstLine="709"/>
      </w:pPr>
      <w:r>
        <w:t>7.2.1. обеспечение надлежащих организационно-технических условий, необходимых</w:t>
      </w:r>
      <w:r w:rsidRPr="007E51FF">
        <w:t xml:space="preserve"> для исполнения должностных обязанностей;</w:t>
      </w:r>
    </w:p>
    <w:p w:rsidR="00703C1E" w:rsidRDefault="00703C1E" w:rsidP="001B7C77">
      <w:pPr>
        <w:autoSpaceDE w:val="0"/>
        <w:autoSpaceDN w:val="0"/>
        <w:adjustRightInd w:val="0"/>
        <w:ind w:firstLine="709"/>
      </w:pPr>
      <w:r w:rsidRPr="007E51FF">
        <w:t xml:space="preserve">7.2.2. </w:t>
      </w:r>
      <w:r w:rsidRPr="00012298">
        <w:t xml:space="preserve">ознакомление с </w:t>
      </w:r>
      <w:r>
        <w:t>настоящим Р</w:t>
      </w:r>
      <w:r w:rsidRPr="00012298">
        <w:t>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t xml:space="preserve"> и условиями должностного роста;</w:t>
      </w:r>
    </w:p>
    <w:p w:rsidR="00703C1E" w:rsidRPr="00012298" w:rsidRDefault="00703C1E" w:rsidP="001B7C77">
      <w:pPr>
        <w:autoSpaceDE w:val="0"/>
        <w:autoSpaceDN w:val="0"/>
        <w:adjustRightInd w:val="0"/>
        <w:ind w:firstLine="709"/>
      </w:pPr>
      <w:r>
        <w:t xml:space="preserve">7.2.3. </w:t>
      </w:r>
      <w:r w:rsidRPr="00012298">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703C1E" w:rsidRPr="00012298" w:rsidRDefault="00703C1E" w:rsidP="001B7C77">
      <w:pPr>
        <w:autoSpaceDE w:val="0"/>
        <w:autoSpaceDN w:val="0"/>
        <w:adjustRightInd w:val="0"/>
        <w:ind w:firstLine="709"/>
      </w:pPr>
      <w:r>
        <w:t>7.2.4.</w:t>
      </w:r>
      <w:r w:rsidRPr="00012298">
        <w:t xml:space="preserve"> оплату труда и другие выплаты в соответствии с </w:t>
      </w:r>
      <w:r>
        <w:t>федеральными законами</w:t>
      </w:r>
      <w:r w:rsidRPr="00012298">
        <w:t>, иными нормативными правовыми актами Российской Федерации и со служебным контрактом;</w:t>
      </w:r>
    </w:p>
    <w:p w:rsidR="00703C1E" w:rsidRPr="00012298" w:rsidRDefault="00703C1E" w:rsidP="001B7C77">
      <w:pPr>
        <w:autoSpaceDE w:val="0"/>
        <w:autoSpaceDN w:val="0"/>
        <w:adjustRightInd w:val="0"/>
        <w:ind w:firstLine="709"/>
      </w:pPr>
      <w:r>
        <w:t>7.2.5.</w:t>
      </w:r>
      <w:r w:rsidR="007065CE" w:rsidRPr="007065CE">
        <w:t xml:space="preserve"> </w:t>
      </w:r>
      <w:r w:rsidRPr="00012298">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703C1E" w:rsidRPr="00012298" w:rsidRDefault="00703C1E" w:rsidP="001B7C77">
      <w:pPr>
        <w:autoSpaceDE w:val="0"/>
        <w:autoSpaceDN w:val="0"/>
        <w:adjustRightInd w:val="0"/>
        <w:ind w:firstLine="709"/>
      </w:pPr>
      <w:r>
        <w:t>7.2.6.</w:t>
      </w:r>
      <w:r w:rsidR="007065CE" w:rsidRPr="007065CE">
        <w:t xml:space="preserve"> </w:t>
      </w:r>
      <w:r w:rsidRPr="00012298">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703C1E" w:rsidRPr="00012298" w:rsidRDefault="00703C1E" w:rsidP="001B7C77">
      <w:pPr>
        <w:autoSpaceDE w:val="0"/>
        <w:autoSpaceDN w:val="0"/>
        <w:adjustRightInd w:val="0"/>
        <w:ind w:firstLine="709"/>
      </w:pPr>
      <w:r>
        <w:t>7.2.7.</w:t>
      </w:r>
      <w:r w:rsidRPr="00012298">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703C1E" w:rsidRPr="00012298" w:rsidRDefault="00703C1E" w:rsidP="001B7C77">
      <w:pPr>
        <w:autoSpaceDE w:val="0"/>
        <w:autoSpaceDN w:val="0"/>
        <w:adjustRightInd w:val="0"/>
        <w:ind w:firstLine="709"/>
      </w:pPr>
      <w:r>
        <w:t>7.2.8.</w:t>
      </w:r>
      <w:r w:rsidR="007065CE" w:rsidRPr="007065CE">
        <w:t xml:space="preserve"> </w:t>
      </w:r>
      <w:r w:rsidRPr="00012298">
        <w:t xml:space="preserve">ознакомление с отзывами о его профессиональной служебной деятельности и другими документами до внесения их в его личное дело, материалами </w:t>
      </w:r>
      <w:r w:rsidRPr="00012298">
        <w:lastRenderedPageBreak/>
        <w:t xml:space="preserve">личного дела, а также на приобщение к личному делу его письменных объяснений </w:t>
      </w:r>
      <w:r w:rsidR="009A7C5A">
        <w:t xml:space="preserve">и </w:t>
      </w:r>
      <w:r w:rsidR="000214EF">
        <w:t xml:space="preserve">других документов, </w:t>
      </w:r>
      <w:r w:rsidRPr="00012298">
        <w:t>и материалов;</w:t>
      </w:r>
    </w:p>
    <w:p w:rsidR="00703C1E" w:rsidRPr="00012298" w:rsidRDefault="00703C1E" w:rsidP="001B7C77">
      <w:pPr>
        <w:autoSpaceDE w:val="0"/>
        <w:autoSpaceDN w:val="0"/>
        <w:adjustRightInd w:val="0"/>
        <w:ind w:firstLine="709"/>
      </w:pPr>
      <w:r>
        <w:t>7.2.9.</w:t>
      </w:r>
      <w:r w:rsidRPr="00012298">
        <w:t xml:space="preserve"> защиту сведений о гражданском служащем;</w:t>
      </w:r>
    </w:p>
    <w:p w:rsidR="00703C1E" w:rsidRPr="00012298" w:rsidRDefault="00703C1E" w:rsidP="001B7C77">
      <w:pPr>
        <w:autoSpaceDE w:val="0"/>
        <w:autoSpaceDN w:val="0"/>
        <w:adjustRightInd w:val="0"/>
        <w:ind w:firstLine="709"/>
      </w:pPr>
      <w:r>
        <w:t>7.2.10.</w:t>
      </w:r>
      <w:r w:rsidRPr="00012298">
        <w:t xml:space="preserve"> должностной рост на конкурсной основе;</w:t>
      </w:r>
    </w:p>
    <w:p w:rsidR="00703C1E" w:rsidRPr="00012298" w:rsidRDefault="00703C1E" w:rsidP="001B7C77">
      <w:pPr>
        <w:autoSpaceDE w:val="0"/>
        <w:autoSpaceDN w:val="0"/>
        <w:adjustRightInd w:val="0"/>
        <w:ind w:firstLine="709"/>
      </w:pPr>
      <w:r>
        <w:t>7.2.11.</w:t>
      </w:r>
      <w:r w:rsidRPr="00012298">
        <w:t xml:space="preserve"> профессиональное развитие в порядке, установленном федеральными законами;</w:t>
      </w:r>
    </w:p>
    <w:p w:rsidR="00703C1E" w:rsidRPr="00012298" w:rsidRDefault="00703C1E" w:rsidP="001B7C77">
      <w:pPr>
        <w:autoSpaceDE w:val="0"/>
        <w:autoSpaceDN w:val="0"/>
        <w:adjustRightInd w:val="0"/>
        <w:ind w:firstLine="709"/>
      </w:pPr>
      <w:r>
        <w:t>7.2.12.</w:t>
      </w:r>
      <w:r w:rsidRPr="00012298">
        <w:t xml:space="preserve"> членство в профессиональном союзе;</w:t>
      </w:r>
    </w:p>
    <w:p w:rsidR="00703C1E" w:rsidRPr="00012298" w:rsidRDefault="00703C1E" w:rsidP="001B7C77">
      <w:pPr>
        <w:autoSpaceDE w:val="0"/>
        <w:autoSpaceDN w:val="0"/>
        <w:adjustRightInd w:val="0"/>
        <w:ind w:firstLine="709"/>
      </w:pPr>
      <w:r>
        <w:t>7.2.13.</w:t>
      </w:r>
      <w:r w:rsidRPr="00012298">
        <w:t xml:space="preserve"> рассмотрение индивидуальных служебных споров в соответствии с </w:t>
      </w:r>
      <w:r>
        <w:t xml:space="preserve">законодательством Российской Федерации о государственной гражданской службе; </w:t>
      </w:r>
    </w:p>
    <w:p w:rsidR="00703C1E" w:rsidRPr="00012298" w:rsidRDefault="00703C1E" w:rsidP="001B7C77">
      <w:pPr>
        <w:autoSpaceDE w:val="0"/>
        <w:autoSpaceDN w:val="0"/>
        <w:adjustRightInd w:val="0"/>
        <w:ind w:firstLine="709"/>
      </w:pPr>
      <w:r>
        <w:t>7.2.14.</w:t>
      </w:r>
      <w:r w:rsidRPr="00012298">
        <w:t xml:space="preserve"> проведение по его заявлению служебной проверки;</w:t>
      </w:r>
    </w:p>
    <w:p w:rsidR="00703C1E" w:rsidRPr="00012298" w:rsidRDefault="00703C1E" w:rsidP="001B7C77">
      <w:pPr>
        <w:autoSpaceDE w:val="0"/>
        <w:autoSpaceDN w:val="0"/>
        <w:adjustRightInd w:val="0"/>
        <w:ind w:firstLine="709"/>
      </w:pPr>
      <w:r>
        <w:t>7.2.15.</w:t>
      </w:r>
      <w:r w:rsidRPr="00012298">
        <w:t xml:space="preserve"> защиту своих прав и законных интересов на гражданской службе, включая обжалование в суд их нарушения;</w:t>
      </w:r>
    </w:p>
    <w:p w:rsidR="00703C1E" w:rsidRPr="00012298" w:rsidRDefault="00703C1E" w:rsidP="001B7C77">
      <w:pPr>
        <w:autoSpaceDE w:val="0"/>
        <w:autoSpaceDN w:val="0"/>
        <w:adjustRightInd w:val="0"/>
        <w:ind w:firstLine="709"/>
      </w:pPr>
      <w:r>
        <w:t>7.2.16.</w:t>
      </w:r>
      <w:r w:rsidRPr="00012298">
        <w:t xml:space="preserve"> медицинское страхование в соответствии с </w:t>
      </w:r>
      <w:r w:rsidR="009D2442">
        <w:t>Федеральным з</w:t>
      </w:r>
      <w:r w:rsidR="009D2442" w:rsidRPr="007E51FF">
        <w:t>акон</w:t>
      </w:r>
      <w:r w:rsidR="009D2442">
        <w:t>ом</w:t>
      </w:r>
      <w:r w:rsidRPr="00012298">
        <w:t xml:space="preserve"> </w:t>
      </w:r>
      <w:r w:rsidR="009D2442">
        <w:br/>
      </w:r>
      <w:r>
        <w:t xml:space="preserve">№ 79-ФЗ </w:t>
      </w:r>
      <w:r w:rsidRPr="00012298">
        <w:t>и федеральным законом о медицинском страховании государственных служащих Российской Федерации;</w:t>
      </w:r>
    </w:p>
    <w:p w:rsidR="00703C1E" w:rsidRPr="00012298" w:rsidRDefault="00703C1E" w:rsidP="001B7C77">
      <w:pPr>
        <w:autoSpaceDE w:val="0"/>
        <w:autoSpaceDN w:val="0"/>
        <w:adjustRightInd w:val="0"/>
        <w:ind w:firstLine="709"/>
      </w:pPr>
      <w:r>
        <w:t>7.2.17.</w:t>
      </w:r>
      <w:r w:rsidRPr="00012298">
        <w:t xml:space="preserve"> </w:t>
      </w:r>
      <w:r w:rsidRPr="00C91B4D">
        <w:t>государственную защиту</w:t>
      </w:r>
      <w:r w:rsidRPr="00012298">
        <w:t xml:space="preserve"> своих жизни и здоровья, жизни и здоровья членов своей семьи, а также принадлежащего ему имущества;</w:t>
      </w:r>
    </w:p>
    <w:p w:rsidR="00703C1E" w:rsidRPr="00012298" w:rsidRDefault="00703C1E" w:rsidP="001B7C77">
      <w:pPr>
        <w:autoSpaceDE w:val="0"/>
        <w:autoSpaceDN w:val="0"/>
        <w:adjustRightInd w:val="0"/>
        <w:ind w:firstLine="709"/>
      </w:pPr>
      <w:r>
        <w:t>7.2.18.</w:t>
      </w:r>
      <w:r w:rsidRPr="00012298">
        <w:t xml:space="preserve"> государственное пенсионно</w:t>
      </w:r>
      <w:r>
        <w:t>е обеспечение в соответствии с Ф</w:t>
      </w:r>
      <w:r w:rsidRPr="00012298">
        <w:t>едеральным</w:t>
      </w:r>
      <w:r>
        <w:t xml:space="preserve"> законом от 15.12.2001 № 166-ФЗ «О государственном пенсионном обеспечении в Российской Федерации».</w:t>
      </w:r>
    </w:p>
    <w:p w:rsidR="00703C1E" w:rsidRPr="00617163" w:rsidRDefault="00703C1E" w:rsidP="001B7C77">
      <w:pPr>
        <w:autoSpaceDE w:val="0"/>
        <w:autoSpaceDN w:val="0"/>
        <w:adjustRightInd w:val="0"/>
        <w:ind w:firstLine="709"/>
      </w:pPr>
      <w:r>
        <w:t xml:space="preserve">7.3. </w:t>
      </w:r>
      <w:r w:rsidR="003D1C64">
        <w:t>К</w:t>
      </w:r>
      <w:r>
        <w:t xml:space="preserve">азначей </w:t>
      </w:r>
      <w:r w:rsidRPr="00617163">
        <w:t xml:space="preserve">в соответствии со статьями 16,17 </w:t>
      </w:r>
      <w:r w:rsidR="009D2442">
        <w:t>Федерального з</w:t>
      </w:r>
      <w:r w:rsidR="009D2442" w:rsidRPr="007E51FF">
        <w:t xml:space="preserve">акона </w:t>
      </w:r>
      <w:r w:rsidRPr="00617163">
        <w:t>№ 79-ФЗ обязан соблюдать запреты и ограничения, связанные с прохождением федеральной государственной гражданской службы.</w:t>
      </w:r>
    </w:p>
    <w:p w:rsidR="00703C1E" w:rsidRPr="007E51FF" w:rsidRDefault="00703C1E" w:rsidP="001B7C77">
      <w:pPr>
        <w:autoSpaceDE w:val="0"/>
        <w:autoSpaceDN w:val="0"/>
        <w:adjustRightInd w:val="0"/>
        <w:ind w:firstLine="709"/>
      </w:pPr>
      <w:r>
        <w:t xml:space="preserve">7.4. </w:t>
      </w:r>
      <w:r w:rsidR="003D1C64">
        <w:t>К</w:t>
      </w:r>
      <w:r>
        <w:t xml:space="preserve">азначей </w:t>
      </w:r>
      <w:r w:rsidRPr="00617163">
        <w:t xml:space="preserve">обязан соблюдать требования к служебному поведению, установленные статьей 18 </w:t>
      </w:r>
      <w:r w:rsidR="009D2442">
        <w:t>Федерального з</w:t>
      </w:r>
      <w:r w:rsidR="009D2442" w:rsidRPr="007E51FF">
        <w:t>акона</w:t>
      </w:r>
      <w:r w:rsidRPr="00617163">
        <w:t xml:space="preserve"> № 79-ФЗ.</w:t>
      </w:r>
    </w:p>
    <w:p w:rsidR="005F6140" w:rsidRDefault="00703C1E" w:rsidP="001B7C77">
      <w:pPr>
        <w:autoSpaceDE w:val="0"/>
        <w:autoSpaceDN w:val="0"/>
        <w:adjustRightInd w:val="0"/>
        <w:ind w:firstLine="709"/>
      </w:pPr>
      <w:r w:rsidRPr="007E51FF">
        <w:t xml:space="preserve">8. Исходя из возложенных на Отдел задач </w:t>
      </w:r>
      <w:r>
        <w:t>казначей</w:t>
      </w:r>
      <w:r w:rsidR="002B74AA">
        <w:t xml:space="preserve"> </w:t>
      </w:r>
      <w:r w:rsidRPr="007E51FF">
        <w:t>выполняет следующие функциональные обязанности:</w:t>
      </w:r>
    </w:p>
    <w:p w:rsidR="00F95FEB" w:rsidRPr="004F29E8" w:rsidRDefault="00F95FEB" w:rsidP="00F95FEB">
      <w:pPr>
        <w:numPr>
          <w:ilvl w:val="12"/>
          <w:numId w:val="0"/>
        </w:numPr>
        <w:tabs>
          <w:tab w:val="left" w:pos="0"/>
          <w:tab w:val="left" w:pos="8313"/>
        </w:tabs>
        <w:suppressAutoHyphens/>
        <w:ind w:firstLine="709"/>
      </w:pPr>
      <w:r>
        <w:t>8.</w:t>
      </w:r>
      <w:r w:rsidRPr="004F29E8">
        <w:t xml:space="preserve">1. осуществляет ведение лицевого счета бюджета,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федерального уровня и субъекта Российской Федерации (муниципального образования) в соответствии с Соглашением и законодательством Российской Федерации и участникам бюджетного процесса бюджетов государственных </w:t>
      </w:r>
      <w:r w:rsidRPr="004F29E8">
        <w:lastRenderedPageBreak/>
        <w:t>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 государственного внебюджетного фонда) при кассовом обслуживании им исполнения бюджетов (далее - Соглашения с государственным внебюджетным фондом);</w:t>
      </w:r>
    </w:p>
    <w:p w:rsidR="00F95FEB" w:rsidRPr="004F29E8" w:rsidRDefault="00F95FEB" w:rsidP="00F95FEB">
      <w:pPr>
        <w:autoSpaceDE w:val="0"/>
        <w:autoSpaceDN w:val="0"/>
        <w:adjustRightInd w:val="0"/>
        <w:ind w:firstLine="709"/>
        <w:outlineLvl w:val="0"/>
      </w:pPr>
      <w:r>
        <w:t>8</w:t>
      </w:r>
      <w:r w:rsidRPr="004F29E8">
        <w:t>.2. обеспечивает формирование и доведение выписок из соответствующих лицевых счетов</w:t>
      </w:r>
      <w:r>
        <w:t xml:space="preserve"> участникам бюджетного процесса субъекта Российской Федерации (муниципального образования) и участникам бюджетного процесса бюджетов государственных внебюджетных фондов</w:t>
      </w:r>
      <w:r w:rsidRPr="004F29E8">
        <w:t>;</w:t>
      </w:r>
    </w:p>
    <w:p w:rsidR="00F95FEB" w:rsidRPr="004F29E8" w:rsidRDefault="00F95FEB" w:rsidP="00F95FEB">
      <w:pPr>
        <w:ind w:left="20" w:right="20" w:firstLine="709"/>
      </w:pPr>
      <w:r>
        <w:t>8</w:t>
      </w:r>
      <w:r w:rsidRPr="004F29E8">
        <w:t>.3. обеспечивает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w:t>
      </w:r>
      <w:r>
        <w:t xml:space="preserve">, </w:t>
      </w:r>
      <w:r w:rsidRPr="004F29E8">
        <w:t>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w:t>
      </w:r>
    </w:p>
    <w:p w:rsidR="00F95FEB" w:rsidRPr="002A2CDE" w:rsidRDefault="00F95FEB" w:rsidP="00F95FEB">
      <w:pPr>
        <w:pStyle w:val="a8"/>
        <w:spacing w:line="240" w:lineRule="auto"/>
        <w:ind w:left="23" w:right="23" w:firstLine="709"/>
      </w:pPr>
      <w:r>
        <w:t>8</w:t>
      </w:r>
      <w:r w:rsidRPr="004F29E8">
        <w:t xml:space="preserve">.4. </w:t>
      </w:r>
      <w:r w:rsidRPr="002A2CDE">
        <w:t>обеспечивает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 фондов;</w:t>
      </w:r>
    </w:p>
    <w:p w:rsidR="00F95FEB" w:rsidRPr="000B2852" w:rsidRDefault="00F95FEB" w:rsidP="00F95FEB">
      <w:pPr>
        <w:ind w:left="20" w:right="20" w:firstLine="709"/>
      </w:pPr>
      <w:r w:rsidRPr="000B2852">
        <w:t xml:space="preserve">8.5. обеспечивает ведение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 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Управлением с учредителями автономных учреждений, лицевых счетов для учета операций </w:t>
      </w:r>
      <w:proofErr w:type="spellStart"/>
      <w:r w:rsidRPr="000B2852">
        <w:t>неучастника</w:t>
      </w:r>
      <w:proofErr w:type="spellEnd"/>
      <w:r w:rsidRPr="000B2852">
        <w:t xml:space="preserve"> бюджетного процесса субъекта Российской Федерации (муниципальных </w:t>
      </w:r>
      <w:proofErr w:type="spellStart"/>
      <w:r w:rsidRPr="000B2852">
        <w:t>неучастников</w:t>
      </w:r>
      <w:proofErr w:type="spellEnd"/>
      <w:r w:rsidRPr="000B2852">
        <w:t xml:space="preserve"> бюджетного процесса) в соответствии с законодательством Российской Федерации</w:t>
      </w:r>
    </w:p>
    <w:p w:rsidR="00F95FEB" w:rsidRPr="000B2852" w:rsidRDefault="00F95FEB" w:rsidP="00F95FEB">
      <w:pPr>
        <w:ind w:left="20" w:right="20" w:firstLine="709"/>
      </w:pPr>
      <w:r w:rsidRPr="000B2852">
        <w:lastRenderedPageBreak/>
        <w:t>8.6. обеспечивает ведение лицевых счетов федеральных бюджетных учреждений центров реабилитации Фонда социального страхования Российской Федерации;</w:t>
      </w:r>
    </w:p>
    <w:p w:rsidR="00F95FEB" w:rsidRDefault="00F95FEB" w:rsidP="00F95FEB">
      <w:pPr>
        <w:autoSpaceDE w:val="0"/>
        <w:autoSpaceDN w:val="0"/>
        <w:adjustRightInd w:val="0"/>
        <w:ind w:firstLine="709"/>
      </w:pPr>
      <w:r>
        <w:t>8</w:t>
      </w:r>
      <w:r w:rsidRPr="004F29E8">
        <w:t>.</w:t>
      </w:r>
      <w:r>
        <w:t>7</w:t>
      </w:r>
      <w:r w:rsidRPr="004F29E8">
        <w:t xml:space="preserve">. осуществляет формирование и доведение выписок из соответствующих лицевых счетов бюджетных, автономных учреждений, иных </w:t>
      </w:r>
      <w:proofErr w:type="spellStart"/>
      <w:r w:rsidRPr="004F29E8">
        <w:t>неучастников</w:t>
      </w:r>
      <w:proofErr w:type="spellEnd"/>
      <w:r w:rsidRPr="004F29E8">
        <w:t xml:space="preserve"> бюджетного процесса субъекта Российской Федерации (муниципальных бюджетных, автономных учреждений и иных </w:t>
      </w:r>
      <w:proofErr w:type="spellStart"/>
      <w:r w:rsidRPr="004F29E8">
        <w:t>неучастников</w:t>
      </w:r>
      <w:proofErr w:type="spellEnd"/>
      <w:r w:rsidRPr="004F29E8">
        <w:t xml:space="preserve"> бюджетного процесса)</w:t>
      </w:r>
      <w:r>
        <w:t>;</w:t>
      </w:r>
    </w:p>
    <w:p w:rsidR="00F95FEB" w:rsidRDefault="00F95FEB" w:rsidP="00F95FEB">
      <w:pPr>
        <w:autoSpaceDE w:val="0"/>
        <w:autoSpaceDN w:val="0"/>
        <w:adjustRightInd w:val="0"/>
        <w:ind w:firstLine="709"/>
      </w:pPr>
      <w:r>
        <w:t xml:space="preserve">8.8. </w:t>
      </w:r>
      <w:r w:rsidRPr="00713263">
        <w:rPr>
          <w:color w:val="000000" w:themeColor="text1"/>
        </w:rPr>
        <w:t xml:space="preserve">осуществляет формирование и доведение </w:t>
      </w:r>
      <w:r>
        <w:rPr>
          <w:color w:val="000000" w:themeColor="text1"/>
        </w:rPr>
        <w:t>выписок из</w:t>
      </w:r>
      <w:r w:rsidRPr="00713263">
        <w:rPr>
          <w:color w:val="000000" w:themeColor="text1"/>
        </w:rPr>
        <w:t xml:space="preserve"> лицевых </w:t>
      </w:r>
      <w:proofErr w:type="gramStart"/>
      <w:r w:rsidRPr="00713263">
        <w:rPr>
          <w:color w:val="000000" w:themeColor="text1"/>
        </w:rPr>
        <w:t>счетов  федеральных</w:t>
      </w:r>
      <w:proofErr w:type="gramEnd"/>
      <w:r w:rsidRPr="00713263">
        <w:rPr>
          <w:color w:val="000000" w:themeColor="text1"/>
        </w:rPr>
        <w:t xml:space="preserve"> бюджетных учреждений центров реабилитации Фонда социального страхования Российской Федерации;</w:t>
      </w:r>
    </w:p>
    <w:p w:rsidR="00F95FEB" w:rsidRPr="000B2852" w:rsidRDefault="00F95FEB" w:rsidP="00F95FEB">
      <w:pPr>
        <w:autoSpaceDE w:val="0"/>
        <w:autoSpaceDN w:val="0"/>
        <w:adjustRightInd w:val="0"/>
        <w:ind w:firstLine="709"/>
      </w:pPr>
      <w:r>
        <w:t>8</w:t>
      </w:r>
      <w:r w:rsidRPr="004F29E8">
        <w:t>.</w:t>
      </w:r>
      <w:r>
        <w:t>9</w:t>
      </w:r>
      <w:r w:rsidRPr="004F29E8">
        <w:t xml:space="preserve">. </w:t>
      </w:r>
      <w:r w:rsidRPr="000B2852">
        <w:t xml:space="preserve">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0B2852">
        <w:t>неучастников</w:t>
      </w:r>
      <w:proofErr w:type="spellEnd"/>
      <w:r w:rsidRPr="000B2852">
        <w:t xml:space="preserve"> бюджетного процесса субъекта Российской Федерации (муниципальных иных </w:t>
      </w:r>
      <w:proofErr w:type="spellStart"/>
      <w:r w:rsidRPr="000B2852">
        <w:t>неучастников</w:t>
      </w:r>
      <w:proofErr w:type="spellEnd"/>
      <w:r w:rsidRPr="000B2852">
        <w:t xml:space="preserve"> бюджетного процесса) в соответствии с законодательством Российской Федерации;</w:t>
      </w:r>
    </w:p>
    <w:p w:rsidR="00F95FEB" w:rsidRDefault="00F95FEB" w:rsidP="00F95FEB">
      <w:pPr>
        <w:autoSpaceDE w:val="0"/>
        <w:autoSpaceDN w:val="0"/>
        <w:adjustRightInd w:val="0"/>
        <w:ind w:firstLine="709"/>
      </w:pPr>
      <w:r>
        <w:t xml:space="preserve"> 8.10. </w:t>
      </w:r>
      <w:r w:rsidRPr="000A6970">
        <w:t xml:space="preserve">обеспечивает проведение и учет кассовых операций </w:t>
      </w:r>
      <w:r w:rsidRPr="0080646F">
        <w:t>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 Российской Федерации;</w:t>
      </w:r>
    </w:p>
    <w:p w:rsidR="00F95FEB" w:rsidRPr="004F29E8" w:rsidRDefault="00F95FEB" w:rsidP="00F95FEB">
      <w:pPr>
        <w:ind w:right="20" w:firstLine="709"/>
      </w:pPr>
      <w:r>
        <w:t>8.11</w:t>
      </w:r>
      <w:r w:rsidRPr="004F29E8">
        <w:t>. осуществляет проведение кассовых операций со средствами бюджетных (автономных) учреждений в случае заключения соглашения</w:t>
      </w:r>
      <w:r>
        <w:br/>
      </w:r>
      <w:r w:rsidRPr="004F29E8">
        <w:t xml:space="preserve">с высшим органом исполнительной власти субъекта Российской Федерации (местной администрацией муниципального образования) об открытии Управлением в учреждении Банка России счета для проведения </w:t>
      </w:r>
      <w:r>
        <w:br/>
      </w:r>
      <w:r w:rsidRPr="004F29E8">
        <w:t>операций со средствами бюджетных (автономных) учреждений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F95FEB" w:rsidRPr="00527953" w:rsidRDefault="00F95FEB" w:rsidP="00F95FEB">
      <w:pPr>
        <w:pStyle w:val="40"/>
        <w:shd w:val="clear" w:color="auto" w:fill="auto"/>
        <w:tabs>
          <w:tab w:val="left" w:pos="1609"/>
        </w:tabs>
        <w:spacing w:after="0" w:line="322" w:lineRule="exact"/>
        <w:ind w:right="23" w:firstLine="709"/>
        <w:jc w:val="both"/>
        <w:rPr>
          <w:sz w:val="28"/>
          <w:szCs w:val="28"/>
        </w:rPr>
      </w:pPr>
      <w:r>
        <w:t>8</w:t>
      </w:r>
      <w:r w:rsidRPr="004F29E8">
        <w:t>.</w:t>
      </w:r>
      <w:r>
        <w:t>12.</w:t>
      </w:r>
      <w:r w:rsidRPr="000B2852">
        <w:rPr>
          <w:sz w:val="28"/>
          <w:szCs w:val="28"/>
        </w:rPr>
        <w:t xml:space="preserve"> </w:t>
      </w:r>
      <w:r w:rsidRPr="00527953">
        <w:rPr>
          <w:sz w:val="28"/>
          <w:szCs w:val="28"/>
        </w:rPr>
        <w:t>осуществляет формирование и представление в 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r>
        <w:rPr>
          <w:sz w:val="28"/>
          <w:szCs w:val="28"/>
        </w:rPr>
        <w:t>;</w:t>
      </w:r>
    </w:p>
    <w:p w:rsidR="00F95FEB" w:rsidRPr="00A933AF" w:rsidRDefault="00F95FEB" w:rsidP="00F95FEB">
      <w:pPr>
        <w:pStyle w:val="a8"/>
        <w:tabs>
          <w:tab w:val="left" w:pos="567"/>
        </w:tabs>
        <w:spacing w:line="240" w:lineRule="auto"/>
        <w:ind w:right="23" w:firstLine="709"/>
        <w:rPr>
          <w:rFonts w:ascii="Tahoma" w:hAnsi="Tahoma"/>
          <w:sz w:val="24"/>
          <w:szCs w:val="20"/>
        </w:rPr>
      </w:pPr>
      <w:r>
        <w:lastRenderedPageBreak/>
        <w:t xml:space="preserve">8.13. </w:t>
      </w:r>
      <w:r w:rsidRPr="00A933AF">
        <w:t>осуществляет проверку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в Управлении;</w:t>
      </w:r>
    </w:p>
    <w:p w:rsidR="00F95FEB" w:rsidRPr="004F29E8" w:rsidRDefault="00F95FEB" w:rsidP="00F95FEB">
      <w:pPr>
        <w:ind w:right="20" w:firstLine="709"/>
      </w:pPr>
      <w:r>
        <w:t xml:space="preserve">8.14. </w:t>
      </w:r>
      <w:r w:rsidRPr="004F29E8">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Управлении и обслуживаются в Отделе;</w:t>
      </w:r>
    </w:p>
    <w:p w:rsidR="00F95FEB" w:rsidRPr="004F29E8" w:rsidRDefault="00F95FEB" w:rsidP="00F95FEB">
      <w:pPr>
        <w:ind w:left="20" w:right="20" w:firstLine="709"/>
      </w:pPr>
      <w:r>
        <w:t>8</w:t>
      </w:r>
      <w:r w:rsidRPr="004F29E8">
        <w:t>.1</w:t>
      </w:r>
      <w:r>
        <w:t>5</w:t>
      </w:r>
      <w:r w:rsidRPr="004F29E8">
        <w:t>.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F95FEB" w:rsidRPr="004F29E8" w:rsidRDefault="00F95FEB" w:rsidP="00F95FEB">
      <w:pPr>
        <w:ind w:firstLine="709"/>
      </w:pPr>
      <w:r>
        <w:t>8</w:t>
      </w:r>
      <w:r w:rsidRPr="004F29E8">
        <w:t>.1</w:t>
      </w:r>
      <w:r>
        <w:t>6</w:t>
      </w:r>
      <w:r w:rsidRPr="004F29E8">
        <w:t>. осуществляет формирование и сверку с первичными документами аналитического регистра «</w:t>
      </w:r>
      <w:proofErr w:type="spellStart"/>
      <w:r w:rsidRPr="004F29E8">
        <w:t>Многографная</w:t>
      </w:r>
      <w:proofErr w:type="spellEnd"/>
      <w:r w:rsidRPr="004F29E8">
        <w:t xml:space="preserve"> карточка» по счету № 40116 в разрезе организаций получателей бюджетных средств (</w:t>
      </w:r>
      <w:proofErr w:type="spellStart"/>
      <w:r w:rsidRPr="004F29E8">
        <w:t>неучастников</w:t>
      </w:r>
      <w:proofErr w:type="spellEnd"/>
      <w:r w:rsidRPr="004F29E8">
        <w:t xml:space="preserve"> бюджетного процесса), лицевые счета которых обслуживаются в Отделе;</w:t>
      </w:r>
    </w:p>
    <w:p w:rsidR="00F95FEB" w:rsidRDefault="00F95FEB" w:rsidP="00F95FEB">
      <w:pPr>
        <w:tabs>
          <w:tab w:val="left" w:pos="567"/>
        </w:tabs>
        <w:ind w:right="20" w:firstLine="709"/>
      </w:pPr>
      <w:r>
        <w:t>8</w:t>
      </w:r>
      <w:r w:rsidRPr="004F29E8">
        <w:t>.1</w:t>
      </w:r>
      <w:r>
        <w:t>7</w:t>
      </w:r>
      <w:r w:rsidRPr="004F29E8">
        <w:t xml:space="preserve">. </w:t>
      </w:r>
      <w: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F95FEB" w:rsidRPr="004F29E8" w:rsidRDefault="00F95FEB" w:rsidP="00F95FEB">
      <w:pPr>
        <w:tabs>
          <w:tab w:val="left" w:pos="567"/>
        </w:tabs>
        <w:ind w:right="20" w:firstLine="709"/>
      </w:pPr>
      <w:r>
        <w:t xml:space="preserve">8.18. </w:t>
      </w:r>
      <w:r w:rsidRPr="004F29E8">
        <w:t>осуществляет проверку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F95FEB" w:rsidRPr="004F29E8" w:rsidRDefault="00F95FEB" w:rsidP="00F95FEB">
      <w:pPr>
        <w:tabs>
          <w:tab w:val="left" w:pos="567"/>
        </w:tabs>
        <w:ind w:right="20" w:firstLine="709"/>
      </w:pPr>
      <w:r>
        <w:t>8</w:t>
      </w:r>
      <w:r w:rsidRPr="004F29E8">
        <w:t>.1</w:t>
      </w:r>
      <w:r>
        <w:t>9</w:t>
      </w:r>
      <w:r w:rsidRPr="004F29E8">
        <w:t>. обеспечивает заключение и изменение условий Договора о предоставлении бюджетных кредитов на пополнение остатков средств на счетах бюджетов субъектов Российской Федерации (местных бюджетов), осуществляет контроль за их исполнением;</w:t>
      </w:r>
    </w:p>
    <w:p w:rsidR="0027382E" w:rsidRDefault="00F95FEB" w:rsidP="00F95FEB">
      <w:pPr>
        <w:tabs>
          <w:tab w:val="left" w:pos="567"/>
          <w:tab w:val="left" w:pos="1585"/>
        </w:tabs>
        <w:ind w:right="20" w:firstLine="709"/>
      </w:pPr>
      <w:r>
        <w:t>8</w:t>
      </w:r>
      <w:r w:rsidRPr="004F29E8">
        <w:t>.</w:t>
      </w:r>
      <w:r>
        <w:t>20</w:t>
      </w:r>
      <w:r w:rsidRPr="004F29E8">
        <w:t xml:space="preserve">. обеспечивает предоставление бюджетных кредитов на пополнение остатков средств на счетах бюджетов субъектов </w:t>
      </w:r>
    </w:p>
    <w:p w:rsidR="00F95FEB" w:rsidRPr="004F29E8" w:rsidRDefault="00F95FEB" w:rsidP="00F95FEB">
      <w:pPr>
        <w:tabs>
          <w:tab w:val="left" w:pos="567"/>
          <w:tab w:val="left" w:pos="1585"/>
        </w:tabs>
        <w:ind w:right="20" w:firstLine="709"/>
      </w:pPr>
      <w:r w:rsidRPr="004F29E8">
        <w:t>Российской Федерации (местных бюджетов), ведет управленческий учет</w:t>
      </w:r>
      <w:r w:rsidRPr="00F839B8">
        <w:t xml:space="preserve"> </w:t>
      </w:r>
      <w:r w:rsidRPr="004F29E8">
        <w:t>по ним и осуществляет контроль за их возвратом и уплатой процентов за пользование бюджетным кредитом;</w:t>
      </w:r>
    </w:p>
    <w:p w:rsidR="00F95FEB" w:rsidRPr="004F29E8" w:rsidRDefault="00F95FEB" w:rsidP="00F95FEB">
      <w:pPr>
        <w:tabs>
          <w:tab w:val="left" w:pos="567"/>
          <w:tab w:val="left" w:pos="1570"/>
        </w:tabs>
        <w:ind w:right="20" w:firstLine="709"/>
      </w:pPr>
      <w:r>
        <w:t>8</w:t>
      </w:r>
      <w:r w:rsidRPr="004F29E8">
        <w:t>.</w:t>
      </w:r>
      <w:r>
        <w:t>21</w:t>
      </w:r>
      <w:r w:rsidRPr="004F29E8">
        <w:t>. осуществляет расчет штрафов и пени за нарушение</w:t>
      </w:r>
      <w:r w:rsidRPr="00F839B8">
        <w:t xml:space="preserve"> </w:t>
      </w:r>
      <w:r w:rsidRPr="004F29E8">
        <w:t>сроков возврата бюджетных кредитов на пополнение остатков средств на счетах бюджетов субъектов Российской Федерации (местных бюджетов), ведет управленческий учет по ним и осуществляет контроль за их уплатой;</w:t>
      </w:r>
    </w:p>
    <w:p w:rsidR="00F95FEB" w:rsidRPr="004F29E8" w:rsidRDefault="00F95FEB" w:rsidP="00F95FEB">
      <w:pPr>
        <w:autoSpaceDE w:val="0"/>
        <w:autoSpaceDN w:val="0"/>
        <w:adjustRightInd w:val="0"/>
        <w:ind w:firstLine="709"/>
      </w:pPr>
      <w:r>
        <w:t>8</w:t>
      </w:r>
      <w:r w:rsidRPr="004F29E8">
        <w:t>.</w:t>
      </w:r>
      <w:r>
        <w:t>22</w:t>
      </w:r>
      <w:r w:rsidRPr="004F29E8">
        <w:t>. составляет и представляет в установленном порядке в Федеральное казначейство отчетность о предоставленных бюджетных кредитах на пополнение остатков средств на счетах бюджетов субъектов Российской Федерации (местных бюджетов);</w:t>
      </w:r>
    </w:p>
    <w:p w:rsidR="00F95FEB" w:rsidRPr="004F29E8" w:rsidRDefault="00F95FEB" w:rsidP="00F95FEB">
      <w:pPr>
        <w:ind w:right="20" w:firstLine="709"/>
      </w:pPr>
      <w:r>
        <w:t>8</w:t>
      </w:r>
      <w:r w:rsidRPr="004F29E8">
        <w:t>.2</w:t>
      </w:r>
      <w:r>
        <w:t>3</w:t>
      </w:r>
      <w:r w:rsidRPr="004F29E8">
        <w:t xml:space="preserve">. осуществляет взаимодействие с уполномоченными органами субъекта Российской Федерации (муниципальных образований) по вопросам предоставления </w:t>
      </w:r>
      <w:r w:rsidRPr="004F29E8">
        <w:lastRenderedPageBreak/>
        <w:t>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w:t>
      </w:r>
    </w:p>
    <w:p w:rsidR="00F95FEB" w:rsidRPr="004F29E8" w:rsidRDefault="00F95FEB" w:rsidP="00F95FEB">
      <w:pPr>
        <w:tabs>
          <w:tab w:val="left" w:pos="1455"/>
        </w:tabs>
        <w:ind w:left="20" w:right="40" w:firstLine="709"/>
      </w:pPr>
      <w:r>
        <w:t>8</w:t>
      </w:r>
      <w:r w:rsidRPr="004F29E8">
        <w:t>.2</w:t>
      </w:r>
      <w:r>
        <w:t>4</w:t>
      </w:r>
      <w:r w:rsidRPr="004F29E8">
        <w:t>.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 в части организации исполнения судебных актов, предусматривающих обращение взыскания на средства бюджета субъекта Российской Федерации (местного бюджета) по денежным обязательствам казенных учреждений субъекта Российской Федерации (муниципальных казенных учреждений), на средства бюджетных и автономных учреждений субъекта Российской Федерации (муниципальных бюджетных и автономных учреждений), а также в части организации исполнения решений налогового органа о взыскании налога, сбора, страхового взноса, пеней и штрафов, предусматривающих обращение взыскания на средства бюджета субъекта Российской Федерации (местного бюджета), на средства бюджетных и автономных учреждений субъекта Российской Федерации (муниципальных бюджетных и автономных учреждений);</w:t>
      </w:r>
    </w:p>
    <w:p w:rsidR="00F95FEB" w:rsidRPr="00A933AF" w:rsidRDefault="00F95FEB" w:rsidP="00F95FEB">
      <w:pPr>
        <w:pStyle w:val="a8"/>
        <w:tabs>
          <w:tab w:val="left" w:pos="1455"/>
        </w:tabs>
        <w:spacing w:line="240" w:lineRule="auto"/>
        <w:ind w:left="23" w:right="40" w:firstLine="709"/>
      </w:pPr>
      <w:r>
        <w:t>8</w:t>
      </w:r>
      <w:r w:rsidRPr="004F29E8">
        <w:t>.2</w:t>
      </w:r>
      <w:r>
        <w:t>5</w:t>
      </w:r>
      <w:r w:rsidRPr="004F29E8">
        <w:t>. </w:t>
      </w:r>
      <w:r w:rsidRPr="00A933AF">
        <w:t xml:space="preserve">оказывает консультативную помощь участникам и </w:t>
      </w:r>
      <w:proofErr w:type="spellStart"/>
      <w:r w:rsidRPr="00A933AF">
        <w:t>неучастникам</w:t>
      </w:r>
      <w:proofErr w:type="spellEnd"/>
      <w:r w:rsidRPr="00A933AF">
        <w:t xml:space="preserve"> бюджетного процесса субъектов Российской Федерации и государственных внебюджетных фондов по вопросам, относящимся к компетенции Отдела;</w:t>
      </w:r>
    </w:p>
    <w:p w:rsidR="00F95FEB" w:rsidRPr="004F29E8" w:rsidRDefault="00F95FEB" w:rsidP="00F95FEB">
      <w:pPr>
        <w:tabs>
          <w:tab w:val="left" w:pos="1455"/>
        </w:tabs>
        <w:ind w:left="20" w:right="40" w:firstLine="709"/>
      </w:pPr>
      <w:r>
        <w:t xml:space="preserve">8.26. </w:t>
      </w:r>
      <w:r w:rsidRPr="004F29E8">
        <w:t>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F95FEB" w:rsidRPr="004F29E8" w:rsidRDefault="00F95FEB" w:rsidP="00F95FEB">
      <w:pPr>
        <w:tabs>
          <w:tab w:val="left" w:pos="1455"/>
        </w:tabs>
        <w:ind w:left="20" w:right="40" w:firstLine="709"/>
      </w:pPr>
      <w:r>
        <w:t>8</w:t>
      </w:r>
      <w:r w:rsidRPr="004F29E8">
        <w:t>.2</w:t>
      </w:r>
      <w:r>
        <w:t>7</w:t>
      </w:r>
      <w:r w:rsidRPr="004F29E8">
        <w:t>. осуществляет в пределах компетенции Отдела ведение делопроизводства;</w:t>
      </w:r>
    </w:p>
    <w:p w:rsidR="00F95FEB" w:rsidRPr="004F29E8" w:rsidRDefault="00F95FEB" w:rsidP="00F95FEB">
      <w:pPr>
        <w:tabs>
          <w:tab w:val="left" w:pos="567"/>
        </w:tabs>
        <w:autoSpaceDE w:val="0"/>
        <w:autoSpaceDN w:val="0"/>
        <w:adjustRightInd w:val="0"/>
        <w:ind w:firstLine="709"/>
        <w:outlineLvl w:val="0"/>
      </w:pPr>
      <w:r>
        <w:t>8</w:t>
      </w:r>
      <w:r w:rsidRPr="004F29E8">
        <w:t>.2</w:t>
      </w:r>
      <w:r>
        <w:t>8</w:t>
      </w:r>
      <w:r w:rsidRPr="004F29E8">
        <w:t>. 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F95FEB" w:rsidRPr="004F29E8" w:rsidRDefault="00F95FEB" w:rsidP="00F95FEB">
      <w:pPr>
        <w:autoSpaceDE w:val="0"/>
        <w:autoSpaceDN w:val="0"/>
        <w:adjustRightInd w:val="0"/>
        <w:ind w:firstLine="709"/>
        <w:outlineLvl w:val="0"/>
      </w:pPr>
      <w:r>
        <w:t>8</w:t>
      </w:r>
      <w:r w:rsidRPr="004F29E8">
        <w:t>.2</w:t>
      </w:r>
      <w:r>
        <w:t>9</w:t>
      </w:r>
      <w:r w:rsidRPr="004F29E8">
        <w:t>. взаимодействует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F95FEB" w:rsidRPr="004F29E8" w:rsidRDefault="00F95FEB" w:rsidP="00F95FEB">
      <w:pPr>
        <w:autoSpaceDE w:val="0"/>
        <w:autoSpaceDN w:val="0"/>
        <w:adjustRightInd w:val="0"/>
        <w:ind w:firstLine="709"/>
      </w:pPr>
      <w:r>
        <w:t>8</w:t>
      </w:r>
      <w:r w:rsidRPr="004F29E8">
        <w:t>.</w:t>
      </w:r>
      <w:r>
        <w:t>30</w:t>
      </w:r>
      <w:r w:rsidRPr="004F29E8">
        <w:t>. осуществляет организацию ведения нормативно-справочной информации, относящейся к функциям Отдела;</w:t>
      </w:r>
    </w:p>
    <w:p w:rsidR="00F95FEB" w:rsidRPr="004F29E8" w:rsidRDefault="00F95FEB" w:rsidP="00F95FEB">
      <w:pPr>
        <w:tabs>
          <w:tab w:val="left" w:pos="567"/>
        </w:tabs>
        <w:autoSpaceDE w:val="0"/>
        <w:autoSpaceDN w:val="0"/>
        <w:adjustRightInd w:val="0"/>
        <w:ind w:firstLine="709"/>
        <w:outlineLvl w:val="0"/>
      </w:pPr>
      <w:r>
        <w:t>8</w:t>
      </w:r>
      <w:r w:rsidRPr="004F29E8">
        <w:t>.3</w:t>
      </w:r>
      <w:r>
        <w:t>1</w:t>
      </w:r>
      <w:r w:rsidRPr="004F29E8">
        <w:t>.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F95FEB" w:rsidRPr="004F29E8" w:rsidRDefault="00F95FEB" w:rsidP="00F95FEB">
      <w:pPr>
        <w:tabs>
          <w:tab w:val="left" w:pos="567"/>
        </w:tabs>
        <w:autoSpaceDE w:val="0"/>
        <w:autoSpaceDN w:val="0"/>
        <w:adjustRightInd w:val="0"/>
        <w:ind w:firstLine="709"/>
        <w:outlineLvl w:val="0"/>
      </w:pPr>
      <w:r>
        <w:lastRenderedPageBreak/>
        <w:t>8</w:t>
      </w:r>
      <w:r w:rsidRPr="004F29E8">
        <w:t>.3</w:t>
      </w:r>
      <w:r>
        <w:t>2</w:t>
      </w:r>
      <w:r w:rsidRPr="004F29E8">
        <w:t>. обеспечивает в пределах компетенции Отдела выполнение норм и требований по защите сведений, составляющих государственную та</w:t>
      </w:r>
      <w:r>
        <w:t>йну</w:t>
      </w:r>
      <w:r w:rsidRPr="004F29E8">
        <w:t xml:space="preserve">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F95FEB" w:rsidRPr="004F29E8" w:rsidRDefault="00F95FEB" w:rsidP="00F95FEB">
      <w:pPr>
        <w:autoSpaceDE w:val="0"/>
        <w:autoSpaceDN w:val="0"/>
        <w:adjustRightInd w:val="0"/>
        <w:ind w:firstLine="709"/>
      </w:pPr>
      <w:r>
        <w:t>8</w:t>
      </w:r>
      <w:r w:rsidRPr="004F29E8">
        <w:t>.3</w:t>
      </w:r>
      <w:r>
        <w:t>3</w:t>
      </w:r>
      <w:r w:rsidRPr="004F29E8">
        <w:t>. обеспечивает исполнение технологических регламентов Федерального казначейства, относящихся к функциям Отдела;</w:t>
      </w:r>
    </w:p>
    <w:p w:rsidR="00F95FEB" w:rsidRPr="004F29E8" w:rsidRDefault="00F95FEB" w:rsidP="00F95FEB">
      <w:pPr>
        <w:tabs>
          <w:tab w:val="left" w:pos="567"/>
        </w:tabs>
        <w:autoSpaceDE w:val="0"/>
        <w:autoSpaceDN w:val="0"/>
        <w:adjustRightInd w:val="0"/>
        <w:ind w:firstLine="709"/>
        <w:outlineLvl w:val="0"/>
      </w:pPr>
      <w:r>
        <w:t>8</w:t>
      </w:r>
      <w:r w:rsidRPr="004F29E8">
        <w:t>.3</w:t>
      </w:r>
      <w:r>
        <w:t>4</w:t>
      </w:r>
      <w:r w:rsidRPr="004F29E8">
        <w:t xml:space="preserve">. участвует в </w:t>
      </w:r>
      <w:smartTag w:uri="urn:schemas-microsoft-com:office:smarttags" w:element="PersonName">
        <w:r w:rsidRPr="004F29E8">
          <w:t>тест</w:t>
        </w:r>
      </w:smartTag>
      <w:r w:rsidRPr="004F29E8">
        <w:t>ировании и внедрении прикладного программного обеспечения, используемого при реализации функций Отдела;</w:t>
      </w:r>
    </w:p>
    <w:p w:rsidR="00F95FEB" w:rsidRPr="004F29E8" w:rsidRDefault="00F95FEB" w:rsidP="00F95FEB">
      <w:pPr>
        <w:tabs>
          <w:tab w:val="left" w:pos="567"/>
        </w:tabs>
        <w:ind w:left="20" w:right="40" w:firstLine="709"/>
      </w:pPr>
      <w:r>
        <w:t>8.35</w:t>
      </w:r>
      <w:r w:rsidRPr="004F29E8">
        <w:t>. участвует в мероприятиях мобилизационной подготовки и гражданской обороны Управления;</w:t>
      </w:r>
    </w:p>
    <w:p w:rsidR="00F95FEB" w:rsidRPr="004F29E8" w:rsidRDefault="00F95FEB" w:rsidP="00F95FEB">
      <w:pPr>
        <w:tabs>
          <w:tab w:val="left" w:pos="567"/>
        </w:tabs>
        <w:ind w:left="20" w:right="40" w:firstLine="709"/>
      </w:pPr>
      <w:r>
        <w:t>8</w:t>
      </w:r>
      <w:r w:rsidRPr="004F29E8">
        <w:t>.3</w:t>
      </w:r>
      <w:r>
        <w:t>6</w:t>
      </w:r>
      <w:r w:rsidRPr="004F29E8">
        <w:t>. обеспечивает соблюдение требований охраны труда и правил противопожарного режима в пределах компетенции Отдела;</w:t>
      </w:r>
    </w:p>
    <w:p w:rsidR="00F95FEB" w:rsidRPr="004F29E8" w:rsidRDefault="00F95FEB" w:rsidP="00F95FEB">
      <w:pPr>
        <w:tabs>
          <w:tab w:val="left" w:pos="567"/>
        </w:tabs>
        <w:ind w:left="20" w:right="40" w:firstLine="709"/>
      </w:pPr>
      <w:r>
        <w:t>8.37. поддерживает</w:t>
      </w:r>
      <w:r w:rsidRPr="004F29E8">
        <w:t xml:space="preserve"> контент сайта Управления в сети Интернет актуальном состоянии в пределах компетенции Отдела;</w:t>
      </w:r>
    </w:p>
    <w:p w:rsidR="00F95FEB" w:rsidRPr="004F29E8" w:rsidRDefault="00F95FEB" w:rsidP="00F95FEB">
      <w:pPr>
        <w:tabs>
          <w:tab w:val="left" w:pos="567"/>
        </w:tabs>
        <w:ind w:left="20" w:right="40" w:firstLine="709"/>
      </w:pPr>
      <w:r>
        <w:t>8.38</w:t>
      </w:r>
      <w:r w:rsidRPr="004F29E8">
        <w:t>. 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F95FEB" w:rsidRPr="004F29E8" w:rsidRDefault="00F95FEB" w:rsidP="00F95FEB">
      <w:pPr>
        <w:tabs>
          <w:tab w:val="left" w:pos="567"/>
        </w:tabs>
        <w:ind w:left="20" w:right="40" w:firstLine="709"/>
      </w:pPr>
      <w:r>
        <w:t>8</w:t>
      </w:r>
      <w:r w:rsidRPr="004F29E8">
        <w:t>.3</w:t>
      </w:r>
      <w:r>
        <w:t>9</w:t>
      </w:r>
      <w:r w:rsidRPr="004F29E8">
        <w:t>. участвует в информационном обеспечении работы официального сайта Управления в сети Интернет в части соблюдения процедур и сроков публикации и размещение информации в разделах «Анонсы», «Новости», «Публикации»;</w:t>
      </w:r>
    </w:p>
    <w:p w:rsidR="00F95FEB" w:rsidRPr="004F29E8" w:rsidRDefault="00F95FEB" w:rsidP="00F95FEB">
      <w:pPr>
        <w:tabs>
          <w:tab w:val="left" w:pos="567"/>
        </w:tabs>
        <w:ind w:left="20" w:right="40" w:firstLine="709"/>
      </w:pPr>
      <w:r>
        <w:t>8</w:t>
      </w:r>
      <w:r w:rsidRPr="004F29E8">
        <w:t>.</w:t>
      </w:r>
      <w:r>
        <w:t>40</w:t>
      </w:r>
      <w:r w:rsidRPr="004F29E8">
        <w:t>. управляет в установленном порядке внутренними (операционными) казначейскими рисками в пределах компетенции Отдела;</w:t>
      </w:r>
    </w:p>
    <w:p w:rsidR="00F95FEB" w:rsidRPr="004F29E8" w:rsidRDefault="00F95FEB" w:rsidP="00F95FEB">
      <w:pPr>
        <w:tabs>
          <w:tab w:val="left" w:pos="0"/>
          <w:tab w:val="left" w:pos="567"/>
        </w:tabs>
        <w:autoSpaceDE w:val="0"/>
        <w:autoSpaceDN w:val="0"/>
        <w:adjustRightInd w:val="0"/>
        <w:ind w:firstLine="709"/>
      </w:pPr>
      <w:r>
        <w:t>8</w:t>
      </w:r>
      <w:r w:rsidRPr="004F29E8">
        <w:t>.4</w:t>
      </w:r>
      <w:r>
        <w:t>1</w:t>
      </w:r>
      <w:r w:rsidRPr="004F29E8">
        <w:t>. осуществляет иные функции в пределах компетенции Отдела.</w:t>
      </w:r>
    </w:p>
    <w:p w:rsidR="002B74AA" w:rsidRDefault="002B74AA" w:rsidP="001B7C77">
      <w:pPr>
        <w:autoSpaceDE w:val="0"/>
        <w:autoSpaceDN w:val="0"/>
        <w:adjustRightInd w:val="0"/>
        <w:ind w:firstLine="709"/>
      </w:pPr>
      <w:r>
        <w:t>9. В целях исполнения возложенных должностных обязанностей казначей имеет право на:</w:t>
      </w:r>
    </w:p>
    <w:p w:rsidR="002B74AA" w:rsidRPr="00FD0F23" w:rsidRDefault="008E29E9" w:rsidP="001B7C77">
      <w:pPr>
        <w:widowControl w:val="0"/>
        <w:ind w:firstLine="709"/>
      </w:pPr>
      <w:r>
        <w:t>9.</w:t>
      </w:r>
      <w:r w:rsidR="002B74AA">
        <w:t>1</w:t>
      </w:r>
      <w:r>
        <w:t>.</w:t>
      </w:r>
      <w:r w:rsidR="002B74AA" w:rsidRPr="00FD0F23">
        <w:t> внесение предложений по совершенствованию деятельности Отдела;</w:t>
      </w:r>
    </w:p>
    <w:p w:rsidR="002B74AA" w:rsidRPr="00FD0F23" w:rsidRDefault="008E29E9" w:rsidP="001B7C77">
      <w:pPr>
        <w:widowControl w:val="0"/>
        <w:ind w:firstLine="709"/>
      </w:pPr>
      <w:r>
        <w:t>9.2.</w:t>
      </w:r>
      <w:r w:rsidR="002B74AA">
        <w:t xml:space="preserve"> </w:t>
      </w:r>
      <w:r w:rsidR="002B74AA" w:rsidRPr="00FD0F23">
        <w:t>получение от руководителей структурных подразделений, специалистов информацию и документы по вопросам, входящим в его компетенцию;</w:t>
      </w:r>
    </w:p>
    <w:p w:rsidR="00703C1E" w:rsidRDefault="008E29E9" w:rsidP="001B7C77">
      <w:pPr>
        <w:widowControl w:val="0"/>
        <w:ind w:firstLine="709"/>
      </w:pPr>
      <w:r>
        <w:t>9.</w:t>
      </w:r>
      <w:r w:rsidR="002B74AA">
        <w:t>3</w:t>
      </w:r>
      <w:r>
        <w:t>.</w:t>
      </w:r>
      <w:r w:rsidR="002B74AA" w:rsidRPr="00FD0F23">
        <w:t> информирование начальника Отдела о выявленных в процессе исполнения своих служебных обязанностей недостатках и внесение предложения по их устранен</w:t>
      </w:r>
      <w:r w:rsidR="002B74AA">
        <w:t>ию в пределах своей компетенции.</w:t>
      </w:r>
    </w:p>
    <w:p w:rsidR="002A75FA" w:rsidRPr="002A75FA" w:rsidRDefault="002A75FA" w:rsidP="002A75FA">
      <w:pPr>
        <w:widowControl w:val="0"/>
        <w:ind w:firstLine="709"/>
      </w:pPr>
      <w:r>
        <w:t xml:space="preserve">10. </w:t>
      </w:r>
      <w:r w:rsidRPr="002A75FA">
        <w:t xml:space="preserve">Казначей осуществляет иные права и исполняет иные обязанности, предусмотренные законодательством Российской Федерации, </w:t>
      </w:r>
      <w:hyperlink r:id="rId10" w:history="1">
        <w:r w:rsidRPr="002A75FA">
          <w:t>Положением</w:t>
        </w:r>
      </w:hyperlink>
      <w:r w:rsidRPr="002A75FA">
        <w:t xml:space="preserve"> об Управлении Федерального казначейства по г. Москве, утвержденным приказом Федерального казначейства от 27 декабря 2013 г. № 316,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2B74AA" w:rsidRDefault="002B74AA" w:rsidP="002A75FA">
      <w:pPr>
        <w:autoSpaceDE w:val="0"/>
        <w:autoSpaceDN w:val="0"/>
        <w:adjustRightInd w:val="0"/>
        <w:ind w:firstLine="709"/>
        <w:outlineLvl w:val="0"/>
      </w:pPr>
      <w:r>
        <w:t xml:space="preserve">11. </w:t>
      </w:r>
      <w:r w:rsidR="003D1C64">
        <w:t>К</w:t>
      </w:r>
      <w:r w:rsidRPr="00853E2B">
        <w:t>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r>
        <w:t>.</w:t>
      </w:r>
    </w:p>
    <w:p w:rsidR="006966E6" w:rsidRPr="00054C6C" w:rsidRDefault="006966E6" w:rsidP="001B7C77">
      <w:pPr>
        <w:pStyle w:val="ConsNormal"/>
        <w:ind w:right="0" w:firstLine="709"/>
        <w:jc w:val="center"/>
        <w:rPr>
          <w:rFonts w:ascii="Times New Roman" w:hAnsi="Times New Roman" w:cs="Times New Roman"/>
          <w:sz w:val="28"/>
          <w:szCs w:val="28"/>
        </w:rPr>
      </w:pPr>
    </w:p>
    <w:p w:rsidR="00F95FEB" w:rsidRDefault="00F95FEB" w:rsidP="001B7C77">
      <w:pPr>
        <w:pStyle w:val="ConsNormal"/>
        <w:ind w:right="0" w:firstLine="709"/>
        <w:jc w:val="center"/>
        <w:rPr>
          <w:rFonts w:ascii="Times New Roman" w:hAnsi="Times New Roman" w:cs="Times New Roman"/>
          <w:sz w:val="28"/>
          <w:szCs w:val="28"/>
          <w:lang w:val="en-US"/>
        </w:rPr>
      </w:pPr>
    </w:p>
    <w:p w:rsidR="00F95FEB" w:rsidRDefault="00F95FEB" w:rsidP="001B7C77">
      <w:pPr>
        <w:pStyle w:val="ConsNormal"/>
        <w:ind w:right="0" w:firstLine="709"/>
        <w:jc w:val="center"/>
        <w:rPr>
          <w:rFonts w:ascii="Times New Roman" w:hAnsi="Times New Roman" w:cs="Times New Roman"/>
          <w:sz w:val="28"/>
          <w:szCs w:val="28"/>
          <w:lang w:val="en-US"/>
        </w:rPr>
      </w:pPr>
    </w:p>
    <w:p w:rsidR="008F125E" w:rsidRPr="00FD0F23" w:rsidRDefault="00853E2B" w:rsidP="001B7C77">
      <w:pPr>
        <w:pStyle w:val="ConsNormal"/>
        <w:ind w:right="0" w:firstLine="709"/>
        <w:jc w:val="center"/>
        <w:rPr>
          <w:rFonts w:ascii="Times New Roman" w:hAnsi="Times New Roman" w:cs="Times New Roman"/>
          <w:sz w:val="28"/>
          <w:szCs w:val="28"/>
        </w:rPr>
      </w:pPr>
      <w:r>
        <w:rPr>
          <w:rFonts w:ascii="Times New Roman" w:hAnsi="Times New Roman" w:cs="Times New Roman"/>
          <w:sz w:val="28"/>
          <w:szCs w:val="28"/>
          <w:lang w:val="en-US"/>
        </w:rPr>
        <w:lastRenderedPageBreak/>
        <w:t>I</w:t>
      </w:r>
      <w:r w:rsidR="00981DAE" w:rsidRPr="00FD0F23">
        <w:rPr>
          <w:rFonts w:ascii="Times New Roman" w:hAnsi="Times New Roman" w:cs="Times New Roman"/>
          <w:sz w:val="28"/>
          <w:szCs w:val="28"/>
          <w:lang w:val="en-US"/>
        </w:rPr>
        <w:t>V</w:t>
      </w:r>
      <w:r w:rsidR="00F61278" w:rsidRPr="00FD0F23">
        <w:rPr>
          <w:rFonts w:ascii="Times New Roman" w:hAnsi="Times New Roman" w:cs="Times New Roman"/>
          <w:sz w:val="28"/>
          <w:szCs w:val="28"/>
        </w:rPr>
        <w:t>.</w:t>
      </w:r>
      <w:r w:rsidR="008F125E" w:rsidRPr="00FD0F23">
        <w:rPr>
          <w:rFonts w:ascii="Times New Roman" w:hAnsi="Times New Roman" w:cs="Times New Roman"/>
          <w:sz w:val="28"/>
          <w:szCs w:val="28"/>
        </w:rPr>
        <w:t xml:space="preserve"> Перечень вопросов, по которым казначей</w:t>
      </w:r>
      <w:r w:rsidR="004828C2" w:rsidRPr="00FD0F23">
        <w:rPr>
          <w:rFonts w:ascii="Times New Roman" w:hAnsi="Times New Roman" w:cs="Times New Roman"/>
          <w:sz w:val="28"/>
          <w:szCs w:val="28"/>
        </w:rPr>
        <w:br/>
      </w:r>
      <w:r w:rsidR="00744158" w:rsidRPr="00FD0F23">
        <w:rPr>
          <w:rFonts w:ascii="Times New Roman" w:hAnsi="Times New Roman" w:cs="Times New Roman"/>
          <w:sz w:val="28"/>
          <w:szCs w:val="28"/>
        </w:rPr>
        <w:t xml:space="preserve"> </w:t>
      </w:r>
      <w:r w:rsidR="008F125E" w:rsidRPr="00FD0F23">
        <w:rPr>
          <w:rFonts w:ascii="Times New Roman" w:hAnsi="Times New Roman" w:cs="Times New Roman"/>
          <w:sz w:val="28"/>
          <w:szCs w:val="28"/>
        </w:rPr>
        <w:t>вправе или обязан самостоятельно принимать</w:t>
      </w:r>
      <w:r w:rsidR="004828C2" w:rsidRPr="00FD0F23">
        <w:rPr>
          <w:rFonts w:ascii="Times New Roman" w:hAnsi="Times New Roman" w:cs="Times New Roman"/>
          <w:sz w:val="28"/>
          <w:szCs w:val="28"/>
        </w:rPr>
        <w:br/>
      </w:r>
      <w:r w:rsidR="008F125E" w:rsidRPr="00FD0F23">
        <w:rPr>
          <w:rFonts w:ascii="Times New Roman" w:hAnsi="Times New Roman" w:cs="Times New Roman"/>
          <w:sz w:val="28"/>
          <w:szCs w:val="28"/>
        </w:rPr>
        <w:t xml:space="preserve"> управленческие</w:t>
      </w:r>
      <w:r w:rsidR="00744158" w:rsidRPr="00FD0F23">
        <w:rPr>
          <w:rFonts w:ascii="Times New Roman" w:hAnsi="Times New Roman" w:cs="Times New Roman"/>
          <w:sz w:val="28"/>
          <w:szCs w:val="28"/>
        </w:rPr>
        <w:t xml:space="preserve"> </w:t>
      </w:r>
      <w:r w:rsidR="008F125E" w:rsidRPr="00FD0F23">
        <w:rPr>
          <w:rFonts w:ascii="Times New Roman" w:hAnsi="Times New Roman" w:cs="Times New Roman"/>
          <w:sz w:val="28"/>
          <w:szCs w:val="28"/>
        </w:rPr>
        <w:t>и иные решения</w:t>
      </w:r>
    </w:p>
    <w:p w:rsidR="003E141C" w:rsidRPr="00FD0F23" w:rsidRDefault="003E141C" w:rsidP="001B7C77">
      <w:pPr>
        <w:pStyle w:val="ConsNormal"/>
        <w:ind w:right="0" w:firstLine="709"/>
        <w:jc w:val="center"/>
        <w:rPr>
          <w:rFonts w:ascii="Times New Roman" w:hAnsi="Times New Roman" w:cs="Times New Roman"/>
          <w:b/>
          <w:sz w:val="28"/>
          <w:szCs w:val="28"/>
        </w:rPr>
      </w:pPr>
    </w:p>
    <w:p w:rsidR="00082CF1" w:rsidRPr="00082CF1" w:rsidRDefault="00082CF1" w:rsidP="001B7C77">
      <w:pPr>
        <w:pStyle w:val="p23"/>
        <w:widowControl w:val="0"/>
        <w:spacing w:before="0" w:beforeAutospacing="0" w:after="0" w:afterAutospacing="0"/>
        <w:ind w:firstLine="709"/>
        <w:jc w:val="both"/>
        <w:rPr>
          <w:color w:val="000000"/>
          <w:sz w:val="28"/>
          <w:szCs w:val="28"/>
        </w:rPr>
      </w:pPr>
      <w:r w:rsidRPr="00692BC4">
        <w:rPr>
          <w:sz w:val="28"/>
          <w:szCs w:val="28"/>
        </w:rPr>
        <w:t>12</w:t>
      </w:r>
      <w:r w:rsidRPr="00692BC4">
        <w:rPr>
          <w:color w:val="000000"/>
          <w:sz w:val="28"/>
          <w:szCs w:val="28"/>
        </w:rPr>
        <w:t>.</w:t>
      </w:r>
      <w:r w:rsidRPr="00082CF1">
        <w:rPr>
          <w:color w:val="000000"/>
          <w:sz w:val="28"/>
          <w:szCs w:val="28"/>
        </w:rPr>
        <w:t xml:space="preserve"> При исполнении служебных обязанностей </w:t>
      </w:r>
      <w:r>
        <w:rPr>
          <w:color w:val="000000"/>
          <w:sz w:val="28"/>
          <w:szCs w:val="28"/>
        </w:rPr>
        <w:t xml:space="preserve">казначей </w:t>
      </w:r>
      <w:r w:rsidR="00B01668" w:rsidRPr="00082CF1">
        <w:rPr>
          <w:color w:val="000000"/>
          <w:sz w:val="28"/>
          <w:szCs w:val="28"/>
        </w:rPr>
        <w:t>вправе</w:t>
      </w:r>
      <w:r w:rsidR="00B01668">
        <w:rPr>
          <w:color w:val="000000"/>
          <w:sz w:val="28"/>
          <w:szCs w:val="28"/>
        </w:rPr>
        <w:t>:</w:t>
      </w:r>
      <w:r w:rsidRPr="00082CF1">
        <w:rPr>
          <w:color w:val="000000"/>
          <w:sz w:val="28"/>
          <w:szCs w:val="28"/>
        </w:rPr>
        <w:t xml:space="preserve"> </w:t>
      </w:r>
    </w:p>
    <w:p w:rsidR="00B879C9" w:rsidRPr="00FD0F23" w:rsidRDefault="00692BC4" w:rsidP="001B7C77">
      <w:pPr>
        <w:pStyle w:val="p23"/>
        <w:widowControl w:val="0"/>
        <w:spacing w:before="0" w:beforeAutospacing="0" w:after="0" w:afterAutospacing="0"/>
        <w:ind w:firstLine="709"/>
        <w:jc w:val="both"/>
        <w:rPr>
          <w:color w:val="000000"/>
          <w:sz w:val="28"/>
          <w:szCs w:val="28"/>
        </w:rPr>
      </w:pPr>
      <w:r>
        <w:rPr>
          <w:color w:val="000000"/>
          <w:sz w:val="28"/>
          <w:szCs w:val="28"/>
        </w:rPr>
        <w:t>12.</w:t>
      </w:r>
      <w:r w:rsidR="00082CF1">
        <w:rPr>
          <w:color w:val="000000"/>
          <w:sz w:val="28"/>
          <w:szCs w:val="28"/>
        </w:rPr>
        <w:t>1</w:t>
      </w:r>
      <w:r>
        <w:rPr>
          <w:color w:val="000000"/>
          <w:sz w:val="28"/>
          <w:szCs w:val="28"/>
        </w:rPr>
        <w:t>.</w:t>
      </w:r>
      <w:r w:rsidR="00B879C9" w:rsidRPr="00082CF1">
        <w:rPr>
          <w:color w:val="000000"/>
          <w:sz w:val="28"/>
          <w:szCs w:val="28"/>
        </w:rPr>
        <w:t> </w:t>
      </w:r>
      <w:r w:rsidR="00B879C9" w:rsidRPr="00FD0F23">
        <w:rPr>
          <w:color w:val="000000"/>
          <w:sz w:val="28"/>
          <w:szCs w:val="28"/>
        </w:rPr>
        <w:t>запрашивать и получать необходимые материалы и документы, относящиеся к вопросам деятельности Отдела;</w:t>
      </w:r>
    </w:p>
    <w:p w:rsidR="00B879C9" w:rsidRPr="00FD0F23" w:rsidRDefault="00692BC4" w:rsidP="001B7C77">
      <w:pPr>
        <w:pStyle w:val="p23"/>
        <w:widowControl w:val="0"/>
        <w:spacing w:before="0" w:beforeAutospacing="0" w:after="0" w:afterAutospacing="0"/>
        <w:ind w:firstLine="709"/>
        <w:jc w:val="both"/>
        <w:rPr>
          <w:color w:val="000000"/>
          <w:sz w:val="28"/>
          <w:szCs w:val="28"/>
        </w:rPr>
      </w:pPr>
      <w:r>
        <w:rPr>
          <w:color w:val="000000"/>
          <w:sz w:val="28"/>
          <w:szCs w:val="28"/>
        </w:rPr>
        <w:t>12.</w:t>
      </w:r>
      <w:r w:rsidR="00AE23D7">
        <w:rPr>
          <w:color w:val="000000"/>
          <w:sz w:val="28"/>
          <w:szCs w:val="28"/>
        </w:rPr>
        <w:t>1</w:t>
      </w:r>
      <w:r>
        <w:rPr>
          <w:color w:val="000000"/>
          <w:sz w:val="28"/>
          <w:szCs w:val="28"/>
        </w:rPr>
        <w:t>.</w:t>
      </w:r>
      <w:r w:rsidR="00AE23D7">
        <w:rPr>
          <w:color w:val="000000"/>
          <w:sz w:val="28"/>
          <w:szCs w:val="28"/>
        </w:rPr>
        <w:t>1.</w:t>
      </w:r>
      <w:r w:rsidR="00B879C9" w:rsidRPr="00FD0F23">
        <w:rPr>
          <w:color w:val="000000"/>
          <w:sz w:val="28"/>
          <w:szCs w:val="28"/>
          <w:lang w:val="en-US"/>
        </w:rPr>
        <w:t> </w:t>
      </w:r>
      <w:r w:rsidR="00B879C9" w:rsidRPr="00FD0F23">
        <w:rPr>
          <w:color w:val="000000"/>
          <w:sz w:val="28"/>
          <w:szCs w:val="28"/>
        </w:rPr>
        <w:t>отказывать в приеме документов, оформленных ненадлежащим обра</w:t>
      </w:r>
      <w:r w:rsidR="009A4853" w:rsidRPr="00FD0F23">
        <w:rPr>
          <w:color w:val="000000"/>
          <w:sz w:val="28"/>
          <w:szCs w:val="28"/>
        </w:rPr>
        <w:t>зом, с указанием причины отказа.</w:t>
      </w:r>
    </w:p>
    <w:p w:rsidR="00B879C9" w:rsidRPr="00FD0F23" w:rsidRDefault="00AE23D7" w:rsidP="001B7C77">
      <w:pPr>
        <w:pStyle w:val="p23"/>
        <w:widowControl w:val="0"/>
        <w:spacing w:before="0" w:beforeAutospacing="0" w:after="0" w:afterAutospacing="0"/>
        <w:ind w:firstLine="709"/>
        <w:jc w:val="both"/>
        <w:rPr>
          <w:color w:val="000000"/>
          <w:sz w:val="28"/>
          <w:szCs w:val="28"/>
        </w:rPr>
      </w:pPr>
      <w:r>
        <w:rPr>
          <w:color w:val="000000"/>
          <w:sz w:val="28"/>
          <w:szCs w:val="28"/>
        </w:rPr>
        <w:t xml:space="preserve">12.2. </w:t>
      </w:r>
      <w:r w:rsidR="00082CF1" w:rsidRPr="00082CF1">
        <w:rPr>
          <w:color w:val="000000"/>
          <w:sz w:val="28"/>
          <w:szCs w:val="28"/>
        </w:rPr>
        <w:t xml:space="preserve">При исполнении служебных обязанностей </w:t>
      </w:r>
      <w:r w:rsidR="00082CF1">
        <w:rPr>
          <w:color w:val="000000"/>
          <w:sz w:val="28"/>
          <w:szCs w:val="28"/>
        </w:rPr>
        <w:t xml:space="preserve">казначей </w:t>
      </w:r>
      <w:r w:rsidR="00B879C9" w:rsidRPr="00FD0F23">
        <w:rPr>
          <w:color w:val="000000"/>
          <w:sz w:val="28"/>
          <w:szCs w:val="28"/>
        </w:rPr>
        <w:t>обязан:</w:t>
      </w:r>
    </w:p>
    <w:p w:rsidR="00B879C9" w:rsidRPr="00FD0F23" w:rsidRDefault="004956D5" w:rsidP="001B7C77">
      <w:pPr>
        <w:pStyle w:val="p27"/>
        <w:widowControl w:val="0"/>
        <w:spacing w:before="0" w:beforeAutospacing="0" w:after="0" w:afterAutospacing="0"/>
        <w:ind w:firstLine="709"/>
        <w:jc w:val="both"/>
        <w:rPr>
          <w:color w:val="000000"/>
          <w:sz w:val="28"/>
          <w:szCs w:val="28"/>
        </w:rPr>
      </w:pPr>
      <w:r>
        <w:rPr>
          <w:color w:val="000000"/>
          <w:sz w:val="28"/>
          <w:szCs w:val="28"/>
        </w:rPr>
        <w:t>12</w:t>
      </w:r>
      <w:r w:rsidR="00692BC4">
        <w:rPr>
          <w:color w:val="000000"/>
          <w:sz w:val="28"/>
          <w:szCs w:val="28"/>
        </w:rPr>
        <w:t>.</w:t>
      </w:r>
      <w:r w:rsidR="00AE23D7">
        <w:rPr>
          <w:color w:val="000000"/>
          <w:sz w:val="28"/>
          <w:szCs w:val="28"/>
        </w:rPr>
        <w:t>2.1.</w:t>
      </w:r>
      <w:r w:rsidR="00B879C9" w:rsidRPr="00FD0F23">
        <w:rPr>
          <w:color w:val="000000"/>
          <w:sz w:val="28"/>
          <w:szCs w:val="28"/>
          <w:lang w:val="en-US"/>
        </w:rPr>
        <w:t> </w:t>
      </w:r>
      <w:r w:rsidR="00B879C9" w:rsidRPr="00FD0F23">
        <w:rPr>
          <w:color w:val="000000"/>
          <w:sz w:val="28"/>
          <w:szCs w:val="28"/>
        </w:rPr>
        <w:t>давать сотрудникам Отдела разъяснения по вопросам, входящим в должностные обязанности, предусмотренные настоящим Регламентом;</w:t>
      </w:r>
    </w:p>
    <w:p w:rsidR="00B879C9" w:rsidRPr="00FD0F23" w:rsidRDefault="00692BC4" w:rsidP="001B7C77">
      <w:pPr>
        <w:pStyle w:val="p23"/>
        <w:widowControl w:val="0"/>
        <w:spacing w:before="0" w:beforeAutospacing="0" w:after="0" w:afterAutospacing="0"/>
        <w:ind w:firstLine="709"/>
        <w:jc w:val="both"/>
        <w:rPr>
          <w:color w:val="000000"/>
          <w:sz w:val="28"/>
          <w:szCs w:val="28"/>
        </w:rPr>
      </w:pPr>
      <w:r>
        <w:rPr>
          <w:color w:val="000000"/>
          <w:sz w:val="28"/>
          <w:szCs w:val="28"/>
        </w:rPr>
        <w:t>1</w:t>
      </w:r>
      <w:r w:rsidR="004956D5">
        <w:rPr>
          <w:color w:val="000000"/>
          <w:sz w:val="28"/>
          <w:szCs w:val="28"/>
        </w:rPr>
        <w:t>2</w:t>
      </w:r>
      <w:r>
        <w:rPr>
          <w:color w:val="000000"/>
          <w:sz w:val="28"/>
          <w:szCs w:val="28"/>
        </w:rPr>
        <w:t>.</w:t>
      </w:r>
      <w:r w:rsidR="00AE23D7">
        <w:rPr>
          <w:color w:val="000000"/>
          <w:sz w:val="28"/>
          <w:szCs w:val="28"/>
        </w:rPr>
        <w:t>2</w:t>
      </w:r>
      <w:r>
        <w:rPr>
          <w:color w:val="000000"/>
          <w:sz w:val="28"/>
          <w:szCs w:val="28"/>
        </w:rPr>
        <w:t>.</w:t>
      </w:r>
      <w:r w:rsidR="00AE23D7">
        <w:rPr>
          <w:color w:val="000000"/>
          <w:sz w:val="28"/>
          <w:szCs w:val="28"/>
        </w:rPr>
        <w:t>2.</w:t>
      </w:r>
      <w:r w:rsidR="00B879C9" w:rsidRPr="00FD0F23">
        <w:rPr>
          <w:color w:val="000000"/>
          <w:sz w:val="28"/>
          <w:szCs w:val="28"/>
          <w:lang w:val="en-US"/>
        </w:rPr>
        <w:t> </w:t>
      </w:r>
      <w:r w:rsidR="00B879C9" w:rsidRPr="00FD0F23">
        <w:rPr>
          <w:color w:val="000000"/>
          <w:sz w:val="28"/>
          <w:szCs w:val="28"/>
        </w:rPr>
        <w:t>подготавливать и оформлять документ</w:t>
      </w:r>
      <w:r w:rsidR="00AF49B0" w:rsidRPr="00FD0F23">
        <w:rPr>
          <w:color w:val="000000"/>
          <w:sz w:val="28"/>
          <w:szCs w:val="28"/>
        </w:rPr>
        <w:t>ы</w:t>
      </w:r>
      <w:r w:rsidR="00B879C9" w:rsidRPr="00FD0F23">
        <w:rPr>
          <w:color w:val="000000"/>
          <w:sz w:val="28"/>
          <w:szCs w:val="28"/>
        </w:rPr>
        <w:t xml:space="preserve"> в рамках осуществляемых полномочий;</w:t>
      </w:r>
    </w:p>
    <w:p w:rsidR="00B879C9" w:rsidRPr="00FD0F23" w:rsidRDefault="00692BC4" w:rsidP="001B7C77">
      <w:pPr>
        <w:pStyle w:val="p27"/>
        <w:widowControl w:val="0"/>
        <w:spacing w:before="0" w:beforeAutospacing="0" w:after="0" w:afterAutospacing="0"/>
        <w:ind w:firstLine="709"/>
        <w:jc w:val="both"/>
        <w:rPr>
          <w:color w:val="000000"/>
          <w:sz w:val="28"/>
          <w:szCs w:val="28"/>
        </w:rPr>
      </w:pPr>
      <w:r>
        <w:rPr>
          <w:color w:val="000000"/>
          <w:sz w:val="28"/>
          <w:szCs w:val="28"/>
        </w:rPr>
        <w:t>1</w:t>
      </w:r>
      <w:r w:rsidR="004956D5">
        <w:rPr>
          <w:color w:val="000000"/>
          <w:sz w:val="28"/>
          <w:szCs w:val="28"/>
        </w:rPr>
        <w:t>2</w:t>
      </w:r>
      <w:r>
        <w:rPr>
          <w:color w:val="000000"/>
          <w:sz w:val="28"/>
          <w:szCs w:val="28"/>
        </w:rPr>
        <w:t>.</w:t>
      </w:r>
      <w:r w:rsidR="00AE23D7">
        <w:rPr>
          <w:color w:val="000000"/>
          <w:sz w:val="28"/>
          <w:szCs w:val="28"/>
        </w:rPr>
        <w:t>2.3.</w:t>
      </w:r>
      <w:r w:rsidR="00B879C9" w:rsidRPr="00FD0F23">
        <w:rPr>
          <w:color w:val="000000"/>
          <w:sz w:val="28"/>
          <w:szCs w:val="28"/>
        </w:rPr>
        <w:t>осуществлять взаимодействие с сотрудниками структурных подразделений Управления.</w:t>
      </w:r>
    </w:p>
    <w:p w:rsidR="00DF736B" w:rsidRPr="00FD0F23" w:rsidRDefault="00DF736B" w:rsidP="001B7C77">
      <w:pPr>
        <w:pStyle w:val="p27"/>
        <w:widowControl w:val="0"/>
        <w:spacing w:before="0" w:beforeAutospacing="0" w:after="0" w:afterAutospacing="0"/>
        <w:ind w:firstLine="709"/>
        <w:jc w:val="both"/>
        <w:rPr>
          <w:color w:val="000000"/>
          <w:sz w:val="28"/>
          <w:szCs w:val="28"/>
        </w:rPr>
      </w:pPr>
    </w:p>
    <w:p w:rsidR="008F125E" w:rsidRPr="00FD0F23" w:rsidRDefault="00712282" w:rsidP="001B7C77">
      <w:pPr>
        <w:pStyle w:val="ConsNormal"/>
        <w:ind w:right="0" w:firstLine="709"/>
        <w:jc w:val="center"/>
        <w:rPr>
          <w:rFonts w:ascii="Times New Roman" w:hAnsi="Times New Roman" w:cs="Times New Roman"/>
          <w:sz w:val="28"/>
          <w:szCs w:val="28"/>
        </w:rPr>
      </w:pPr>
      <w:r>
        <w:rPr>
          <w:rFonts w:ascii="Times New Roman" w:hAnsi="Times New Roman" w:cs="Times New Roman"/>
          <w:sz w:val="28"/>
          <w:szCs w:val="28"/>
        </w:rPr>
        <w:t>V.</w:t>
      </w:r>
      <w:r w:rsidR="008F125E" w:rsidRPr="00FD0F23">
        <w:rPr>
          <w:rFonts w:ascii="Times New Roman" w:hAnsi="Times New Roman" w:cs="Times New Roman"/>
          <w:sz w:val="28"/>
          <w:szCs w:val="28"/>
        </w:rPr>
        <w:t xml:space="preserve"> Перечень вопросов, по которым казначей</w:t>
      </w:r>
    </w:p>
    <w:p w:rsidR="008F125E" w:rsidRPr="00FD0F23" w:rsidRDefault="008F125E" w:rsidP="001B7C77">
      <w:pPr>
        <w:pStyle w:val="ConsNormal"/>
        <w:ind w:right="0" w:firstLine="709"/>
        <w:jc w:val="center"/>
        <w:rPr>
          <w:rFonts w:ascii="Times New Roman" w:hAnsi="Times New Roman" w:cs="Times New Roman"/>
          <w:sz w:val="28"/>
          <w:szCs w:val="28"/>
        </w:rPr>
      </w:pPr>
      <w:r w:rsidRPr="00FD0F23">
        <w:rPr>
          <w:rFonts w:ascii="Times New Roman" w:hAnsi="Times New Roman" w:cs="Times New Roman"/>
          <w:sz w:val="28"/>
          <w:szCs w:val="28"/>
        </w:rPr>
        <w:t xml:space="preserve">вправе или обязан участвовать при подготовке проектов нормативных </w:t>
      </w:r>
      <w:r w:rsidR="008C1981" w:rsidRPr="00FD0F23">
        <w:rPr>
          <w:rFonts w:ascii="Times New Roman" w:hAnsi="Times New Roman" w:cs="Times New Roman"/>
          <w:sz w:val="28"/>
          <w:szCs w:val="28"/>
        </w:rPr>
        <w:br/>
      </w:r>
      <w:r w:rsidRPr="00FD0F23">
        <w:rPr>
          <w:rFonts w:ascii="Times New Roman" w:hAnsi="Times New Roman" w:cs="Times New Roman"/>
          <w:sz w:val="28"/>
          <w:szCs w:val="28"/>
        </w:rPr>
        <w:t>правовых актов и (или) проектов управленческих и иных решений</w:t>
      </w:r>
    </w:p>
    <w:p w:rsidR="00C827E6" w:rsidRPr="00FD0F23" w:rsidRDefault="00C827E6" w:rsidP="001B7C77">
      <w:pPr>
        <w:pStyle w:val="ConsNormal"/>
        <w:ind w:right="0" w:firstLine="709"/>
        <w:jc w:val="center"/>
        <w:rPr>
          <w:rFonts w:ascii="Times New Roman" w:hAnsi="Times New Roman" w:cs="Times New Roman"/>
          <w:sz w:val="28"/>
          <w:szCs w:val="28"/>
        </w:rPr>
      </w:pPr>
    </w:p>
    <w:p w:rsidR="00EC6BE0" w:rsidRDefault="00EC6BE0" w:rsidP="00EC6BE0">
      <w:pPr>
        <w:pStyle w:val="p23"/>
        <w:widowControl w:val="0"/>
        <w:spacing w:before="0" w:beforeAutospacing="0" w:after="0" w:afterAutospacing="0"/>
        <w:ind w:firstLine="709"/>
        <w:jc w:val="both"/>
        <w:rPr>
          <w:color w:val="000000"/>
          <w:sz w:val="28"/>
          <w:szCs w:val="28"/>
        </w:rPr>
      </w:pPr>
      <w:r>
        <w:rPr>
          <w:color w:val="000000"/>
          <w:sz w:val="28"/>
          <w:szCs w:val="28"/>
        </w:rPr>
        <w:t>13</w:t>
      </w:r>
      <w:r w:rsidRPr="00910D78">
        <w:rPr>
          <w:color w:val="000000"/>
          <w:sz w:val="28"/>
          <w:szCs w:val="28"/>
        </w:rPr>
        <w:t>.</w:t>
      </w:r>
      <w:r>
        <w:rPr>
          <w:color w:val="000000"/>
          <w:sz w:val="28"/>
          <w:szCs w:val="28"/>
        </w:rPr>
        <w:t> К</w:t>
      </w:r>
      <w:r w:rsidRPr="00910D78">
        <w:rPr>
          <w:color w:val="000000"/>
          <w:sz w:val="28"/>
          <w:szCs w:val="28"/>
        </w:rPr>
        <w:t>азначей</w:t>
      </w:r>
      <w:r w:rsidRPr="005A70BE">
        <w:rPr>
          <w:color w:val="000000"/>
          <w:sz w:val="28"/>
          <w:szCs w:val="28"/>
        </w:rPr>
        <w:t xml:space="preserve"> в соответствии со своей компетенцией вправе или обязан участвовать при подготовке (обсуждении) следующих проектов: </w:t>
      </w:r>
    </w:p>
    <w:p w:rsidR="00EC6BE0" w:rsidRPr="00C64C3D" w:rsidRDefault="00EC6BE0" w:rsidP="00EC6BE0">
      <w:pPr>
        <w:widowControl w:val="0"/>
        <w:autoSpaceDE w:val="0"/>
        <w:autoSpaceDN w:val="0"/>
        <w:ind w:firstLine="708"/>
      </w:pPr>
      <w:r>
        <w:t>13.1. К</w:t>
      </w:r>
      <w:r w:rsidRPr="00C64C3D">
        <w:t>азначей в соответствии со своей компетенцией вправе участвовать:</w:t>
      </w:r>
    </w:p>
    <w:p w:rsidR="00EC6BE0" w:rsidRPr="0026189C" w:rsidRDefault="00EC6BE0" w:rsidP="00EC6BE0">
      <w:pPr>
        <w:widowControl w:val="0"/>
        <w:autoSpaceDE w:val="0"/>
        <w:autoSpaceDN w:val="0"/>
        <w:ind w:firstLine="708"/>
        <w:rPr>
          <w:rFonts w:cs="Calibri"/>
          <w:szCs w:val="20"/>
        </w:rPr>
      </w:pPr>
      <w:r w:rsidRPr="0026189C">
        <w:t>13.1.1. в подготовке</w:t>
      </w:r>
      <w:r w:rsidRPr="0026189C">
        <w:rPr>
          <w:rFonts w:cs="Calibri"/>
          <w:szCs w:val="20"/>
        </w:rPr>
        <w:t xml:space="preserve"> предложений по совершенствованию работы Отдела;</w:t>
      </w:r>
    </w:p>
    <w:p w:rsidR="00EC6BE0" w:rsidRPr="0026189C" w:rsidRDefault="00EC6BE0" w:rsidP="00EC6BE0">
      <w:pPr>
        <w:widowControl w:val="0"/>
        <w:ind w:firstLine="709"/>
      </w:pPr>
      <w:r w:rsidRPr="0026189C">
        <w:t>13.1.2.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EC6BE0" w:rsidRPr="0026189C" w:rsidRDefault="00EC6BE0" w:rsidP="00EC6BE0">
      <w:pPr>
        <w:widowControl w:val="0"/>
        <w:ind w:firstLine="709"/>
      </w:pPr>
      <w:r w:rsidRPr="0026189C">
        <w:t>13.1.3. в подготовке и оформлении информационно-аналитических материалов и проектов по поручению начальника Отдела.</w:t>
      </w:r>
    </w:p>
    <w:p w:rsidR="00EC6BE0" w:rsidRPr="00C64C3D" w:rsidRDefault="00EC6BE0" w:rsidP="00EC6BE0">
      <w:pPr>
        <w:widowControl w:val="0"/>
        <w:autoSpaceDE w:val="0"/>
        <w:autoSpaceDN w:val="0"/>
        <w:ind w:firstLine="708"/>
      </w:pPr>
      <w:r>
        <w:t>13.2. К</w:t>
      </w:r>
      <w:r w:rsidRPr="00C64C3D">
        <w:t>азначей в соответствии со своей компетенцией обязан участвовать:</w:t>
      </w:r>
    </w:p>
    <w:p w:rsidR="00EC6BE0" w:rsidRPr="0026189C" w:rsidRDefault="00EC6BE0" w:rsidP="00EC6BE0">
      <w:pPr>
        <w:widowControl w:val="0"/>
        <w:autoSpaceDE w:val="0"/>
        <w:autoSpaceDN w:val="0"/>
        <w:ind w:firstLine="709"/>
        <w:outlineLvl w:val="1"/>
      </w:pPr>
      <w:r w:rsidRPr="0026189C">
        <w:t>13.2.1. в подготовке аналитических материалов по направлению деятельности Отдела;</w:t>
      </w:r>
    </w:p>
    <w:p w:rsidR="008F125E" w:rsidRDefault="00EC6BE0" w:rsidP="00EC6BE0">
      <w:pPr>
        <w:widowControl w:val="0"/>
        <w:tabs>
          <w:tab w:val="num" w:pos="0"/>
        </w:tabs>
        <w:ind w:firstLine="709"/>
      </w:pPr>
      <w:r w:rsidRPr="0026189C">
        <w:t>13.2.2. в разработке графика отпусков сотрудников Отдела.</w:t>
      </w:r>
    </w:p>
    <w:p w:rsidR="00EC6BE0" w:rsidRPr="00FD0F23" w:rsidRDefault="00EC6BE0" w:rsidP="00EC6BE0">
      <w:pPr>
        <w:widowControl w:val="0"/>
        <w:tabs>
          <w:tab w:val="num" w:pos="0"/>
        </w:tabs>
        <w:ind w:firstLine="709"/>
      </w:pPr>
    </w:p>
    <w:p w:rsidR="008F125E" w:rsidRPr="00FD0F23" w:rsidRDefault="00712282" w:rsidP="001B7C77">
      <w:pPr>
        <w:pStyle w:val="ConsNormal"/>
        <w:ind w:right="0" w:firstLine="709"/>
        <w:jc w:val="center"/>
        <w:rPr>
          <w:rFonts w:ascii="Times New Roman" w:hAnsi="Times New Roman" w:cs="Times New Roman"/>
          <w:sz w:val="28"/>
          <w:szCs w:val="28"/>
        </w:rPr>
      </w:pPr>
      <w:r>
        <w:rPr>
          <w:rFonts w:ascii="Times New Roman" w:hAnsi="Times New Roman" w:cs="Times New Roman"/>
          <w:sz w:val="28"/>
          <w:szCs w:val="28"/>
          <w:lang w:val="en-US"/>
        </w:rPr>
        <w:t>V</w:t>
      </w:r>
      <w:r w:rsidR="00981DAE" w:rsidRPr="00FD0F23">
        <w:rPr>
          <w:rFonts w:ascii="Times New Roman" w:hAnsi="Times New Roman" w:cs="Times New Roman"/>
          <w:sz w:val="28"/>
          <w:szCs w:val="28"/>
          <w:lang w:val="en-US"/>
        </w:rPr>
        <w:t>I</w:t>
      </w:r>
      <w:r w:rsidR="00F61278" w:rsidRPr="00FD0F23">
        <w:rPr>
          <w:rFonts w:ascii="Times New Roman" w:hAnsi="Times New Roman" w:cs="Times New Roman"/>
          <w:sz w:val="28"/>
          <w:szCs w:val="28"/>
        </w:rPr>
        <w:t>.</w:t>
      </w:r>
      <w:r w:rsidR="008F125E" w:rsidRPr="00FD0F23">
        <w:rPr>
          <w:rFonts w:ascii="Times New Roman" w:hAnsi="Times New Roman" w:cs="Times New Roman"/>
          <w:sz w:val="28"/>
          <w:szCs w:val="28"/>
        </w:rPr>
        <w:t xml:space="preserve"> Сроки и процедуры подготовки, рассмотрения проектов </w:t>
      </w:r>
      <w:r w:rsidR="006E321D" w:rsidRPr="00FD0F23">
        <w:rPr>
          <w:rFonts w:ascii="Times New Roman" w:hAnsi="Times New Roman" w:cs="Times New Roman"/>
          <w:sz w:val="28"/>
          <w:szCs w:val="28"/>
        </w:rPr>
        <w:br/>
      </w:r>
      <w:r w:rsidR="008F125E" w:rsidRPr="00FD0F23">
        <w:rPr>
          <w:rFonts w:ascii="Times New Roman" w:hAnsi="Times New Roman" w:cs="Times New Roman"/>
          <w:sz w:val="28"/>
          <w:szCs w:val="28"/>
        </w:rPr>
        <w:t xml:space="preserve">управленческих и иных решений, порядок согласования и </w:t>
      </w:r>
      <w:r w:rsidR="001D22BF" w:rsidRPr="00FD0F23">
        <w:rPr>
          <w:rFonts w:ascii="Times New Roman" w:hAnsi="Times New Roman" w:cs="Times New Roman"/>
          <w:sz w:val="28"/>
          <w:szCs w:val="28"/>
        </w:rPr>
        <w:br/>
      </w:r>
      <w:r w:rsidR="008F125E" w:rsidRPr="00FD0F23">
        <w:rPr>
          <w:rFonts w:ascii="Times New Roman" w:hAnsi="Times New Roman" w:cs="Times New Roman"/>
          <w:sz w:val="28"/>
          <w:szCs w:val="28"/>
        </w:rPr>
        <w:t>принятия данных решений</w:t>
      </w:r>
    </w:p>
    <w:p w:rsidR="00C827E6" w:rsidRPr="00FD0F23" w:rsidRDefault="00C827E6" w:rsidP="001B7C77">
      <w:pPr>
        <w:pStyle w:val="ConsNormal"/>
        <w:ind w:right="0" w:firstLine="709"/>
        <w:jc w:val="center"/>
        <w:rPr>
          <w:rFonts w:ascii="Times New Roman" w:hAnsi="Times New Roman" w:cs="Times New Roman"/>
          <w:sz w:val="28"/>
          <w:szCs w:val="28"/>
        </w:rPr>
      </w:pPr>
    </w:p>
    <w:p w:rsidR="00712282" w:rsidRPr="00712282" w:rsidRDefault="00712282" w:rsidP="001B7C77">
      <w:pPr>
        <w:pStyle w:val="ConsNormal"/>
        <w:ind w:right="0" w:firstLine="709"/>
        <w:jc w:val="both"/>
        <w:rPr>
          <w:rFonts w:ascii="Times New Roman" w:hAnsi="Times New Roman" w:cs="Times New Roman"/>
          <w:sz w:val="28"/>
          <w:szCs w:val="28"/>
        </w:rPr>
      </w:pPr>
      <w:r w:rsidRPr="00712282">
        <w:rPr>
          <w:rFonts w:ascii="Times New Roman" w:hAnsi="Times New Roman" w:cs="Times New Roman"/>
          <w:sz w:val="28"/>
          <w:szCs w:val="28"/>
        </w:rPr>
        <w:t xml:space="preserve">14. В соответствии со своими должностными обязанностями </w:t>
      </w:r>
      <w:r>
        <w:rPr>
          <w:rFonts w:ascii="Times New Roman" w:hAnsi="Times New Roman" w:cs="Times New Roman"/>
          <w:sz w:val="28"/>
          <w:szCs w:val="28"/>
        </w:rPr>
        <w:t xml:space="preserve">казначей </w:t>
      </w:r>
      <w:r w:rsidRPr="00712282">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EC6BE0" w:rsidRPr="00712282">
        <w:rPr>
          <w:rFonts w:ascii="Times New Roman" w:hAnsi="Times New Roman" w:cs="Times New Roman"/>
          <w:sz w:val="28"/>
          <w:szCs w:val="28"/>
        </w:rPr>
        <w:t>иными нормативными правовыми актами Российской Федерации,</w:t>
      </w:r>
      <w:r w:rsidRPr="00712282">
        <w:rPr>
          <w:rFonts w:ascii="Times New Roman" w:hAnsi="Times New Roman" w:cs="Times New Roman"/>
          <w:sz w:val="28"/>
          <w:szCs w:val="28"/>
        </w:rPr>
        <w:t xml:space="preserve"> и приказами Федерального казначейства.</w:t>
      </w:r>
    </w:p>
    <w:p w:rsidR="00AF49B0" w:rsidRPr="00FD0F23" w:rsidRDefault="00AF49B0" w:rsidP="001B7C77">
      <w:pPr>
        <w:widowControl w:val="0"/>
        <w:tabs>
          <w:tab w:val="left" w:pos="5670"/>
        </w:tabs>
        <w:ind w:firstLine="709"/>
        <w:jc w:val="left"/>
        <w:rPr>
          <w:color w:val="000000"/>
        </w:rPr>
      </w:pPr>
    </w:p>
    <w:p w:rsidR="008F125E" w:rsidRPr="00FD0F23" w:rsidRDefault="00B45C33" w:rsidP="001B7C77">
      <w:pPr>
        <w:widowControl w:val="0"/>
        <w:ind w:firstLine="709"/>
        <w:jc w:val="center"/>
        <w:rPr>
          <w:color w:val="000000"/>
        </w:rPr>
      </w:pPr>
      <w:r>
        <w:rPr>
          <w:lang w:val="en-US"/>
        </w:rPr>
        <w:t>VII</w:t>
      </w:r>
      <w:r w:rsidRPr="00B45C33">
        <w:t>.</w:t>
      </w:r>
      <w:r w:rsidR="008F125E" w:rsidRPr="00FD0F23">
        <w:t xml:space="preserve"> Порядок служебного</w:t>
      </w:r>
      <w:r w:rsidR="008F125E" w:rsidRPr="00FD0F23">
        <w:rPr>
          <w:color w:val="000000"/>
        </w:rPr>
        <w:t xml:space="preserve"> взаимодействия</w:t>
      </w:r>
    </w:p>
    <w:p w:rsidR="000B1B97" w:rsidRPr="00FD0F23" w:rsidRDefault="000B1B97" w:rsidP="001B7C77">
      <w:pPr>
        <w:widowControl w:val="0"/>
        <w:ind w:firstLine="709"/>
        <w:jc w:val="center"/>
        <w:rPr>
          <w:b/>
          <w:color w:val="000000"/>
        </w:rPr>
      </w:pPr>
    </w:p>
    <w:p w:rsidR="00B45C33" w:rsidRPr="00B45C33" w:rsidRDefault="00B45C33" w:rsidP="001B7C77">
      <w:pPr>
        <w:pStyle w:val="ConsPlusNormal"/>
        <w:ind w:firstLine="709"/>
        <w:jc w:val="both"/>
        <w:rPr>
          <w:rFonts w:ascii="Times New Roman" w:hAnsi="Times New Roman" w:cs="Times New Roman"/>
          <w:sz w:val="28"/>
          <w:szCs w:val="28"/>
        </w:rPr>
      </w:pPr>
      <w:r w:rsidRPr="00B45C33">
        <w:rPr>
          <w:rFonts w:ascii="Times New Roman" w:hAnsi="Times New Roman" w:cs="Times New Roman"/>
          <w:sz w:val="28"/>
          <w:szCs w:val="28"/>
        </w:rPr>
        <w:t xml:space="preserve">15. Взаимодействие </w:t>
      </w:r>
      <w:r>
        <w:rPr>
          <w:rFonts w:ascii="Times New Roman" w:hAnsi="Times New Roman" w:cs="Times New Roman"/>
          <w:sz w:val="28"/>
          <w:szCs w:val="28"/>
        </w:rPr>
        <w:t>казначея</w:t>
      </w:r>
      <w:r w:rsidRPr="00B45C33">
        <w:rPr>
          <w:rFonts w:ascii="Times New Roman" w:hAnsi="Times New Roman" w:cs="Times New Roman"/>
          <w:sz w:val="28"/>
          <w:szCs w:val="28"/>
        </w:rPr>
        <w:t xml:space="preserve"> с гражданскими служащими органов Федерального казначейства, государственными </w:t>
      </w:r>
      <w:bookmarkStart w:id="0" w:name="_GoBack"/>
      <w:bookmarkEnd w:id="0"/>
      <w:r w:rsidRPr="00B45C33">
        <w:rPr>
          <w:rFonts w:ascii="Times New Roman" w:hAnsi="Times New Roman" w:cs="Times New Roman"/>
          <w:sz w:val="28"/>
          <w:szCs w:val="28"/>
        </w:rPr>
        <w:t xml:space="preserve">служащими иных государственных органов, а также с другими гражданами и организациями строится в рамках деловых отношений на основе общих </w:t>
      </w:r>
      <w:hyperlink r:id="rId11" w:history="1">
        <w:r w:rsidRPr="00B45C33">
          <w:rPr>
            <w:rFonts w:ascii="Times New Roman" w:hAnsi="Times New Roman" w:cs="Times New Roman"/>
            <w:sz w:val="28"/>
            <w:szCs w:val="28"/>
          </w:rPr>
          <w:t>принципов</w:t>
        </w:r>
      </w:hyperlink>
      <w:r w:rsidRPr="00B45C33">
        <w:rPr>
          <w:rFonts w:ascii="Times New Roman" w:hAnsi="Times New Roman" w:cs="Times New Roman"/>
          <w:sz w:val="28"/>
          <w:szCs w:val="28"/>
        </w:rPr>
        <w:t xml:space="preserve"> служебного поведения государственных служащих, утвержденных Указом Презид</w:t>
      </w:r>
      <w:r w:rsidR="00AF69CD">
        <w:rPr>
          <w:rFonts w:ascii="Times New Roman" w:hAnsi="Times New Roman" w:cs="Times New Roman"/>
          <w:sz w:val="28"/>
          <w:szCs w:val="28"/>
        </w:rPr>
        <w:t>ента Российской Федерации от 12.08.</w:t>
      </w:r>
      <w:r w:rsidRPr="00B45C33">
        <w:rPr>
          <w:rFonts w:ascii="Times New Roman" w:hAnsi="Times New Roman" w:cs="Times New Roman"/>
          <w:sz w:val="28"/>
          <w:szCs w:val="28"/>
        </w:rPr>
        <w:t>2002</w:t>
      </w:r>
      <w:r w:rsidR="009A7C5A">
        <w:rPr>
          <w:rFonts w:ascii="Times New Roman" w:hAnsi="Times New Roman" w:cs="Times New Roman"/>
          <w:sz w:val="28"/>
          <w:szCs w:val="28"/>
        </w:rPr>
        <w:br/>
      </w:r>
      <w:r w:rsidR="00AF69CD" w:rsidRPr="00AF69CD">
        <w:rPr>
          <w:rFonts w:ascii="Times New Roman" w:hAnsi="Times New Roman" w:cs="Times New Roman"/>
          <w:sz w:val="28"/>
          <w:szCs w:val="28"/>
        </w:rPr>
        <w:t xml:space="preserve">№ </w:t>
      </w:r>
      <w:r w:rsidR="00EC6BE0">
        <w:rPr>
          <w:rFonts w:ascii="Times New Roman" w:hAnsi="Times New Roman" w:cs="Times New Roman"/>
          <w:sz w:val="28"/>
          <w:szCs w:val="28"/>
        </w:rPr>
        <w:t>885 «</w:t>
      </w:r>
      <w:r w:rsidRPr="00B45C33">
        <w:rPr>
          <w:rFonts w:ascii="Times New Roman" w:hAnsi="Times New Roman" w:cs="Times New Roman"/>
          <w:sz w:val="28"/>
          <w:szCs w:val="28"/>
        </w:rPr>
        <w:t>Об утверждении общих принципов служебного пове</w:t>
      </w:r>
      <w:r w:rsidR="00EC6BE0">
        <w:rPr>
          <w:rFonts w:ascii="Times New Roman" w:hAnsi="Times New Roman" w:cs="Times New Roman"/>
          <w:sz w:val="28"/>
          <w:szCs w:val="28"/>
        </w:rPr>
        <w:t>дения государственных служащих</w:t>
      </w:r>
      <w:r w:rsidR="00EE0422">
        <w:rPr>
          <w:rFonts w:ascii="Times New Roman" w:hAnsi="Times New Roman" w:cs="Times New Roman"/>
          <w:sz w:val="28"/>
          <w:szCs w:val="28"/>
        </w:rPr>
        <w:t xml:space="preserve"> </w:t>
      </w:r>
      <w:r w:rsidRPr="00B45C33">
        <w:rPr>
          <w:rFonts w:ascii="Times New Roman" w:hAnsi="Times New Roman" w:cs="Times New Roman"/>
          <w:sz w:val="28"/>
          <w:szCs w:val="28"/>
        </w:rPr>
        <w:t xml:space="preserve">и требований к служебному поведению гражданского служащего, установленных </w:t>
      </w:r>
      <w:hyperlink r:id="rId12" w:history="1">
        <w:r w:rsidRPr="00B45C33">
          <w:rPr>
            <w:rFonts w:ascii="Times New Roman" w:hAnsi="Times New Roman" w:cs="Times New Roman"/>
            <w:sz w:val="28"/>
            <w:szCs w:val="28"/>
          </w:rPr>
          <w:t>статьей 18</w:t>
        </w:r>
      </w:hyperlink>
      <w:r w:rsidR="00EE0422">
        <w:rPr>
          <w:rFonts w:ascii="Times New Roman" w:hAnsi="Times New Roman" w:cs="Times New Roman"/>
          <w:sz w:val="28"/>
          <w:szCs w:val="28"/>
        </w:rPr>
        <w:t xml:space="preserve"> </w:t>
      </w:r>
      <w:r w:rsidR="009D2442" w:rsidRPr="009D2442">
        <w:rPr>
          <w:rFonts w:ascii="Times New Roman" w:hAnsi="Times New Roman" w:cs="Times New Roman"/>
          <w:sz w:val="28"/>
          <w:szCs w:val="28"/>
        </w:rPr>
        <w:t>Федерального закона</w:t>
      </w:r>
      <w:r w:rsidR="00EE0422">
        <w:rPr>
          <w:rFonts w:ascii="Times New Roman" w:hAnsi="Times New Roman" w:cs="Times New Roman"/>
          <w:sz w:val="28"/>
          <w:szCs w:val="28"/>
        </w:rPr>
        <w:t xml:space="preserve"> </w:t>
      </w:r>
      <w:r w:rsidR="00AF69CD" w:rsidRPr="00AF69CD">
        <w:rPr>
          <w:rFonts w:ascii="Times New Roman" w:hAnsi="Times New Roman" w:cs="Times New Roman"/>
          <w:sz w:val="28"/>
          <w:szCs w:val="28"/>
        </w:rPr>
        <w:t>№</w:t>
      </w:r>
      <w:r w:rsidR="00EE0422">
        <w:rPr>
          <w:rFonts w:ascii="Times New Roman" w:hAnsi="Times New Roman" w:cs="Times New Roman"/>
          <w:sz w:val="28"/>
          <w:szCs w:val="28"/>
        </w:rPr>
        <w:t xml:space="preserve"> 79-ФЗ,</w:t>
      </w:r>
      <w:r w:rsidRPr="00B45C33">
        <w:rPr>
          <w:rFonts w:ascii="Times New Roman" w:hAnsi="Times New Roman" w:cs="Times New Roman"/>
          <w:sz w:val="28"/>
          <w:szCs w:val="28"/>
        </w:rPr>
        <w:t xml:space="preserve"> а также в соответствии с иными нормативными правовыми актами Российской Федерации и приказами Федерального казначейства.</w:t>
      </w:r>
    </w:p>
    <w:p w:rsidR="002A2A44" w:rsidRPr="00FD0F23" w:rsidRDefault="002A2A44" w:rsidP="001B7C77">
      <w:pPr>
        <w:pStyle w:val="p23"/>
        <w:widowControl w:val="0"/>
        <w:spacing w:before="0" w:beforeAutospacing="0" w:after="0" w:afterAutospacing="0"/>
        <w:ind w:firstLine="709"/>
        <w:jc w:val="both"/>
        <w:rPr>
          <w:rStyle w:val="s4"/>
          <w:sz w:val="28"/>
          <w:szCs w:val="28"/>
        </w:rPr>
      </w:pPr>
    </w:p>
    <w:p w:rsidR="00B86F00" w:rsidRDefault="00B45C33" w:rsidP="001B7C77">
      <w:pPr>
        <w:widowControl w:val="0"/>
        <w:ind w:firstLine="709"/>
        <w:jc w:val="center"/>
        <w:rPr>
          <w:color w:val="000000"/>
        </w:rPr>
      </w:pPr>
      <w:r>
        <w:rPr>
          <w:lang w:val="en-US"/>
        </w:rPr>
        <w:t>VIII</w:t>
      </w:r>
      <w:r w:rsidR="00F61278" w:rsidRPr="00FD0F23">
        <w:rPr>
          <w:color w:val="000000"/>
        </w:rPr>
        <w:t>.</w:t>
      </w:r>
      <w:r w:rsidR="008F125E" w:rsidRPr="00FD0F23">
        <w:rPr>
          <w:color w:val="000000"/>
        </w:rPr>
        <w:t xml:space="preserve"> Показатели эффективности и результативности </w:t>
      </w:r>
      <w:r w:rsidR="00FC690D" w:rsidRPr="00FD0F23">
        <w:rPr>
          <w:color w:val="000000"/>
        </w:rPr>
        <w:br/>
      </w:r>
      <w:r w:rsidR="008F125E" w:rsidRPr="00FD0F23">
        <w:rPr>
          <w:color w:val="000000"/>
        </w:rPr>
        <w:t xml:space="preserve">профессиональной служебной деятельности </w:t>
      </w:r>
    </w:p>
    <w:p w:rsidR="00B45C33" w:rsidRDefault="00B45C33" w:rsidP="001B7C77">
      <w:pPr>
        <w:widowControl w:val="0"/>
        <w:ind w:firstLine="709"/>
        <w:jc w:val="center"/>
      </w:pPr>
    </w:p>
    <w:p w:rsidR="00B45C33" w:rsidRPr="00B45C33" w:rsidRDefault="00B45C33" w:rsidP="001B7C77">
      <w:pPr>
        <w:widowControl w:val="0"/>
        <w:ind w:firstLine="709"/>
      </w:pPr>
      <w:r w:rsidRPr="00B45C33">
        <w:t xml:space="preserve">16. Эффективность и результативность профессиональной служебной деятельности </w:t>
      </w:r>
      <w:r>
        <w:t>казначея</w:t>
      </w:r>
      <w:r w:rsidRPr="00B45C33">
        <w:t xml:space="preserve"> оценивается по следующим показателям:</w:t>
      </w:r>
    </w:p>
    <w:p w:rsidR="003B46B0" w:rsidRPr="00FD0F23" w:rsidRDefault="000E24ED" w:rsidP="001B7C77">
      <w:pPr>
        <w:pStyle w:val="5"/>
        <w:keepNext w:val="0"/>
        <w:widowControl w:val="0"/>
        <w:ind w:firstLine="709"/>
        <w:jc w:val="both"/>
        <w:rPr>
          <w:b w:val="0"/>
          <w:bCs w:val="0"/>
          <w:color w:val="auto"/>
          <w:sz w:val="28"/>
          <w:szCs w:val="28"/>
        </w:rPr>
      </w:pPr>
      <w:r>
        <w:rPr>
          <w:b w:val="0"/>
          <w:bCs w:val="0"/>
          <w:color w:val="auto"/>
          <w:sz w:val="28"/>
          <w:szCs w:val="28"/>
        </w:rPr>
        <w:t>-</w:t>
      </w:r>
      <w:r w:rsidR="00B01668">
        <w:rPr>
          <w:b w:val="0"/>
          <w:bCs w:val="0"/>
          <w:color w:val="auto"/>
          <w:sz w:val="28"/>
          <w:szCs w:val="28"/>
        </w:rPr>
        <w:t xml:space="preserve"> </w:t>
      </w:r>
      <w:r w:rsidR="003B46B0" w:rsidRPr="00FD0F23">
        <w:rPr>
          <w:b w:val="0"/>
          <w:bCs w:val="0"/>
          <w:color w:val="auto"/>
          <w:sz w:val="28"/>
          <w:szCs w:val="28"/>
        </w:rPr>
        <w:t>обеспечение своевременного и качественного исполнения поручений начальника и заместителя начальника Отдела, данных в пределах его полномочий;</w:t>
      </w:r>
    </w:p>
    <w:p w:rsidR="003B46B0" w:rsidRPr="00FD0F23" w:rsidRDefault="000E24ED" w:rsidP="001B7C77">
      <w:pPr>
        <w:widowControl w:val="0"/>
        <w:ind w:firstLine="709"/>
      </w:pPr>
      <w:r>
        <w:t>-</w:t>
      </w:r>
      <w:r w:rsidR="00B01668">
        <w:t xml:space="preserve"> </w:t>
      </w:r>
      <w:r w:rsidR="003B46B0" w:rsidRPr="00FD0F23">
        <w:t>участие в организации своевременного представления отчетности в пределах порученного участка работы;</w:t>
      </w:r>
    </w:p>
    <w:p w:rsidR="003B46B0" w:rsidRPr="00FD0F23" w:rsidRDefault="000E24ED" w:rsidP="001B7C77">
      <w:pPr>
        <w:widowControl w:val="0"/>
        <w:ind w:firstLine="709"/>
      </w:pPr>
      <w:r>
        <w:t>-</w:t>
      </w:r>
      <w:r w:rsidR="00B01668">
        <w:t xml:space="preserve"> </w:t>
      </w:r>
      <w:r w:rsidR="003B46B0" w:rsidRPr="00FD0F23">
        <w:t>осуществление ведения лицевого счета бюджета, главного распорядителя, получателя бюджетных средств, иного получателя бюджетных средств, для учета операций по переданным полномочиям получателя бюджетных средств;</w:t>
      </w:r>
    </w:p>
    <w:p w:rsidR="003B46B0" w:rsidRPr="00FD0F23" w:rsidRDefault="000E24ED" w:rsidP="001B7C77">
      <w:pPr>
        <w:widowControl w:val="0"/>
        <w:ind w:firstLine="709"/>
      </w:pPr>
      <w:r>
        <w:t>-</w:t>
      </w:r>
      <w:r w:rsidR="00B01668">
        <w:t xml:space="preserve"> </w:t>
      </w:r>
      <w:r w:rsidR="003B46B0" w:rsidRPr="00FD0F23">
        <w:t>обеспечение формирования и доведения выписок из соответствующих лицевых счетов участникам бюджетного процесса субъекта Российской Федерации (муниципального образования);</w:t>
      </w:r>
    </w:p>
    <w:p w:rsidR="003B46B0" w:rsidRPr="00FD0F23" w:rsidRDefault="000E24ED" w:rsidP="001B7C77">
      <w:pPr>
        <w:widowControl w:val="0"/>
        <w:ind w:firstLine="709"/>
      </w:pPr>
      <w:r>
        <w:t>-</w:t>
      </w:r>
      <w:r w:rsidR="00B01668">
        <w:t xml:space="preserve"> </w:t>
      </w:r>
      <w:r w:rsidR="003B46B0" w:rsidRPr="00FD0F23">
        <w:t>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получателей средств бюджетов, лицевые счета которых в установленном порядке открыты в Управлении;</w:t>
      </w:r>
    </w:p>
    <w:p w:rsidR="003B46B0" w:rsidRPr="00FD0F23" w:rsidRDefault="000E24ED" w:rsidP="001B7C77">
      <w:pPr>
        <w:widowControl w:val="0"/>
        <w:ind w:firstLine="709"/>
      </w:pPr>
      <w:r>
        <w:t>-</w:t>
      </w:r>
      <w:r w:rsidR="00B01668">
        <w:t xml:space="preserve"> </w:t>
      </w:r>
      <w:r w:rsidR="003B46B0" w:rsidRPr="00FD0F23">
        <w:t>обеспечение ведения лицевых счетов бюджетных учреждений субъектов Российской Федерации (муниципальных бюджетных учреждений) на основании соглашения;</w:t>
      </w:r>
    </w:p>
    <w:p w:rsidR="003B46B0" w:rsidRPr="00FD0F23" w:rsidRDefault="003B46B0" w:rsidP="001B7C77">
      <w:pPr>
        <w:widowControl w:val="0"/>
        <w:ind w:firstLine="709"/>
      </w:pPr>
      <w:r w:rsidRPr="00FD0F23">
        <w:rPr>
          <w:lang w:val="en-US"/>
        </w:rPr>
        <w:t> </w:t>
      </w:r>
      <w:r w:rsidR="000E24ED">
        <w:t>-</w:t>
      </w:r>
      <w:r w:rsidR="00B01668">
        <w:t xml:space="preserve"> </w:t>
      </w:r>
      <w:r w:rsidRPr="00FD0F23">
        <w:t>осуществление проверки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w:t>
      </w:r>
    </w:p>
    <w:p w:rsidR="003B46B0" w:rsidRPr="00FD0F23" w:rsidRDefault="000E24ED" w:rsidP="001B7C77">
      <w:pPr>
        <w:widowControl w:val="0"/>
        <w:ind w:right="-1" w:firstLine="709"/>
      </w:pPr>
      <w:r>
        <w:t>-</w:t>
      </w:r>
      <w:r w:rsidR="00B01668">
        <w:t xml:space="preserve"> </w:t>
      </w:r>
      <w:r w:rsidR="003B46B0" w:rsidRPr="00FD0F23">
        <w:t>обеспечение наличными денежными средствами и осуществление операций с использованием расчетных карт организаций, лицевые счета которым открыты в Управлении;</w:t>
      </w:r>
    </w:p>
    <w:p w:rsidR="003B46B0" w:rsidRPr="00FD0F23" w:rsidRDefault="000E24ED" w:rsidP="001B7C77">
      <w:pPr>
        <w:widowControl w:val="0"/>
        <w:ind w:right="-1" w:firstLine="709"/>
      </w:pPr>
      <w:r>
        <w:t>-</w:t>
      </w:r>
      <w:r w:rsidR="00B01668">
        <w:t xml:space="preserve"> </w:t>
      </w:r>
      <w:r w:rsidR="003B46B0" w:rsidRPr="00FD0F23">
        <w:t xml:space="preserve">обеспечение предоставления бюджетных кредитов на пополнение остатков средств на счетах бюджетов субъектов Российской </w:t>
      </w:r>
      <w:r w:rsidR="00B01668" w:rsidRPr="00FD0F23">
        <w:t>Федерации (</w:t>
      </w:r>
      <w:r w:rsidR="003B46B0" w:rsidRPr="00FD0F23">
        <w:t xml:space="preserve">местных бюджетов), </w:t>
      </w:r>
      <w:r w:rsidR="003B46B0" w:rsidRPr="00FD0F23">
        <w:lastRenderedPageBreak/>
        <w:t>ведение управленческого учета по ним и осуществление контроля за их возвратом и уплатой процентов за пользование бюджетным кредитом;</w:t>
      </w:r>
    </w:p>
    <w:p w:rsidR="003B46B0" w:rsidRPr="00FD0F23" w:rsidRDefault="000E24ED" w:rsidP="001B7C77">
      <w:pPr>
        <w:widowControl w:val="0"/>
        <w:ind w:right="-1" w:firstLine="709"/>
      </w:pPr>
      <w:r>
        <w:t>-</w:t>
      </w:r>
      <w:r w:rsidR="00B01668">
        <w:t xml:space="preserve"> </w:t>
      </w:r>
      <w:r w:rsidR="003B46B0" w:rsidRPr="00FD0F23">
        <w:t>обеспечение своевременного и полного рассмотрения обращений организаций и граждан в пределах компетенции Отдела и в соответствии с поручением начальника (заместителя начальника) Отдела, подготовку проектов ответов заявителям по указанным обращениям в установленный законодательством Российской Федерации срок;</w:t>
      </w:r>
    </w:p>
    <w:p w:rsidR="003B46B0" w:rsidRPr="00FD0F23" w:rsidRDefault="000E24ED" w:rsidP="001B7C77">
      <w:pPr>
        <w:widowControl w:val="0"/>
        <w:ind w:right="-1" w:firstLine="709"/>
      </w:pPr>
      <w:r>
        <w:t>-</w:t>
      </w:r>
      <w:r w:rsidR="00B01668">
        <w:t xml:space="preserve"> </w:t>
      </w:r>
      <w:r w:rsidR="003B46B0" w:rsidRPr="00FD0F23">
        <w:t>осуществление внутреннего контроля соответствия деятельности Отдела по исполнению государственных функций;</w:t>
      </w:r>
    </w:p>
    <w:p w:rsidR="003B46B0" w:rsidRDefault="000E24ED" w:rsidP="001B7C77">
      <w:pPr>
        <w:widowControl w:val="0"/>
        <w:ind w:right="-1" w:firstLine="709"/>
      </w:pPr>
      <w:r>
        <w:t>-</w:t>
      </w:r>
      <w:r w:rsidR="00B01668">
        <w:t xml:space="preserve"> </w:t>
      </w:r>
      <w:r w:rsidR="003B46B0" w:rsidRPr="00FD0F23">
        <w:t>участие в тестировании и внедрении прикладного программного обеспечения, используемого при реализации функций Отдела.</w:t>
      </w:r>
    </w:p>
    <w:p w:rsidR="00B01948" w:rsidRDefault="00B01948" w:rsidP="001B7C77">
      <w:pPr>
        <w:ind w:firstLine="709"/>
        <w:jc w:val="center"/>
      </w:pPr>
      <w:r>
        <w:br w:type="page"/>
      </w:r>
    </w:p>
    <w:p w:rsidR="009D71C4" w:rsidRPr="00FD0F23" w:rsidRDefault="00B45C33" w:rsidP="009D71C4">
      <w:pPr>
        <w:jc w:val="center"/>
      </w:pPr>
      <w:r>
        <w:lastRenderedPageBreak/>
        <w:t xml:space="preserve">Лист </w:t>
      </w:r>
      <w:r w:rsidR="009D71C4" w:rsidRPr="00FD0F23">
        <w:t>ознакомления с должностным регламентом</w:t>
      </w:r>
    </w:p>
    <w:p w:rsidR="009D71C4" w:rsidRPr="00FD0F23" w:rsidRDefault="009D71C4" w:rsidP="009D71C4">
      <w:pPr>
        <w:jc w:val="center"/>
      </w:pPr>
    </w:p>
    <w:p w:rsidR="009D71C4" w:rsidRPr="00FD0F23" w:rsidRDefault="009D71C4" w:rsidP="009D71C4">
      <w:pPr>
        <w:pBdr>
          <w:bottom w:val="single" w:sz="4" w:space="1" w:color="auto"/>
        </w:pBdr>
        <w:jc w:val="center"/>
      </w:pPr>
      <w:r w:rsidRPr="00FD0F23">
        <w:rPr>
          <w:iCs/>
          <w:noProof/>
        </w:rPr>
        <w:t xml:space="preserve">казначея </w:t>
      </w:r>
      <w:r w:rsidRPr="00FD0F23">
        <w:t>Отдела кассового обслуживания исполнения бюджетов</w:t>
      </w:r>
    </w:p>
    <w:p w:rsidR="009D71C4" w:rsidRPr="00FD0F23" w:rsidRDefault="009D71C4" w:rsidP="009D71C4">
      <w:pPr>
        <w:jc w:val="center"/>
      </w:pPr>
      <w:r w:rsidRPr="00FD0F23">
        <w:t>(наименование должности и структурного подразделения)</w:t>
      </w:r>
    </w:p>
    <w:p w:rsidR="009D71C4" w:rsidRPr="00FD0F23" w:rsidRDefault="009D71C4" w:rsidP="009D71C4"/>
    <w:p w:rsidR="009D71C4" w:rsidRPr="00FD0F23" w:rsidRDefault="009D71C4" w:rsidP="009D71C4">
      <w:pPr>
        <w:pStyle w:val="aa"/>
        <w:tabs>
          <w:tab w:val="left" w:pos="708"/>
        </w:tabs>
        <w:spacing w:line="240" w:lineRule="auto"/>
        <w:ind w:firstLine="0"/>
        <w:jc w:val="both"/>
      </w:pPr>
    </w:p>
    <w:tbl>
      <w:tblPr>
        <w:tblW w:w="0" w:type="auto"/>
        <w:tblInd w:w="70" w:type="dxa"/>
        <w:tblLayout w:type="fixed"/>
        <w:tblCellMar>
          <w:left w:w="70" w:type="dxa"/>
          <w:right w:w="70" w:type="dxa"/>
        </w:tblCellMar>
        <w:tblLook w:val="04A0" w:firstRow="1" w:lastRow="0" w:firstColumn="1" w:lastColumn="0" w:noHBand="0" w:noVBand="1"/>
      </w:tblPr>
      <w:tblGrid>
        <w:gridCol w:w="709"/>
        <w:gridCol w:w="1985"/>
        <w:gridCol w:w="2976"/>
        <w:gridCol w:w="2410"/>
        <w:gridCol w:w="2126"/>
      </w:tblGrid>
      <w:tr w:rsidR="009D71C4" w:rsidRPr="00FD0F23" w:rsidTr="00B45C33">
        <w:trPr>
          <w:trHeight w:val="840"/>
        </w:trPr>
        <w:tc>
          <w:tcPr>
            <w:tcW w:w="709" w:type="dxa"/>
            <w:tcBorders>
              <w:top w:val="single" w:sz="6" w:space="0" w:color="auto"/>
              <w:left w:val="single" w:sz="6" w:space="0" w:color="auto"/>
              <w:bottom w:val="single" w:sz="6" w:space="0" w:color="auto"/>
              <w:right w:val="single" w:sz="6" w:space="0" w:color="auto"/>
            </w:tcBorders>
            <w:vAlign w:val="center"/>
            <w:hideMark/>
          </w:tcPr>
          <w:p w:rsidR="009D71C4" w:rsidRPr="00FD0F23" w:rsidRDefault="009D71C4" w:rsidP="001424EE">
            <w:pPr>
              <w:ind w:firstLine="0"/>
              <w:jc w:val="center"/>
            </w:pPr>
            <w:r w:rsidRPr="00FD0F23">
              <w:t>№</w:t>
            </w:r>
            <w:r w:rsidRPr="00FD0F23">
              <w:br/>
              <w:t>п/п</w:t>
            </w:r>
          </w:p>
        </w:tc>
        <w:tc>
          <w:tcPr>
            <w:tcW w:w="1985" w:type="dxa"/>
            <w:tcBorders>
              <w:top w:val="single" w:sz="6" w:space="0" w:color="auto"/>
              <w:left w:val="single" w:sz="6" w:space="0" w:color="auto"/>
              <w:bottom w:val="single" w:sz="6" w:space="0" w:color="auto"/>
              <w:right w:val="single" w:sz="6" w:space="0" w:color="auto"/>
            </w:tcBorders>
            <w:vAlign w:val="center"/>
            <w:hideMark/>
          </w:tcPr>
          <w:p w:rsidR="009D71C4" w:rsidRPr="00FD0F23" w:rsidRDefault="009D71C4" w:rsidP="003B32D6">
            <w:pPr>
              <w:ind w:firstLine="0"/>
              <w:jc w:val="center"/>
            </w:pPr>
            <w:r w:rsidRPr="00FD0F23">
              <w:t>Фамилия, имя,</w:t>
            </w:r>
            <w:r w:rsidR="003B32D6" w:rsidRPr="003B32D6">
              <w:t xml:space="preserve"> </w:t>
            </w:r>
            <w:r w:rsidRPr="00FD0F23">
              <w:t xml:space="preserve">отчество </w:t>
            </w:r>
            <w:r w:rsidR="00B45C33">
              <w:t>(при наличии)</w:t>
            </w:r>
          </w:p>
        </w:tc>
        <w:tc>
          <w:tcPr>
            <w:tcW w:w="2976" w:type="dxa"/>
            <w:tcBorders>
              <w:top w:val="single" w:sz="6" w:space="0" w:color="auto"/>
              <w:left w:val="single" w:sz="6" w:space="0" w:color="auto"/>
              <w:bottom w:val="single" w:sz="6" w:space="0" w:color="auto"/>
              <w:right w:val="single" w:sz="6" w:space="0" w:color="auto"/>
            </w:tcBorders>
            <w:vAlign w:val="center"/>
            <w:hideMark/>
          </w:tcPr>
          <w:p w:rsidR="009D71C4" w:rsidRPr="00FD0F23" w:rsidRDefault="009D71C4" w:rsidP="00B45C33">
            <w:pPr>
              <w:ind w:firstLine="0"/>
              <w:jc w:val="center"/>
            </w:pPr>
            <w:r w:rsidRPr="00FD0F23">
              <w:t xml:space="preserve">Дата и </w:t>
            </w:r>
            <w:r w:rsidR="00B45C33">
              <w:t>подпись в</w:t>
            </w:r>
            <w:r w:rsidRPr="00FD0F23">
              <w:t xml:space="preserve"> ознакомлении с </w:t>
            </w:r>
            <w:r w:rsidRPr="00FD0F23">
              <w:br/>
              <w:t xml:space="preserve">должностным </w:t>
            </w:r>
            <w:r w:rsidRPr="00FD0F23">
              <w:br/>
              <w:t xml:space="preserve">регламентом и </w:t>
            </w:r>
            <w:r w:rsidRPr="00FD0F23">
              <w:br/>
              <w:t>получении его копии</w:t>
            </w:r>
          </w:p>
        </w:tc>
        <w:tc>
          <w:tcPr>
            <w:tcW w:w="2410" w:type="dxa"/>
            <w:tcBorders>
              <w:top w:val="single" w:sz="6" w:space="0" w:color="auto"/>
              <w:left w:val="single" w:sz="6" w:space="0" w:color="auto"/>
              <w:bottom w:val="single" w:sz="6" w:space="0" w:color="auto"/>
              <w:right w:val="single" w:sz="6" w:space="0" w:color="auto"/>
            </w:tcBorders>
            <w:vAlign w:val="center"/>
            <w:hideMark/>
          </w:tcPr>
          <w:p w:rsidR="009D71C4" w:rsidRPr="00FD0F23" w:rsidRDefault="009D71C4" w:rsidP="001424EE">
            <w:pPr>
              <w:ind w:firstLine="0"/>
              <w:jc w:val="center"/>
            </w:pPr>
            <w:r w:rsidRPr="00FD0F23">
              <w:t xml:space="preserve">Дата и номер </w:t>
            </w:r>
            <w:r w:rsidRPr="00FD0F23">
              <w:br/>
              <w:t>приказа о назначении</w:t>
            </w:r>
            <w:r w:rsidRPr="00FD0F23">
              <w:br/>
              <w:t>на должность</w:t>
            </w:r>
          </w:p>
        </w:tc>
        <w:tc>
          <w:tcPr>
            <w:tcW w:w="2126" w:type="dxa"/>
            <w:tcBorders>
              <w:top w:val="single" w:sz="6" w:space="0" w:color="auto"/>
              <w:left w:val="single" w:sz="6" w:space="0" w:color="auto"/>
              <w:bottom w:val="single" w:sz="6" w:space="0" w:color="auto"/>
              <w:right w:val="single" w:sz="6" w:space="0" w:color="auto"/>
            </w:tcBorders>
            <w:vAlign w:val="center"/>
            <w:hideMark/>
          </w:tcPr>
          <w:p w:rsidR="009D71C4" w:rsidRPr="00FD0F23" w:rsidRDefault="009D71C4" w:rsidP="00B45C33">
            <w:pPr>
              <w:ind w:firstLine="0"/>
              <w:jc w:val="center"/>
            </w:pPr>
            <w:r w:rsidRPr="00FD0F23">
              <w:t xml:space="preserve">Дата и номер </w:t>
            </w:r>
            <w:r w:rsidRPr="00FD0F23">
              <w:br/>
              <w:t xml:space="preserve">приказа об </w:t>
            </w:r>
            <w:r w:rsidRPr="00FD0F23">
              <w:br/>
              <w:t xml:space="preserve">освобождении </w:t>
            </w:r>
            <w:r w:rsidRPr="00FD0F23">
              <w:br/>
              <w:t>от должности</w:t>
            </w:r>
          </w:p>
        </w:tc>
      </w:tr>
      <w:tr w:rsidR="009D71C4" w:rsidRPr="00FD0F23" w:rsidTr="00B45C33">
        <w:trPr>
          <w:trHeight w:val="240"/>
        </w:trPr>
        <w:tc>
          <w:tcPr>
            <w:tcW w:w="709" w:type="dxa"/>
            <w:tcBorders>
              <w:top w:val="single" w:sz="6" w:space="0" w:color="auto"/>
              <w:left w:val="single" w:sz="6" w:space="0" w:color="auto"/>
              <w:bottom w:val="single" w:sz="6" w:space="0" w:color="auto"/>
              <w:right w:val="single" w:sz="6" w:space="0" w:color="auto"/>
            </w:tcBorders>
            <w:vAlign w:val="center"/>
            <w:hideMark/>
          </w:tcPr>
          <w:p w:rsidR="009D71C4" w:rsidRPr="00FD0F23" w:rsidRDefault="009D71C4" w:rsidP="001424EE">
            <w:pPr>
              <w:ind w:firstLine="0"/>
              <w:jc w:val="center"/>
            </w:pPr>
            <w:r w:rsidRPr="00FD0F23">
              <w:t>1</w:t>
            </w:r>
          </w:p>
        </w:tc>
        <w:tc>
          <w:tcPr>
            <w:tcW w:w="1985" w:type="dxa"/>
            <w:tcBorders>
              <w:top w:val="single" w:sz="6" w:space="0" w:color="auto"/>
              <w:left w:val="single" w:sz="6" w:space="0" w:color="auto"/>
              <w:bottom w:val="single" w:sz="6" w:space="0" w:color="auto"/>
              <w:right w:val="single" w:sz="6" w:space="0" w:color="auto"/>
            </w:tcBorders>
            <w:vAlign w:val="center"/>
            <w:hideMark/>
          </w:tcPr>
          <w:p w:rsidR="009D71C4" w:rsidRPr="00FD0F23" w:rsidRDefault="009D71C4" w:rsidP="001424EE">
            <w:pPr>
              <w:ind w:firstLine="0"/>
              <w:jc w:val="center"/>
            </w:pPr>
            <w:r w:rsidRPr="00FD0F23">
              <w:t>2</w:t>
            </w:r>
          </w:p>
        </w:tc>
        <w:tc>
          <w:tcPr>
            <w:tcW w:w="2976" w:type="dxa"/>
            <w:tcBorders>
              <w:top w:val="single" w:sz="6" w:space="0" w:color="auto"/>
              <w:left w:val="single" w:sz="6" w:space="0" w:color="auto"/>
              <w:bottom w:val="single" w:sz="6" w:space="0" w:color="auto"/>
              <w:right w:val="single" w:sz="6" w:space="0" w:color="auto"/>
            </w:tcBorders>
            <w:vAlign w:val="center"/>
            <w:hideMark/>
          </w:tcPr>
          <w:p w:rsidR="009D71C4" w:rsidRPr="00FD0F23" w:rsidRDefault="009D71C4" w:rsidP="001424EE">
            <w:pPr>
              <w:ind w:firstLine="0"/>
              <w:jc w:val="center"/>
            </w:pPr>
            <w:r w:rsidRPr="00FD0F23">
              <w:t>3</w:t>
            </w:r>
          </w:p>
        </w:tc>
        <w:tc>
          <w:tcPr>
            <w:tcW w:w="2410" w:type="dxa"/>
            <w:tcBorders>
              <w:top w:val="single" w:sz="6" w:space="0" w:color="auto"/>
              <w:left w:val="single" w:sz="6" w:space="0" w:color="auto"/>
              <w:bottom w:val="single" w:sz="6" w:space="0" w:color="auto"/>
              <w:right w:val="single" w:sz="6" w:space="0" w:color="auto"/>
            </w:tcBorders>
            <w:vAlign w:val="center"/>
            <w:hideMark/>
          </w:tcPr>
          <w:p w:rsidR="009D71C4" w:rsidRPr="00FD0F23" w:rsidRDefault="009D71C4" w:rsidP="001424EE">
            <w:pPr>
              <w:ind w:firstLine="0"/>
              <w:jc w:val="center"/>
            </w:pPr>
            <w:r w:rsidRPr="00FD0F23">
              <w:t>4</w:t>
            </w:r>
          </w:p>
        </w:tc>
        <w:tc>
          <w:tcPr>
            <w:tcW w:w="2126" w:type="dxa"/>
            <w:tcBorders>
              <w:top w:val="single" w:sz="6" w:space="0" w:color="auto"/>
              <w:left w:val="single" w:sz="6" w:space="0" w:color="auto"/>
              <w:bottom w:val="single" w:sz="6" w:space="0" w:color="auto"/>
              <w:right w:val="single" w:sz="6" w:space="0" w:color="auto"/>
            </w:tcBorders>
            <w:vAlign w:val="center"/>
            <w:hideMark/>
          </w:tcPr>
          <w:p w:rsidR="009D71C4" w:rsidRPr="00FD0F23" w:rsidRDefault="009D71C4" w:rsidP="001424EE">
            <w:pPr>
              <w:pStyle w:val="aa"/>
              <w:tabs>
                <w:tab w:val="left" w:pos="708"/>
              </w:tabs>
              <w:spacing w:line="240" w:lineRule="auto"/>
              <w:ind w:firstLine="0"/>
              <w:jc w:val="center"/>
            </w:pPr>
            <w:r w:rsidRPr="00FD0F23">
              <w:t>5</w:t>
            </w:r>
          </w:p>
        </w:tc>
      </w:tr>
      <w:tr w:rsidR="009D71C4" w:rsidRPr="00FD0F23" w:rsidTr="00B45C33">
        <w:trPr>
          <w:trHeight w:val="120"/>
        </w:trPr>
        <w:tc>
          <w:tcPr>
            <w:tcW w:w="709" w:type="dxa"/>
            <w:tcBorders>
              <w:top w:val="single" w:sz="6" w:space="0" w:color="auto"/>
              <w:left w:val="single" w:sz="6" w:space="0" w:color="auto"/>
              <w:bottom w:val="single" w:sz="6" w:space="0" w:color="auto"/>
              <w:right w:val="single" w:sz="6" w:space="0" w:color="auto"/>
            </w:tcBorders>
            <w:vAlign w:val="center"/>
          </w:tcPr>
          <w:p w:rsidR="009D71C4" w:rsidRPr="00FD0F23" w:rsidRDefault="009D71C4" w:rsidP="001424EE">
            <w:pPr>
              <w:jc w:val="center"/>
            </w:pPr>
          </w:p>
          <w:p w:rsidR="009D71C4" w:rsidRPr="00FD0F23" w:rsidRDefault="009D71C4" w:rsidP="001424EE">
            <w:pPr>
              <w:jc w:val="center"/>
            </w:pPr>
          </w:p>
        </w:tc>
        <w:tc>
          <w:tcPr>
            <w:tcW w:w="1985" w:type="dxa"/>
            <w:tcBorders>
              <w:top w:val="single" w:sz="6" w:space="0" w:color="auto"/>
              <w:left w:val="single" w:sz="6" w:space="0" w:color="auto"/>
              <w:bottom w:val="single" w:sz="6" w:space="0" w:color="auto"/>
              <w:right w:val="single" w:sz="6" w:space="0" w:color="auto"/>
            </w:tcBorders>
            <w:vAlign w:val="center"/>
          </w:tcPr>
          <w:p w:rsidR="009D71C4" w:rsidRPr="00FD0F23" w:rsidRDefault="009D71C4" w:rsidP="001424EE">
            <w:pPr>
              <w:jc w:val="center"/>
            </w:pPr>
          </w:p>
        </w:tc>
        <w:tc>
          <w:tcPr>
            <w:tcW w:w="2976" w:type="dxa"/>
            <w:tcBorders>
              <w:top w:val="single" w:sz="6" w:space="0" w:color="auto"/>
              <w:left w:val="single" w:sz="6" w:space="0" w:color="auto"/>
              <w:bottom w:val="single" w:sz="6" w:space="0" w:color="auto"/>
              <w:right w:val="single" w:sz="6" w:space="0" w:color="auto"/>
            </w:tcBorders>
            <w:vAlign w:val="center"/>
          </w:tcPr>
          <w:p w:rsidR="009D71C4" w:rsidRPr="00FD0F23" w:rsidRDefault="009D71C4" w:rsidP="001424EE">
            <w:pPr>
              <w:jc w:val="center"/>
            </w:pPr>
          </w:p>
        </w:tc>
        <w:tc>
          <w:tcPr>
            <w:tcW w:w="2410" w:type="dxa"/>
            <w:tcBorders>
              <w:top w:val="single" w:sz="6" w:space="0" w:color="auto"/>
              <w:left w:val="single" w:sz="6" w:space="0" w:color="auto"/>
              <w:bottom w:val="single" w:sz="6" w:space="0" w:color="auto"/>
              <w:right w:val="single" w:sz="6" w:space="0" w:color="auto"/>
            </w:tcBorders>
            <w:vAlign w:val="center"/>
          </w:tcPr>
          <w:p w:rsidR="009D71C4" w:rsidRPr="00FD0F23" w:rsidRDefault="009D71C4" w:rsidP="001424EE">
            <w:pPr>
              <w:jc w:val="center"/>
            </w:pPr>
          </w:p>
        </w:tc>
        <w:tc>
          <w:tcPr>
            <w:tcW w:w="2126" w:type="dxa"/>
            <w:tcBorders>
              <w:top w:val="single" w:sz="6" w:space="0" w:color="auto"/>
              <w:left w:val="single" w:sz="6" w:space="0" w:color="auto"/>
              <w:bottom w:val="single" w:sz="6" w:space="0" w:color="auto"/>
              <w:right w:val="single" w:sz="6" w:space="0" w:color="auto"/>
            </w:tcBorders>
            <w:vAlign w:val="center"/>
          </w:tcPr>
          <w:p w:rsidR="009D71C4" w:rsidRPr="00FD0F23" w:rsidRDefault="009D71C4" w:rsidP="001424EE">
            <w:pPr>
              <w:jc w:val="center"/>
            </w:pPr>
          </w:p>
        </w:tc>
      </w:tr>
      <w:tr w:rsidR="009D71C4" w:rsidRPr="00FD0F23" w:rsidTr="00B45C33">
        <w:trPr>
          <w:trHeight w:val="120"/>
        </w:trPr>
        <w:tc>
          <w:tcPr>
            <w:tcW w:w="709" w:type="dxa"/>
            <w:tcBorders>
              <w:top w:val="single" w:sz="6" w:space="0" w:color="auto"/>
              <w:left w:val="single" w:sz="6" w:space="0" w:color="auto"/>
              <w:bottom w:val="single" w:sz="6" w:space="0" w:color="auto"/>
              <w:right w:val="single" w:sz="6" w:space="0" w:color="auto"/>
            </w:tcBorders>
          </w:tcPr>
          <w:p w:rsidR="009D71C4" w:rsidRPr="00FD0F23" w:rsidRDefault="009D71C4" w:rsidP="001424EE"/>
          <w:p w:rsidR="009D71C4" w:rsidRPr="00FD0F23" w:rsidRDefault="009D71C4" w:rsidP="001424EE"/>
        </w:tc>
        <w:tc>
          <w:tcPr>
            <w:tcW w:w="1985" w:type="dxa"/>
            <w:tcBorders>
              <w:top w:val="single" w:sz="6" w:space="0" w:color="auto"/>
              <w:left w:val="single" w:sz="6" w:space="0" w:color="auto"/>
              <w:bottom w:val="single" w:sz="6" w:space="0" w:color="auto"/>
              <w:right w:val="single" w:sz="6" w:space="0" w:color="auto"/>
            </w:tcBorders>
          </w:tcPr>
          <w:p w:rsidR="009D71C4" w:rsidRPr="00FD0F23" w:rsidRDefault="009D71C4" w:rsidP="001424EE"/>
        </w:tc>
        <w:tc>
          <w:tcPr>
            <w:tcW w:w="2976" w:type="dxa"/>
            <w:tcBorders>
              <w:top w:val="single" w:sz="6" w:space="0" w:color="auto"/>
              <w:left w:val="single" w:sz="6" w:space="0" w:color="auto"/>
              <w:bottom w:val="single" w:sz="6" w:space="0" w:color="auto"/>
              <w:right w:val="single" w:sz="6" w:space="0" w:color="auto"/>
            </w:tcBorders>
          </w:tcPr>
          <w:p w:rsidR="009D71C4" w:rsidRPr="00FD0F23" w:rsidRDefault="009D71C4" w:rsidP="001424EE"/>
        </w:tc>
        <w:tc>
          <w:tcPr>
            <w:tcW w:w="2410" w:type="dxa"/>
            <w:tcBorders>
              <w:top w:val="single" w:sz="6" w:space="0" w:color="auto"/>
              <w:left w:val="single" w:sz="6" w:space="0" w:color="auto"/>
              <w:bottom w:val="single" w:sz="6" w:space="0" w:color="auto"/>
              <w:right w:val="single" w:sz="6" w:space="0" w:color="auto"/>
            </w:tcBorders>
          </w:tcPr>
          <w:p w:rsidR="009D71C4" w:rsidRPr="00FD0F23" w:rsidRDefault="009D71C4" w:rsidP="001424EE"/>
        </w:tc>
        <w:tc>
          <w:tcPr>
            <w:tcW w:w="2126" w:type="dxa"/>
            <w:tcBorders>
              <w:top w:val="single" w:sz="6" w:space="0" w:color="auto"/>
              <w:left w:val="single" w:sz="6" w:space="0" w:color="auto"/>
              <w:bottom w:val="single" w:sz="6" w:space="0" w:color="auto"/>
              <w:right w:val="single" w:sz="6" w:space="0" w:color="auto"/>
            </w:tcBorders>
          </w:tcPr>
          <w:p w:rsidR="009D71C4" w:rsidRPr="00FD0F23" w:rsidRDefault="009D71C4" w:rsidP="001424EE"/>
        </w:tc>
      </w:tr>
      <w:tr w:rsidR="009D71C4" w:rsidRPr="00FD0F23" w:rsidTr="00B45C33">
        <w:trPr>
          <w:trHeight w:val="120"/>
        </w:trPr>
        <w:tc>
          <w:tcPr>
            <w:tcW w:w="709" w:type="dxa"/>
            <w:tcBorders>
              <w:top w:val="single" w:sz="6" w:space="0" w:color="auto"/>
              <w:left w:val="single" w:sz="6" w:space="0" w:color="auto"/>
              <w:bottom w:val="single" w:sz="6" w:space="0" w:color="auto"/>
              <w:right w:val="single" w:sz="6" w:space="0" w:color="auto"/>
            </w:tcBorders>
          </w:tcPr>
          <w:p w:rsidR="009D71C4" w:rsidRPr="00FD0F23" w:rsidRDefault="009D71C4" w:rsidP="001424EE"/>
          <w:p w:rsidR="009D71C4" w:rsidRPr="00FD0F23" w:rsidRDefault="009D71C4" w:rsidP="001424EE"/>
        </w:tc>
        <w:tc>
          <w:tcPr>
            <w:tcW w:w="1985" w:type="dxa"/>
            <w:tcBorders>
              <w:top w:val="single" w:sz="6" w:space="0" w:color="auto"/>
              <w:left w:val="single" w:sz="6" w:space="0" w:color="auto"/>
              <w:bottom w:val="single" w:sz="6" w:space="0" w:color="auto"/>
              <w:right w:val="single" w:sz="6" w:space="0" w:color="auto"/>
            </w:tcBorders>
          </w:tcPr>
          <w:p w:rsidR="009D71C4" w:rsidRPr="00FD0F23" w:rsidRDefault="009D71C4" w:rsidP="001424EE"/>
        </w:tc>
        <w:tc>
          <w:tcPr>
            <w:tcW w:w="2976" w:type="dxa"/>
            <w:tcBorders>
              <w:top w:val="single" w:sz="6" w:space="0" w:color="auto"/>
              <w:left w:val="single" w:sz="6" w:space="0" w:color="auto"/>
              <w:bottom w:val="single" w:sz="6" w:space="0" w:color="auto"/>
              <w:right w:val="single" w:sz="6" w:space="0" w:color="auto"/>
            </w:tcBorders>
          </w:tcPr>
          <w:p w:rsidR="009D71C4" w:rsidRPr="00FD0F23" w:rsidRDefault="009D71C4" w:rsidP="001424EE"/>
        </w:tc>
        <w:tc>
          <w:tcPr>
            <w:tcW w:w="2410" w:type="dxa"/>
            <w:tcBorders>
              <w:top w:val="single" w:sz="6" w:space="0" w:color="auto"/>
              <w:left w:val="single" w:sz="6" w:space="0" w:color="auto"/>
              <w:bottom w:val="single" w:sz="6" w:space="0" w:color="auto"/>
              <w:right w:val="single" w:sz="6" w:space="0" w:color="auto"/>
            </w:tcBorders>
          </w:tcPr>
          <w:p w:rsidR="009D71C4" w:rsidRPr="00FD0F23" w:rsidRDefault="009D71C4" w:rsidP="001424EE"/>
        </w:tc>
        <w:tc>
          <w:tcPr>
            <w:tcW w:w="2126" w:type="dxa"/>
            <w:tcBorders>
              <w:top w:val="single" w:sz="6" w:space="0" w:color="auto"/>
              <w:left w:val="single" w:sz="6" w:space="0" w:color="auto"/>
              <w:bottom w:val="single" w:sz="6" w:space="0" w:color="auto"/>
              <w:right w:val="single" w:sz="6" w:space="0" w:color="auto"/>
            </w:tcBorders>
          </w:tcPr>
          <w:p w:rsidR="009D71C4" w:rsidRPr="00FD0F23" w:rsidRDefault="009D71C4" w:rsidP="001424EE"/>
        </w:tc>
      </w:tr>
    </w:tbl>
    <w:p w:rsidR="009D71C4" w:rsidRPr="00FD0F23" w:rsidRDefault="009D71C4" w:rsidP="009D71C4">
      <w:pPr>
        <w:ind w:firstLine="0"/>
        <w:jc w:val="left"/>
        <w:rPr>
          <w:lang w:val="en-US"/>
        </w:rPr>
      </w:pPr>
    </w:p>
    <w:p w:rsidR="00DF736B" w:rsidRPr="00FD0F23" w:rsidRDefault="00DF736B" w:rsidP="002808A9">
      <w:pPr>
        <w:pStyle w:val="af2"/>
        <w:ind w:left="0"/>
        <w:rPr>
          <w:szCs w:val="28"/>
        </w:rPr>
      </w:pPr>
    </w:p>
    <w:p w:rsidR="00DF736B" w:rsidRPr="00FD0F23" w:rsidRDefault="00DF736B" w:rsidP="002808A9">
      <w:pPr>
        <w:pStyle w:val="af2"/>
        <w:ind w:left="0"/>
        <w:rPr>
          <w:szCs w:val="28"/>
        </w:rPr>
      </w:pPr>
    </w:p>
    <w:p w:rsidR="00903B51" w:rsidRPr="00FD0F23" w:rsidRDefault="00903B51" w:rsidP="002808A9">
      <w:pPr>
        <w:pStyle w:val="af2"/>
        <w:ind w:left="0"/>
        <w:rPr>
          <w:szCs w:val="28"/>
          <w:lang w:val="en-US"/>
        </w:rPr>
      </w:pPr>
    </w:p>
    <w:p w:rsidR="00C26D53" w:rsidRDefault="00C26D53" w:rsidP="002808A9">
      <w:pPr>
        <w:pStyle w:val="af2"/>
        <w:ind w:left="0"/>
        <w:rPr>
          <w:szCs w:val="28"/>
          <w:lang w:val="en-US"/>
        </w:rPr>
      </w:pPr>
    </w:p>
    <w:p w:rsidR="00C26D53" w:rsidRDefault="00C26D53" w:rsidP="002808A9">
      <w:pPr>
        <w:pStyle w:val="af2"/>
        <w:ind w:left="0"/>
        <w:rPr>
          <w:szCs w:val="28"/>
          <w:lang w:val="en-US"/>
        </w:rPr>
      </w:pPr>
    </w:p>
    <w:p w:rsidR="00976598" w:rsidRDefault="00976598" w:rsidP="002808A9">
      <w:pPr>
        <w:pStyle w:val="af2"/>
        <w:ind w:left="0"/>
        <w:rPr>
          <w:szCs w:val="28"/>
          <w:lang w:val="en-US"/>
        </w:rPr>
      </w:pPr>
    </w:p>
    <w:p w:rsidR="00976598" w:rsidRDefault="00976598" w:rsidP="002808A9">
      <w:pPr>
        <w:pStyle w:val="af2"/>
        <w:ind w:left="0"/>
        <w:rPr>
          <w:szCs w:val="28"/>
          <w:lang w:val="en-US"/>
        </w:rPr>
      </w:pPr>
    </w:p>
    <w:p w:rsidR="00976598" w:rsidRDefault="00976598" w:rsidP="002808A9">
      <w:pPr>
        <w:pStyle w:val="af2"/>
        <w:ind w:left="0"/>
        <w:rPr>
          <w:szCs w:val="28"/>
          <w:lang w:val="en-US"/>
        </w:rPr>
      </w:pPr>
    </w:p>
    <w:p w:rsidR="00976598" w:rsidRDefault="00976598" w:rsidP="002808A9">
      <w:pPr>
        <w:pStyle w:val="af2"/>
        <w:ind w:left="0"/>
        <w:rPr>
          <w:szCs w:val="28"/>
          <w:lang w:val="en-US"/>
        </w:rPr>
      </w:pPr>
    </w:p>
    <w:p w:rsidR="00976598" w:rsidRDefault="00976598" w:rsidP="002808A9">
      <w:pPr>
        <w:pStyle w:val="af2"/>
        <w:ind w:left="0"/>
        <w:rPr>
          <w:szCs w:val="28"/>
          <w:lang w:val="en-US"/>
        </w:rPr>
      </w:pPr>
    </w:p>
    <w:p w:rsidR="00976598" w:rsidRDefault="00976598" w:rsidP="002808A9">
      <w:pPr>
        <w:pStyle w:val="af2"/>
        <w:ind w:left="0"/>
        <w:rPr>
          <w:szCs w:val="28"/>
          <w:lang w:val="en-US"/>
        </w:rPr>
      </w:pPr>
    </w:p>
    <w:p w:rsidR="00976598" w:rsidRDefault="00976598" w:rsidP="002808A9">
      <w:pPr>
        <w:pStyle w:val="af2"/>
        <w:ind w:left="0"/>
        <w:rPr>
          <w:szCs w:val="28"/>
          <w:lang w:val="en-US"/>
        </w:rPr>
      </w:pPr>
    </w:p>
    <w:p w:rsidR="00976598" w:rsidRDefault="00976598" w:rsidP="002808A9">
      <w:pPr>
        <w:pStyle w:val="af2"/>
        <w:ind w:left="0"/>
        <w:rPr>
          <w:szCs w:val="28"/>
          <w:lang w:val="en-US"/>
        </w:rPr>
      </w:pPr>
    </w:p>
    <w:p w:rsidR="00976598" w:rsidRDefault="00976598" w:rsidP="002808A9">
      <w:pPr>
        <w:pStyle w:val="af2"/>
        <w:ind w:left="0"/>
        <w:rPr>
          <w:szCs w:val="28"/>
          <w:lang w:val="en-US"/>
        </w:rPr>
      </w:pPr>
    </w:p>
    <w:p w:rsidR="00976598" w:rsidRDefault="00976598" w:rsidP="002808A9">
      <w:pPr>
        <w:pStyle w:val="af2"/>
        <w:ind w:left="0"/>
        <w:rPr>
          <w:szCs w:val="28"/>
          <w:lang w:val="en-US"/>
        </w:rPr>
      </w:pPr>
    </w:p>
    <w:p w:rsidR="00C26D53" w:rsidRDefault="00C26D53" w:rsidP="002808A9">
      <w:pPr>
        <w:pStyle w:val="af2"/>
        <w:ind w:left="0"/>
        <w:rPr>
          <w:szCs w:val="28"/>
          <w:lang w:val="en-US"/>
        </w:rPr>
      </w:pPr>
    </w:p>
    <w:p w:rsidR="00903B51" w:rsidRDefault="00903B51" w:rsidP="002808A9">
      <w:pPr>
        <w:pStyle w:val="af2"/>
        <w:ind w:left="0"/>
        <w:rPr>
          <w:szCs w:val="28"/>
        </w:rPr>
      </w:pPr>
    </w:p>
    <w:p w:rsidR="00E36316" w:rsidRDefault="00E36316" w:rsidP="002808A9">
      <w:pPr>
        <w:pStyle w:val="af2"/>
        <w:ind w:left="0"/>
        <w:rPr>
          <w:szCs w:val="28"/>
        </w:rPr>
      </w:pPr>
    </w:p>
    <w:p w:rsidR="00E36316" w:rsidRDefault="00E36316" w:rsidP="002808A9">
      <w:pPr>
        <w:pStyle w:val="af2"/>
        <w:ind w:left="0"/>
        <w:rPr>
          <w:szCs w:val="28"/>
        </w:rPr>
      </w:pPr>
    </w:p>
    <w:p w:rsidR="00E36316" w:rsidRDefault="00E36316" w:rsidP="002808A9">
      <w:pPr>
        <w:pStyle w:val="af2"/>
        <w:ind w:left="0"/>
        <w:rPr>
          <w:szCs w:val="28"/>
        </w:rPr>
      </w:pPr>
    </w:p>
    <w:p w:rsidR="00E36316" w:rsidRDefault="00E36316" w:rsidP="002808A9">
      <w:pPr>
        <w:pStyle w:val="af2"/>
        <w:ind w:left="0"/>
        <w:rPr>
          <w:szCs w:val="28"/>
        </w:rPr>
      </w:pPr>
    </w:p>
    <w:p w:rsidR="00903B51" w:rsidRDefault="00903B51" w:rsidP="002808A9">
      <w:pPr>
        <w:pStyle w:val="af2"/>
        <w:ind w:left="0"/>
        <w:rPr>
          <w:szCs w:val="28"/>
          <w:lang w:val="en-US"/>
        </w:rPr>
      </w:pPr>
    </w:p>
    <w:sectPr w:rsidR="00903B51" w:rsidSect="001D1B92">
      <w:headerReference w:type="default" r:id="rId13"/>
      <w:footerReference w:type="default" r:id="rId14"/>
      <w:headerReference w:type="first" r:id="rId15"/>
      <w:pgSz w:w="11906" w:h="16838"/>
      <w:pgMar w:top="1134" w:right="567" w:bottom="1276" w:left="1134" w:header="510" w:footer="709"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82D" w:rsidRDefault="00DE082D">
      <w:r>
        <w:separator/>
      </w:r>
    </w:p>
  </w:endnote>
  <w:endnote w:type="continuationSeparator" w:id="0">
    <w:p w:rsidR="00DE082D" w:rsidRDefault="00DE0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4F8" w:rsidRDefault="001C14F8">
    <w:pPr>
      <w:pStyle w:val="af"/>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82D" w:rsidRDefault="00DE082D">
      <w:r>
        <w:separator/>
      </w:r>
    </w:p>
  </w:footnote>
  <w:footnote w:type="continuationSeparator" w:id="0">
    <w:p w:rsidR="00DE082D" w:rsidRDefault="00DE08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4F8" w:rsidRPr="001D613D" w:rsidRDefault="00BC0887" w:rsidP="00267A41">
    <w:pPr>
      <w:pStyle w:val="aa"/>
      <w:jc w:val="center"/>
      <w:rPr>
        <w:szCs w:val="26"/>
      </w:rPr>
    </w:pPr>
    <w:r w:rsidRPr="001D613D">
      <w:rPr>
        <w:rStyle w:val="af0"/>
        <w:szCs w:val="26"/>
      </w:rPr>
      <w:fldChar w:fldCharType="begin"/>
    </w:r>
    <w:r w:rsidR="001C14F8" w:rsidRPr="001D613D">
      <w:rPr>
        <w:rStyle w:val="af0"/>
        <w:szCs w:val="26"/>
      </w:rPr>
      <w:instrText xml:space="preserve"> PAGE </w:instrText>
    </w:r>
    <w:r w:rsidRPr="001D613D">
      <w:rPr>
        <w:rStyle w:val="af0"/>
        <w:szCs w:val="26"/>
      </w:rPr>
      <w:fldChar w:fldCharType="separate"/>
    </w:r>
    <w:r w:rsidR="0027382E">
      <w:rPr>
        <w:rStyle w:val="af0"/>
        <w:noProof/>
        <w:szCs w:val="26"/>
      </w:rPr>
      <w:t>14</w:t>
    </w:r>
    <w:r w:rsidRPr="001D613D">
      <w:rPr>
        <w:rStyle w:val="af0"/>
        <w:szCs w:val="2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4F8" w:rsidRDefault="001C14F8">
    <w:pPr>
      <w:pStyle w:val="aa"/>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4F00"/>
    <w:multiLevelType w:val="hybridMultilevel"/>
    <w:tmpl w:val="C71AC37C"/>
    <w:lvl w:ilvl="0" w:tplc="17CA1E6A">
      <w:start w:val="3"/>
      <w:numFmt w:val="bullet"/>
      <w:lvlText w:val=""/>
      <w:lvlJc w:val="left"/>
      <w:pPr>
        <w:tabs>
          <w:tab w:val="num" w:pos="1620"/>
        </w:tabs>
        <w:ind w:left="1620" w:hanging="900"/>
      </w:pPr>
      <w:rPr>
        <w:rFonts w:ascii="Symbol" w:eastAsia="Times New Roman" w:hAnsi="Symbol" w:hint="default"/>
      </w:rPr>
    </w:lvl>
    <w:lvl w:ilvl="1" w:tplc="1898DEB2">
      <w:start w:val="1"/>
      <w:numFmt w:val="bullet"/>
      <w:lvlText w:val="o"/>
      <w:lvlJc w:val="left"/>
      <w:pPr>
        <w:tabs>
          <w:tab w:val="num" w:pos="1800"/>
        </w:tabs>
        <w:ind w:left="1800" w:hanging="360"/>
      </w:pPr>
      <w:rPr>
        <w:rFonts w:ascii="Courier New" w:hAnsi="Courier New" w:cs="Times New Roman" w:hint="default"/>
      </w:rPr>
    </w:lvl>
    <w:lvl w:ilvl="2" w:tplc="F3E6812A">
      <w:start w:val="1"/>
      <w:numFmt w:val="bullet"/>
      <w:lvlText w:val=""/>
      <w:lvlJc w:val="left"/>
      <w:pPr>
        <w:tabs>
          <w:tab w:val="num" w:pos="2520"/>
        </w:tabs>
        <w:ind w:left="2520" w:hanging="360"/>
      </w:pPr>
      <w:rPr>
        <w:rFonts w:ascii="Wingdings" w:hAnsi="Wingdings" w:cs="Times New Roman" w:hint="default"/>
      </w:rPr>
    </w:lvl>
    <w:lvl w:ilvl="3" w:tplc="AB5EACD6">
      <w:start w:val="1"/>
      <w:numFmt w:val="bullet"/>
      <w:lvlText w:val=""/>
      <w:lvlJc w:val="left"/>
      <w:pPr>
        <w:tabs>
          <w:tab w:val="num" w:pos="3240"/>
        </w:tabs>
        <w:ind w:left="3240" w:hanging="360"/>
      </w:pPr>
      <w:rPr>
        <w:rFonts w:ascii="Symbol" w:hAnsi="Symbol" w:cs="Times New Roman" w:hint="default"/>
      </w:rPr>
    </w:lvl>
    <w:lvl w:ilvl="4" w:tplc="370AD0A0">
      <w:start w:val="1"/>
      <w:numFmt w:val="bullet"/>
      <w:lvlText w:val="o"/>
      <w:lvlJc w:val="left"/>
      <w:pPr>
        <w:tabs>
          <w:tab w:val="num" w:pos="3960"/>
        </w:tabs>
        <w:ind w:left="3960" w:hanging="360"/>
      </w:pPr>
      <w:rPr>
        <w:rFonts w:ascii="Courier New" w:hAnsi="Courier New" w:cs="Times New Roman" w:hint="default"/>
      </w:rPr>
    </w:lvl>
    <w:lvl w:ilvl="5" w:tplc="275EA97A">
      <w:start w:val="1"/>
      <w:numFmt w:val="bullet"/>
      <w:lvlText w:val=""/>
      <w:lvlJc w:val="left"/>
      <w:pPr>
        <w:tabs>
          <w:tab w:val="num" w:pos="4680"/>
        </w:tabs>
        <w:ind w:left="4680" w:hanging="360"/>
      </w:pPr>
      <w:rPr>
        <w:rFonts w:ascii="Wingdings" w:hAnsi="Wingdings" w:cs="Times New Roman" w:hint="default"/>
      </w:rPr>
    </w:lvl>
    <w:lvl w:ilvl="6" w:tplc="27EA8710">
      <w:start w:val="1"/>
      <w:numFmt w:val="bullet"/>
      <w:lvlText w:val=""/>
      <w:lvlJc w:val="left"/>
      <w:pPr>
        <w:tabs>
          <w:tab w:val="num" w:pos="5400"/>
        </w:tabs>
        <w:ind w:left="5400" w:hanging="360"/>
      </w:pPr>
      <w:rPr>
        <w:rFonts w:ascii="Symbol" w:hAnsi="Symbol" w:cs="Times New Roman" w:hint="default"/>
      </w:rPr>
    </w:lvl>
    <w:lvl w:ilvl="7" w:tplc="FA9234D2">
      <w:start w:val="1"/>
      <w:numFmt w:val="bullet"/>
      <w:lvlText w:val="o"/>
      <w:lvlJc w:val="left"/>
      <w:pPr>
        <w:tabs>
          <w:tab w:val="num" w:pos="6120"/>
        </w:tabs>
        <w:ind w:left="6120" w:hanging="360"/>
      </w:pPr>
      <w:rPr>
        <w:rFonts w:ascii="Courier New" w:hAnsi="Courier New" w:cs="Times New Roman" w:hint="default"/>
      </w:rPr>
    </w:lvl>
    <w:lvl w:ilvl="8" w:tplc="B51A3BBE">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07074678"/>
    <w:multiLevelType w:val="multilevel"/>
    <w:tmpl w:val="3D868C9A"/>
    <w:lvl w:ilvl="0">
      <w:start w:val="5"/>
      <w:numFmt w:val="decimal"/>
      <w:lvlText w:val="%1."/>
      <w:lvlJc w:val="left"/>
      <w:pPr>
        <w:tabs>
          <w:tab w:val="num" w:pos="780"/>
        </w:tabs>
        <w:ind w:left="780" w:hanging="780"/>
      </w:pPr>
      <w:rPr>
        <w:rFonts w:hint="default"/>
      </w:rPr>
    </w:lvl>
    <w:lvl w:ilvl="1">
      <w:start w:val="1"/>
      <w:numFmt w:val="decimal"/>
      <w:lvlText w:val="%1.%2."/>
      <w:lvlJc w:val="left"/>
      <w:pPr>
        <w:tabs>
          <w:tab w:val="num" w:pos="1140"/>
        </w:tabs>
        <w:ind w:left="1140" w:hanging="780"/>
      </w:pPr>
      <w:rPr>
        <w:rFonts w:hint="default"/>
      </w:rPr>
    </w:lvl>
    <w:lvl w:ilvl="2">
      <w:start w:val="3"/>
      <w:numFmt w:val="decimal"/>
      <w:lvlText w:val="%1.%2.%3."/>
      <w:lvlJc w:val="left"/>
      <w:pPr>
        <w:tabs>
          <w:tab w:val="num" w:pos="1500"/>
        </w:tabs>
        <w:ind w:left="1500" w:hanging="780"/>
      </w:pPr>
      <w:rPr>
        <w:rFonts w:hint="default"/>
      </w:rPr>
    </w:lvl>
    <w:lvl w:ilvl="3">
      <w:start w:val="1"/>
      <w:numFmt w:val="decimal"/>
      <w:lvlText w:val="%1.%2.%3.%4."/>
      <w:lvlJc w:val="left"/>
      <w:pPr>
        <w:tabs>
          <w:tab w:val="num" w:pos="1860"/>
        </w:tabs>
        <w:ind w:left="1860" w:hanging="7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D691C02"/>
    <w:multiLevelType w:val="multilevel"/>
    <w:tmpl w:val="CEECACF0"/>
    <w:lvl w:ilvl="0">
      <w:start w:val="1"/>
      <w:numFmt w:val="decimal"/>
      <w:pStyle w:val="a"/>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3" w15:restartNumberingAfterBreak="0">
    <w:nsid w:val="0D8A10E4"/>
    <w:multiLevelType w:val="singleLevel"/>
    <w:tmpl w:val="642EBC3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E3269C"/>
    <w:multiLevelType w:val="hybridMultilevel"/>
    <w:tmpl w:val="D4AC4C6C"/>
    <w:lvl w:ilvl="0" w:tplc="AEFCB02E">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23925389"/>
    <w:multiLevelType w:val="hybridMultilevel"/>
    <w:tmpl w:val="038096CA"/>
    <w:lvl w:ilvl="0" w:tplc="0E8A46F8">
      <w:start w:val="1"/>
      <w:numFmt w:val="bullet"/>
      <w:lvlText w:val=""/>
      <w:lvlJc w:val="left"/>
      <w:pPr>
        <w:tabs>
          <w:tab w:val="num" w:pos="1429"/>
        </w:tabs>
        <w:ind w:left="1429" w:hanging="360"/>
      </w:pPr>
      <w:rPr>
        <w:rFonts w:ascii="Symbol" w:hAnsi="Symbol" w:hint="default"/>
      </w:rPr>
    </w:lvl>
    <w:lvl w:ilvl="1" w:tplc="F634D10C">
      <w:numFmt w:val="bullet"/>
      <w:lvlText w:val="-"/>
      <w:lvlJc w:val="left"/>
      <w:pPr>
        <w:tabs>
          <w:tab w:val="num" w:pos="2149"/>
        </w:tabs>
        <w:ind w:left="2149" w:hanging="360"/>
      </w:pPr>
      <w:rPr>
        <w:rFonts w:ascii="Times New Roman" w:eastAsia="Times New Roman" w:hAnsi="Times New Roman" w:cs="Times New Roman" w:hint="default"/>
        <w:u w:val="single"/>
      </w:rPr>
    </w:lvl>
    <w:lvl w:ilvl="2" w:tplc="57083BD4" w:tentative="1">
      <w:start w:val="1"/>
      <w:numFmt w:val="bullet"/>
      <w:lvlText w:val=""/>
      <w:lvlJc w:val="left"/>
      <w:pPr>
        <w:tabs>
          <w:tab w:val="num" w:pos="2869"/>
        </w:tabs>
        <w:ind w:left="2869" w:hanging="360"/>
      </w:pPr>
      <w:rPr>
        <w:rFonts w:ascii="Wingdings" w:hAnsi="Wingdings" w:hint="default"/>
      </w:rPr>
    </w:lvl>
    <w:lvl w:ilvl="3" w:tplc="972A94F8" w:tentative="1">
      <w:start w:val="1"/>
      <w:numFmt w:val="bullet"/>
      <w:lvlText w:val=""/>
      <w:lvlJc w:val="left"/>
      <w:pPr>
        <w:tabs>
          <w:tab w:val="num" w:pos="3589"/>
        </w:tabs>
        <w:ind w:left="3589" w:hanging="360"/>
      </w:pPr>
      <w:rPr>
        <w:rFonts w:ascii="Symbol" w:hAnsi="Symbol" w:hint="default"/>
      </w:rPr>
    </w:lvl>
    <w:lvl w:ilvl="4" w:tplc="5DC25526" w:tentative="1">
      <w:start w:val="1"/>
      <w:numFmt w:val="bullet"/>
      <w:lvlText w:val="o"/>
      <w:lvlJc w:val="left"/>
      <w:pPr>
        <w:tabs>
          <w:tab w:val="num" w:pos="4309"/>
        </w:tabs>
        <w:ind w:left="4309" w:hanging="360"/>
      </w:pPr>
      <w:rPr>
        <w:rFonts w:ascii="Courier New" w:hAnsi="Courier New" w:hint="default"/>
      </w:rPr>
    </w:lvl>
    <w:lvl w:ilvl="5" w:tplc="25AECED2" w:tentative="1">
      <w:start w:val="1"/>
      <w:numFmt w:val="bullet"/>
      <w:lvlText w:val=""/>
      <w:lvlJc w:val="left"/>
      <w:pPr>
        <w:tabs>
          <w:tab w:val="num" w:pos="5029"/>
        </w:tabs>
        <w:ind w:left="5029" w:hanging="360"/>
      </w:pPr>
      <w:rPr>
        <w:rFonts w:ascii="Wingdings" w:hAnsi="Wingdings" w:hint="default"/>
      </w:rPr>
    </w:lvl>
    <w:lvl w:ilvl="6" w:tplc="CDD01BC0" w:tentative="1">
      <w:start w:val="1"/>
      <w:numFmt w:val="bullet"/>
      <w:lvlText w:val=""/>
      <w:lvlJc w:val="left"/>
      <w:pPr>
        <w:tabs>
          <w:tab w:val="num" w:pos="5749"/>
        </w:tabs>
        <w:ind w:left="5749" w:hanging="360"/>
      </w:pPr>
      <w:rPr>
        <w:rFonts w:ascii="Symbol" w:hAnsi="Symbol" w:hint="default"/>
      </w:rPr>
    </w:lvl>
    <w:lvl w:ilvl="7" w:tplc="1728DCAC" w:tentative="1">
      <w:start w:val="1"/>
      <w:numFmt w:val="bullet"/>
      <w:lvlText w:val="o"/>
      <w:lvlJc w:val="left"/>
      <w:pPr>
        <w:tabs>
          <w:tab w:val="num" w:pos="6469"/>
        </w:tabs>
        <w:ind w:left="6469" w:hanging="360"/>
      </w:pPr>
      <w:rPr>
        <w:rFonts w:ascii="Courier New" w:hAnsi="Courier New" w:hint="default"/>
      </w:rPr>
    </w:lvl>
    <w:lvl w:ilvl="8" w:tplc="62107FF8"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259200E1"/>
    <w:multiLevelType w:val="hybridMultilevel"/>
    <w:tmpl w:val="6AA0EAE2"/>
    <w:lvl w:ilvl="0" w:tplc="506211F6">
      <w:start w:val="6"/>
      <w:numFmt w:val="bullet"/>
      <w:lvlText w:val="-"/>
      <w:lvlJc w:val="left"/>
      <w:pPr>
        <w:tabs>
          <w:tab w:val="num" w:pos="1260"/>
        </w:tabs>
        <w:ind w:left="1260" w:hanging="540"/>
      </w:pPr>
      <w:rPr>
        <w:rFonts w:ascii="Times New Roman" w:eastAsia="Times New Roman" w:hAnsi="Times New Roman" w:hint="default"/>
      </w:rPr>
    </w:lvl>
    <w:lvl w:ilvl="1" w:tplc="4912938E">
      <w:start w:val="1"/>
      <w:numFmt w:val="bullet"/>
      <w:lvlText w:val="o"/>
      <w:lvlJc w:val="left"/>
      <w:pPr>
        <w:tabs>
          <w:tab w:val="num" w:pos="1800"/>
        </w:tabs>
        <w:ind w:left="1800" w:hanging="360"/>
      </w:pPr>
      <w:rPr>
        <w:rFonts w:ascii="Courier New" w:hAnsi="Courier New" w:cs="Times New Roman" w:hint="default"/>
      </w:rPr>
    </w:lvl>
    <w:lvl w:ilvl="2" w:tplc="365232B2">
      <w:start w:val="1"/>
      <w:numFmt w:val="bullet"/>
      <w:lvlText w:val=""/>
      <w:lvlJc w:val="left"/>
      <w:pPr>
        <w:tabs>
          <w:tab w:val="num" w:pos="2520"/>
        </w:tabs>
        <w:ind w:left="2520" w:hanging="360"/>
      </w:pPr>
      <w:rPr>
        <w:rFonts w:ascii="Wingdings" w:hAnsi="Wingdings" w:cs="Times New Roman" w:hint="default"/>
      </w:rPr>
    </w:lvl>
    <w:lvl w:ilvl="3" w:tplc="3A647ECE">
      <w:start w:val="1"/>
      <w:numFmt w:val="bullet"/>
      <w:lvlText w:val=""/>
      <w:lvlJc w:val="left"/>
      <w:pPr>
        <w:tabs>
          <w:tab w:val="num" w:pos="3240"/>
        </w:tabs>
        <w:ind w:left="3240" w:hanging="360"/>
      </w:pPr>
      <w:rPr>
        <w:rFonts w:ascii="Symbol" w:hAnsi="Symbol" w:cs="Times New Roman" w:hint="default"/>
      </w:rPr>
    </w:lvl>
    <w:lvl w:ilvl="4" w:tplc="09E4B2F0">
      <w:start w:val="1"/>
      <w:numFmt w:val="bullet"/>
      <w:lvlText w:val="o"/>
      <w:lvlJc w:val="left"/>
      <w:pPr>
        <w:tabs>
          <w:tab w:val="num" w:pos="3960"/>
        </w:tabs>
        <w:ind w:left="3960" w:hanging="360"/>
      </w:pPr>
      <w:rPr>
        <w:rFonts w:ascii="Courier New" w:hAnsi="Courier New" w:cs="Times New Roman" w:hint="default"/>
      </w:rPr>
    </w:lvl>
    <w:lvl w:ilvl="5" w:tplc="2132BE28">
      <w:start w:val="1"/>
      <w:numFmt w:val="bullet"/>
      <w:lvlText w:val=""/>
      <w:lvlJc w:val="left"/>
      <w:pPr>
        <w:tabs>
          <w:tab w:val="num" w:pos="4680"/>
        </w:tabs>
        <w:ind w:left="4680" w:hanging="360"/>
      </w:pPr>
      <w:rPr>
        <w:rFonts w:ascii="Wingdings" w:hAnsi="Wingdings" w:cs="Times New Roman" w:hint="default"/>
      </w:rPr>
    </w:lvl>
    <w:lvl w:ilvl="6" w:tplc="89D05B8C">
      <w:start w:val="1"/>
      <w:numFmt w:val="bullet"/>
      <w:lvlText w:val=""/>
      <w:lvlJc w:val="left"/>
      <w:pPr>
        <w:tabs>
          <w:tab w:val="num" w:pos="5400"/>
        </w:tabs>
        <w:ind w:left="5400" w:hanging="360"/>
      </w:pPr>
      <w:rPr>
        <w:rFonts w:ascii="Symbol" w:hAnsi="Symbol" w:cs="Times New Roman" w:hint="default"/>
      </w:rPr>
    </w:lvl>
    <w:lvl w:ilvl="7" w:tplc="801087F6">
      <w:start w:val="1"/>
      <w:numFmt w:val="bullet"/>
      <w:lvlText w:val="o"/>
      <w:lvlJc w:val="left"/>
      <w:pPr>
        <w:tabs>
          <w:tab w:val="num" w:pos="6120"/>
        </w:tabs>
        <w:ind w:left="6120" w:hanging="360"/>
      </w:pPr>
      <w:rPr>
        <w:rFonts w:ascii="Courier New" w:hAnsi="Courier New" w:cs="Times New Roman" w:hint="default"/>
      </w:rPr>
    </w:lvl>
    <w:lvl w:ilvl="8" w:tplc="92BEF146">
      <w:start w:val="1"/>
      <w:numFmt w:val="bullet"/>
      <w:lvlText w:val=""/>
      <w:lvlJc w:val="left"/>
      <w:pPr>
        <w:tabs>
          <w:tab w:val="num" w:pos="6840"/>
        </w:tabs>
        <w:ind w:left="6840" w:hanging="360"/>
      </w:pPr>
      <w:rPr>
        <w:rFonts w:ascii="Wingdings" w:hAnsi="Wingdings" w:cs="Times New Roman" w:hint="default"/>
      </w:rPr>
    </w:lvl>
  </w:abstractNum>
  <w:abstractNum w:abstractNumId="7" w15:restartNumberingAfterBreak="0">
    <w:nsid w:val="25A44FD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FDA0843"/>
    <w:multiLevelType w:val="hybridMultilevel"/>
    <w:tmpl w:val="C3CCEA4A"/>
    <w:lvl w:ilvl="0" w:tplc="55DAFAD6">
      <w:numFmt w:val="bullet"/>
      <w:lvlText w:val="-"/>
      <w:lvlJc w:val="left"/>
      <w:pPr>
        <w:tabs>
          <w:tab w:val="num" w:pos="720"/>
        </w:tabs>
        <w:ind w:left="720" w:hanging="360"/>
      </w:pPr>
      <w:rPr>
        <w:rFonts w:ascii="Times New Roman" w:eastAsia="Times New Roman" w:hAnsi="Times New Roman" w:hint="default"/>
      </w:rPr>
    </w:lvl>
    <w:lvl w:ilvl="1" w:tplc="8D8E0B98">
      <w:start w:val="1"/>
      <w:numFmt w:val="bullet"/>
      <w:lvlText w:val="o"/>
      <w:lvlJc w:val="left"/>
      <w:pPr>
        <w:tabs>
          <w:tab w:val="num" w:pos="1440"/>
        </w:tabs>
        <w:ind w:left="1440" w:hanging="360"/>
      </w:pPr>
      <w:rPr>
        <w:rFonts w:ascii="Courier New" w:hAnsi="Courier New" w:cs="Times New Roman" w:hint="default"/>
      </w:rPr>
    </w:lvl>
    <w:lvl w:ilvl="2" w:tplc="0E763B3A">
      <w:start w:val="1"/>
      <w:numFmt w:val="bullet"/>
      <w:lvlText w:val=""/>
      <w:lvlJc w:val="left"/>
      <w:pPr>
        <w:tabs>
          <w:tab w:val="num" w:pos="2160"/>
        </w:tabs>
        <w:ind w:left="2160" w:hanging="360"/>
      </w:pPr>
      <w:rPr>
        <w:rFonts w:ascii="Wingdings" w:hAnsi="Wingdings" w:cs="Times New Roman" w:hint="default"/>
      </w:rPr>
    </w:lvl>
    <w:lvl w:ilvl="3" w:tplc="92184850">
      <w:start w:val="1"/>
      <w:numFmt w:val="bullet"/>
      <w:lvlText w:val=""/>
      <w:lvlJc w:val="left"/>
      <w:pPr>
        <w:tabs>
          <w:tab w:val="num" w:pos="2880"/>
        </w:tabs>
        <w:ind w:left="2880" w:hanging="360"/>
      </w:pPr>
      <w:rPr>
        <w:rFonts w:ascii="Symbol" w:hAnsi="Symbol" w:cs="Times New Roman" w:hint="default"/>
      </w:rPr>
    </w:lvl>
    <w:lvl w:ilvl="4" w:tplc="9C0A994A">
      <w:start w:val="1"/>
      <w:numFmt w:val="bullet"/>
      <w:lvlText w:val="o"/>
      <w:lvlJc w:val="left"/>
      <w:pPr>
        <w:tabs>
          <w:tab w:val="num" w:pos="3600"/>
        </w:tabs>
        <w:ind w:left="3600" w:hanging="360"/>
      </w:pPr>
      <w:rPr>
        <w:rFonts w:ascii="Courier New" w:hAnsi="Courier New" w:cs="Times New Roman" w:hint="default"/>
      </w:rPr>
    </w:lvl>
    <w:lvl w:ilvl="5" w:tplc="5AA62FA4">
      <w:start w:val="1"/>
      <w:numFmt w:val="bullet"/>
      <w:lvlText w:val=""/>
      <w:lvlJc w:val="left"/>
      <w:pPr>
        <w:tabs>
          <w:tab w:val="num" w:pos="4320"/>
        </w:tabs>
        <w:ind w:left="4320" w:hanging="360"/>
      </w:pPr>
      <w:rPr>
        <w:rFonts w:ascii="Wingdings" w:hAnsi="Wingdings" w:cs="Times New Roman" w:hint="default"/>
      </w:rPr>
    </w:lvl>
    <w:lvl w:ilvl="6" w:tplc="2318AA64">
      <w:start w:val="1"/>
      <w:numFmt w:val="bullet"/>
      <w:lvlText w:val=""/>
      <w:lvlJc w:val="left"/>
      <w:pPr>
        <w:tabs>
          <w:tab w:val="num" w:pos="5040"/>
        </w:tabs>
        <w:ind w:left="5040" w:hanging="360"/>
      </w:pPr>
      <w:rPr>
        <w:rFonts w:ascii="Symbol" w:hAnsi="Symbol" w:cs="Times New Roman" w:hint="default"/>
      </w:rPr>
    </w:lvl>
    <w:lvl w:ilvl="7" w:tplc="2F74CA00">
      <w:start w:val="1"/>
      <w:numFmt w:val="bullet"/>
      <w:lvlText w:val="o"/>
      <w:lvlJc w:val="left"/>
      <w:pPr>
        <w:tabs>
          <w:tab w:val="num" w:pos="5760"/>
        </w:tabs>
        <w:ind w:left="5760" w:hanging="360"/>
      </w:pPr>
      <w:rPr>
        <w:rFonts w:ascii="Courier New" w:hAnsi="Courier New" w:cs="Times New Roman" w:hint="default"/>
      </w:rPr>
    </w:lvl>
    <w:lvl w:ilvl="8" w:tplc="F06AC5DA">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31584CB7"/>
    <w:multiLevelType w:val="multilevel"/>
    <w:tmpl w:val="B3FEC6FA"/>
    <w:lvl w:ilvl="0">
      <w:start w:val="1"/>
      <w:numFmt w:val="bullet"/>
      <w:lvlText w:val=""/>
      <w:lvlJc w:val="left"/>
      <w:pPr>
        <w:tabs>
          <w:tab w:val="num" w:pos="1723"/>
        </w:tabs>
        <w:ind w:left="1723"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32035110"/>
    <w:multiLevelType w:val="singleLevel"/>
    <w:tmpl w:val="126AD50A"/>
    <w:lvl w:ilvl="0">
      <w:start w:val="1"/>
      <w:numFmt w:val="bullet"/>
      <w:lvlText w:val=""/>
      <w:lvlJc w:val="left"/>
      <w:pPr>
        <w:tabs>
          <w:tab w:val="num" w:pos="1069"/>
        </w:tabs>
        <w:ind w:left="1069" w:hanging="360"/>
      </w:pPr>
      <w:rPr>
        <w:rFonts w:ascii="Symbol" w:hAnsi="Symbol" w:cs="Times New Roman" w:hint="default"/>
      </w:rPr>
    </w:lvl>
  </w:abstractNum>
  <w:abstractNum w:abstractNumId="11" w15:restartNumberingAfterBreak="0">
    <w:nsid w:val="371430FD"/>
    <w:multiLevelType w:val="multilevel"/>
    <w:tmpl w:val="6A442DEE"/>
    <w:lvl w:ilvl="0">
      <w:start w:val="2"/>
      <w:numFmt w:val="decimal"/>
      <w:lvlText w:val="%1."/>
      <w:lvlJc w:val="left"/>
      <w:pPr>
        <w:tabs>
          <w:tab w:val="num" w:pos="420"/>
        </w:tabs>
        <w:ind w:left="420" w:hanging="420"/>
      </w:pPr>
      <w:rPr>
        <w:rFonts w:hint="default"/>
      </w:rPr>
    </w:lvl>
    <w:lvl w:ilvl="1">
      <w:start w:val="8"/>
      <w:numFmt w:val="decimal"/>
      <w:lvlText w:val="%1.%2."/>
      <w:lvlJc w:val="left"/>
      <w:pPr>
        <w:tabs>
          <w:tab w:val="num" w:pos="714"/>
        </w:tabs>
        <w:ind w:left="714" w:hanging="72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1062"/>
        </w:tabs>
        <w:ind w:left="1062" w:hanging="108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410"/>
        </w:tabs>
        <w:ind w:left="1410" w:hanging="144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758"/>
        </w:tabs>
        <w:ind w:left="1758" w:hanging="1800"/>
      </w:pPr>
      <w:rPr>
        <w:rFonts w:hint="default"/>
      </w:rPr>
    </w:lvl>
    <w:lvl w:ilvl="8">
      <w:start w:val="1"/>
      <w:numFmt w:val="decimal"/>
      <w:lvlText w:val="%1.%2.%3.%4.%5.%6.%7.%8.%9."/>
      <w:lvlJc w:val="left"/>
      <w:pPr>
        <w:tabs>
          <w:tab w:val="num" w:pos="2112"/>
        </w:tabs>
        <w:ind w:left="2112" w:hanging="2160"/>
      </w:pPr>
      <w:rPr>
        <w:rFonts w:hint="default"/>
      </w:rPr>
    </w:lvl>
  </w:abstractNum>
  <w:abstractNum w:abstractNumId="12" w15:restartNumberingAfterBreak="0">
    <w:nsid w:val="38751CC5"/>
    <w:multiLevelType w:val="multilevel"/>
    <w:tmpl w:val="EE0AAD86"/>
    <w:lvl w:ilvl="0">
      <w:start w:val="1"/>
      <w:numFmt w:val="decimal"/>
      <w:lvlText w:val="%1."/>
      <w:lvlJc w:val="left"/>
      <w:pPr>
        <w:tabs>
          <w:tab w:val="num" w:pos="525"/>
        </w:tabs>
        <w:ind w:left="525" w:hanging="525"/>
      </w:pPr>
      <w:rPr>
        <w:rFonts w:hint="default"/>
        <w:b w:val="0"/>
        <w:i w:val="0"/>
        <w:sz w:val="26"/>
        <w:szCs w:val="26"/>
        <w:u w:val="none"/>
      </w:rPr>
    </w:lvl>
    <w:lvl w:ilvl="1">
      <w:start w:val="5"/>
      <w:numFmt w:val="decimal"/>
      <w:lvlText w:val="%1.%2."/>
      <w:lvlJc w:val="left"/>
      <w:pPr>
        <w:tabs>
          <w:tab w:val="num" w:pos="1305"/>
        </w:tabs>
        <w:ind w:left="1305" w:hanging="525"/>
      </w:pPr>
      <w:rPr>
        <w:rFonts w:hint="default"/>
        <w:b w:val="0"/>
        <w:i w:val="0"/>
        <w:sz w:val="26"/>
        <w:szCs w:val="26"/>
        <w:u w:val="none"/>
      </w:rPr>
    </w:lvl>
    <w:lvl w:ilvl="2">
      <w:start w:val="1"/>
      <w:numFmt w:val="decimal"/>
      <w:lvlText w:val="%1.%2.%3."/>
      <w:lvlJc w:val="left"/>
      <w:pPr>
        <w:tabs>
          <w:tab w:val="num" w:pos="2280"/>
        </w:tabs>
        <w:ind w:left="2280" w:hanging="720"/>
      </w:pPr>
      <w:rPr>
        <w:rFonts w:hint="default"/>
        <w:b w:val="0"/>
        <w:i w:val="0"/>
        <w:sz w:val="26"/>
        <w:szCs w:val="26"/>
        <w:u w:val="none"/>
      </w:rPr>
    </w:lvl>
    <w:lvl w:ilvl="3">
      <w:start w:val="1"/>
      <w:numFmt w:val="decimal"/>
      <w:lvlText w:val="%1.%2.%3.%4."/>
      <w:lvlJc w:val="left"/>
      <w:pPr>
        <w:tabs>
          <w:tab w:val="num" w:pos="3060"/>
        </w:tabs>
        <w:ind w:left="3060" w:hanging="720"/>
      </w:pPr>
      <w:rPr>
        <w:rFonts w:hint="default"/>
        <w:b w:val="0"/>
        <w:i w:val="0"/>
        <w:sz w:val="26"/>
        <w:szCs w:val="26"/>
        <w:u w:val="none"/>
      </w:rPr>
    </w:lvl>
    <w:lvl w:ilvl="4">
      <w:start w:val="1"/>
      <w:numFmt w:val="decimal"/>
      <w:lvlText w:val="%1.%2.%3.%4.%5."/>
      <w:lvlJc w:val="left"/>
      <w:pPr>
        <w:tabs>
          <w:tab w:val="num" w:pos="4200"/>
        </w:tabs>
        <w:ind w:left="4200" w:hanging="1080"/>
      </w:pPr>
      <w:rPr>
        <w:rFonts w:hint="default"/>
        <w:b w:val="0"/>
        <w:i w:val="0"/>
        <w:sz w:val="26"/>
        <w:szCs w:val="26"/>
        <w:u w:val="none"/>
      </w:rPr>
    </w:lvl>
    <w:lvl w:ilvl="5">
      <w:start w:val="1"/>
      <w:numFmt w:val="decimal"/>
      <w:lvlText w:val="%1.%2.%3.%4.%5.%6."/>
      <w:lvlJc w:val="left"/>
      <w:pPr>
        <w:tabs>
          <w:tab w:val="num" w:pos="4980"/>
        </w:tabs>
        <w:ind w:left="4980" w:hanging="1080"/>
      </w:pPr>
      <w:rPr>
        <w:rFonts w:hint="default"/>
        <w:b w:val="0"/>
        <w:i w:val="0"/>
        <w:sz w:val="26"/>
        <w:szCs w:val="26"/>
        <w:u w:val="none"/>
      </w:rPr>
    </w:lvl>
    <w:lvl w:ilvl="6">
      <w:start w:val="1"/>
      <w:numFmt w:val="decimal"/>
      <w:lvlText w:val="%1.%2.%3.%4.%5.%6.%7."/>
      <w:lvlJc w:val="left"/>
      <w:pPr>
        <w:tabs>
          <w:tab w:val="num" w:pos="6120"/>
        </w:tabs>
        <w:ind w:left="6120" w:hanging="1440"/>
      </w:pPr>
      <w:rPr>
        <w:rFonts w:hint="default"/>
        <w:b w:val="0"/>
        <w:i w:val="0"/>
        <w:sz w:val="26"/>
        <w:szCs w:val="26"/>
        <w:u w:val="none"/>
      </w:rPr>
    </w:lvl>
    <w:lvl w:ilvl="7">
      <w:start w:val="1"/>
      <w:numFmt w:val="decimal"/>
      <w:lvlText w:val="%1.%2.%3.%4.%5.%6.%7.%8."/>
      <w:lvlJc w:val="left"/>
      <w:pPr>
        <w:tabs>
          <w:tab w:val="num" w:pos="6900"/>
        </w:tabs>
        <w:ind w:left="6900" w:hanging="1440"/>
      </w:pPr>
      <w:rPr>
        <w:rFonts w:hint="default"/>
        <w:b w:val="0"/>
        <w:i w:val="0"/>
        <w:sz w:val="26"/>
        <w:szCs w:val="26"/>
        <w:u w:val="none"/>
      </w:rPr>
    </w:lvl>
    <w:lvl w:ilvl="8">
      <w:start w:val="1"/>
      <w:numFmt w:val="decimal"/>
      <w:lvlText w:val="%1.%2.%3.%4.%5.%6.%7.%8.%9."/>
      <w:lvlJc w:val="left"/>
      <w:pPr>
        <w:tabs>
          <w:tab w:val="num" w:pos="8040"/>
        </w:tabs>
        <w:ind w:left="8040" w:hanging="1800"/>
      </w:pPr>
      <w:rPr>
        <w:rFonts w:hint="default"/>
        <w:b w:val="0"/>
        <w:i w:val="0"/>
        <w:sz w:val="26"/>
        <w:szCs w:val="26"/>
        <w:u w:val="none"/>
      </w:rPr>
    </w:lvl>
  </w:abstractNum>
  <w:abstractNum w:abstractNumId="13" w15:restartNumberingAfterBreak="0">
    <w:nsid w:val="395D539B"/>
    <w:multiLevelType w:val="multilevel"/>
    <w:tmpl w:val="365827B0"/>
    <w:lvl w:ilvl="0">
      <w:start w:val="1"/>
      <w:numFmt w:val="bullet"/>
      <w:lvlText w:val=""/>
      <w:lvlJc w:val="left"/>
      <w:pPr>
        <w:tabs>
          <w:tab w:val="num" w:pos="2149"/>
        </w:tabs>
        <w:ind w:left="2149"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DDE3100"/>
    <w:multiLevelType w:val="hybridMultilevel"/>
    <w:tmpl w:val="C7C66DEA"/>
    <w:lvl w:ilvl="0" w:tplc="593CED4A">
      <w:start w:val="6"/>
      <w:numFmt w:val="bullet"/>
      <w:lvlText w:val="-"/>
      <w:lvlJc w:val="left"/>
      <w:pPr>
        <w:tabs>
          <w:tab w:val="num" w:pos="720"/>
        </w:tabs>
        <w:ind w:left="720" w:hanging="360"/>
      </w:pPr>
      <w:rPr>
        <w:rFonts w:ascii="Times New Roman" w:eastAsia="Times New Roman" w:hAnsi="Times New Roman" w:hint="default"/>
        <w:i w:val="0"/>
      </w:rPr>
    </w:lvl>
    <w:lvl w:ilvl="1" w:tplc="E99A3AC8">
      <w:start w:val="1"/>
      <w:numFmt w:val="bullet"/>
      <w:lvlText w:val="o"/>
      <w:lvlJc w:val="left"/>
      <w:pPr>
        <w:tabs>
          <w:tab w:val="num" w:pos="1440"/>
        </w:tabs>
        <w:ind w:left="1440" w:hanging="360"/>
      </w:pPr>
      <w:rPr>
        <w:rFonts w:ascii="Courier New" w:hAnsi="Courier New" w:cs="Times New Roman" w:hint="default"/>
      </w:rPr>
    </w:lvl>
    <w:lvl w:ilvl="2" w:tplc="6C347D36">
      <w:start w:val="1"/>
      <w:numFmt w:val="bullet"/>
      <w:lvlText w:val=""/>
      <w:lvlJc w:val="left"/>
      <w:pPr>
        <w:tabs>
          <w:tab w:val="num" w:pos="2160"/>
        </w:tabs>
        <w:ind w:left="2160" w:hanging="360"/>
      </w:pPr>
      <w:rPr>
        <w:rFonts w:ascii="Wingdings" w:hAnsi="Wingdings" w:cs="Times New Roman" w:hint="default"/>
      </w:rPr>
    </w:lvl>
    <w:lvl w:ilvl="3" w:tplc="22C085E2">
      <w:start w:val="1"/>
      <w:numFmt w:val="bullet"/>
      <w:lvlText w:val=""/>
      <w:lvlJc w:val="left"/>
      <w:pPr>
        <w:tabs>
          <w:tab w:val="num" w:pos="2880"/>
        </w:tabs>
        <w:ind w:left="2880" w:hanging="360"/>
      </w:pPr>
      <w:rPr>
        <w:rFonts w:ascii="Symbol" w:hAnsi="Symbol" w:cs="Times New Roman" w:hint="default"/>
      </w:rPr>
    </w:lvl>
    <w:lvl w:ilvl="4" w:tplc="9C5E37BE">
      <w:start w:val="1"/>
      <w:numFmt w:val="bullet"/>
      <w:lvlText w:val="o"/>
      <w:lvlJc w:val="left"/>
      <w:pPr>
        <w:tabs>
          <w:tab w:val="num" w:pos="3600"/>
        </w:tabs>
        <w:ind w:left="3600" w:hanging="360"/>
      </w:pPr>
      <w:rPr>
        <w:rFonts w:ascii="Courier New" w:hAnsi="Courier New" w:cs="Times New Roman" w:hint="default"/>
      </w:rPr>
    </w:lvl>
    <w:lvl w:ilvl="5" w:tplc="F196AE14">
      <w:start w:val="1"/>
      <w:numFmt w:val="bullet"/>
      <w:lvlText w:val=""/>
      <w:lvlJc w:val="left"/>
      <w:pPr>
        <w:tabs>
          <w:tab w:val="num" w:pos="4320"/>
        </w:tabs>
        <w:ind w:left="4320" w:hanging="360"/>
      </w:pPr>
      <w:rPr>
        <w:rFonts w:ascii="Wingdings" w:hAnsi="Wingdings" w:cs="Times New Roman" w:hint="default"/>
      </w:rPr>
    </w:lvl>
    <w:lvl w:ilvl="6" w:tplc="C3D6748A">
      <w:start w:val="1"/>
      <w:numFmt w:val="bullet"/>
      <w:lvlText w:val=""/>
      <w:lvlJc w:val="left"/>
      <w:pPr>
        <w:tabs>
          <w:tab w:val="num" w:pos="5040"/>
        </w:tabs>
        <w:ind w:left="5040" w:hanging="360"/>
      </w:pPr>
      <w:rPr>
        <w:rFonts w:ascii="Symbol" w:hAnsi="Symbol" w:cs="Times New Roman" w:hint="default"/>
      </w:rPr>
    </w:lvl>
    <w:lvl w:ilvl="7" w:tplc="5608D0D2">
      <w:start w:val="1"/>
      <w:numFmt w:val="bullet"/>
      <w:lvlText w:val="o"/>
      <w:lvlJc w:val="left"/>
      <w:pPr>
        <w:tabs>
          <w:tab w:val="num" w:pos="5760"/>
        </w:tabs>
        <w:ind w:left="5760" w:hanging="360"/>
      </w:pPr>
      <w:rPr>
        <w:rFonts w:ascii="Courier New" w:hAnsi="Courier New" w:cs="Times New Roman" w:hint="default"/>
      </w:rPr>
    </w:lvl>
    <w:lvl w:ilvl="8" w:tplc="AE743CB6">
      <w:start w:val="1"/>
      <w:numFmt w:val="bullet"/>
      <w:lvlText w:val=""/>
      <w:lvlJc w:val="left"/>
      <w:pPr>
        <w:tabs>
          <w:tab w:val="num" w:pos="6480"/>
        </w:tabs>
        <w:ind w:left="6480" w:hanging="360"/>
      </w:pPr>
      <w:rPr>
        <w:rFonts w:ascii="Wingdings" w:hAnsi="Wingdings" w:cs="Times New Roman" w:hint="default"/>
      </w:rPr>
    </w:lvl>
  </w:abstractNum>
  <w:abstractNum w:abstractNumId="15" w15:restartNumberingAfterBreak="0">
    <w:nsid w:val="40A36A67"/>
    <w:multiLevelType w:val="hybridMultilevel"/>
    <w:tmpl w:val="C5EA5002"/>
    <w:lvl w:ilvl="0" w:tplc="53F40CAE">
      <w:start w:val="10"/>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2E80440"/>
    <w:multiLevelType w:val="singleLevel"/>
    <w:tmpl w:val="52A6341E"/>
    <w:lvl w:ilvl="0">
      <w:start w:val="2"/>
      <w:numFmt w:val="bullet"/>
      <w:lvlText w:val="-"/>
      <w:lvlJc w:val="left"/>
      <w:pPr>
        <w:tabs>
          <w:tab w:val="num" w:pos="900"/>
        </w:tabs>
        <w:ind w:left="900" w:hanging="360"/>
      </w:pPr>
      <w:rPr>
        <w:rFonts w:hint="default"/>
      </w:rPr>
    </w:lvl>
  </w:abstractNum>
  <w:abstractNum w:abstractNumId="17" w15:restartNumberingAfterBreak="0">
    <w:nsid w:val="430018FD"/>
    <w:multiLevelType w:val="multilevel"/>
    <w:tmpl w:val="B3FEC6FA"/>
    <w:lvl w:ilvl="0">
      <w:start w:val="7"/>
      <w:numFmt w:val="decimal"/>
      <w:lvlText w:val="%1."/>
      <w:lvlJc w:val="left"/>
      <w:pPr>
        <w:tabs>
          <w:tab w:val="num" w:pos="660"/>
        </w:tabs>
        <w:ind w:left="660" w:hanging="660"/>
      </w:pPr>
      <w:rPr>
        <w:rFonts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43E43CAF"/>
    <w:multiLevelType w:val="hybridMultilevel"/>
    <w:tmpl w:val="8A9044A6"/>
    <w:lvl w:ilvl="0" w:tplc="088EB01A">
      <w:start w:val="9"/>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6421515"/>
    <w:multiLevelType w:val="hybridMultilevel"/>
    <w:tmpl w:val="FB5A37E4"/>
    <w:lvl w:ilvl="0" w:tplc="DD140356">
      <w:start w:val="1"/>
      <w:numFmt w:val="bullet"/>
      <w:lvlText w:val=""/>
      <w:lvlJc w:val="left"/>
      <w:pPr>
        <w:tabs>
          <w:tab w:val="num" w:pos="2149"/>
        </w:tabs>
        <w:ind w:left="2149" w:hanging="360"/>
      </w:pPr>
      <w:rPr>
        <w:rFonts w:ascii="Symbol" w:hAnsi="Symbol" w:hint="default"/>
      </w:rPr>
    </w:lvl>
    <w:lvl w:ilvl="1" w:tplc="6A5CCDB2" w:tentative="1">
      <w:start w:val="1"/>
      <w:numFmt w:val="bullet"/>
      <w:lvlText w:val="o"/>
      <w:lvlJc w:val="left"/>
      <w:pPr>
        <w:tabs>
          <w:tab w:val="num" w:pos="2160"/>
        </w:tabs>
        <w:ind w:left="2160" w:hanging="360"/>
      </w:pPr>
      <w:rPr>
        <w:rFonts w:ascii="Courier New" w:hAnsi="Courier New" w:hint="default"/>
      </w:rPr>
    </w:lvl>
    <w:lvl w:ilvl="2" w:tplc="DAF6931A" w:tentative="1">
      <w:start w:val="1"/>
      <w:numFmt w:val="bullet"/>
      <w:lvlText w:val=""/>
      <w:lvlJc w:val="left"/>
      <w:pPr>
        <w:tabs>
          <w:tab w:val="num" w:pos="2880"/>
        </w:tabs>
        <w:ind w:left="2880" w:hanging="360"/>
      </w:pPr>
      <w:rPr>
        <w:rFonts w:ascii="Wingdings" w:hAnsi="Wingdings" w:hint="default"/>
      </w:rPr>
    </w:lvl>
    <w:lvl w:ilvl="3" w:tplc="E72AE9B8" w:tentative="1">
      <w:start w:val="1"/>
      <w:numFmt w:val="bullet"/>
      <w:lvlText w:val=""/>
      <w:lvlJc w:val="left"/>
      <w:pPr>
        <w:tabs>
          <w:tab w:val="num" w:pos="3600"/>
        </w:tabs>
        <w:ind w:left="3600" w:hanging="360"/>
      </w:pPr>
      <w:rPr>
        <w:rFonts w:ascii="Symbol" w:hAnsi="Symbol" w:hint="default"/>
      </w:rPr>
    </w:lvl>
    <w:lvl w:ilvl="4" w:tplc="F04AC894" w:tentative="1">
      <w:start w:val="1"/>
      <w:numFmt w:val="bullet"/>
      <w:lvlText w:val="o"/>
      <w:lvlJc w:val="left"/>
      <w:pPr>
        <w:tabs>
          <w:tab w:val="num" w:pos="4320"/>
        </w:tabs>
        <w:ind w:left="4320" w:hanging="360"/>
      </w:pPr>
      <w:rPr>
        <w:rFonts w:ascii="Courier New" w:hAnsi="Courier New" w:hint="default"/>
      </w:rPr>
    </w:lvl>
    <w:lvl w:ilvl="5" w:tplc="516C376E" w:tentative="1">
      <w:start w:val="1"/>
      <w:numFmt w:val="bullet"/>
      <w:lvlText w:val=""/>
      <w:lvlJc w:val="left"/>
      <w:pPr>
        <w:tabs>
          <w:tab w:val="num" w:pos="5040"/>
        </w:tabs>
        <w:ind w:left="5040" w:hanging="360"/>
      </w:pPr>
      <w:rPr>
        <w:rFonts w:ascii="Wingdings" w:hAnsi="Wingdings" w:hint="default"/>
      </w:rPr>
    </w:lvl>
    <w:lvl w:ilvl="6" w:tplc="C4428E42" w:tentative="1">
      <w:start w:val="1"/>
      <w:numFmt w:val="bullet"/>
      <w:lvlText w:val=""/>
      <w:lvlJc w:val="left"/>
      <w:pPr>
        <w:tabs>
          <w:tab w:val="num" w:pos="5760"/>
        </w:tabs>
        <w:ind w:left="5760" w:hanging="360"/>
      </w:pPr>
      <w:rPr>
        <w:rFonts w:ascii="Symbol" w:hAnsi="Symbol" w:hint="default"/>
      </w:rPr>
    </w:lvl>
    <w:lvl w:ilvl="7" w:tplc="F81ABEDC" w:tentative="1">
      <w:start w:val="1"/>
      <w:numFmt w:val="bullet"/>
      <w:lvlText w:val="o"/>
      <w:lvlJc w:val="left"/>
      <w:pPr>
        <w:tabs>
          <w:tab w:val="num" w:pos="6480"/>
        </w:tabs>
        <w:ind w:left="6480" w:hanging="360"/>
      </w:pPr>
      <w:rPr>
        <w:rFonts w:ascii="Courier New" w:hAnsi="Courier New" w:hint="default"/>
      </w:rPr>
    </w:lvl>
    <w:lvl w:ilvl="8" w:tplc="A93E6470"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92011F3"/>
    <w:multiLevelType w:val="hybridMultilevel"/>
    <w:tmpl w:val="81E0F35E"/>
    <w:lvl w:ilvl="0" w:tplc="4AC84B5E">
      <w:start w:val="1"/>
      <w:numFmt w:val="bullet"/>
      <w:lvlText w:val=""/>
      <w:lvlJc w:val="left"/>
      <w:pPr>
        <w:tabs>
          <w:tab w:val="num" w:pos="2149"/>
        </w:tabs>
        <w:ind w:left="2149" w:hanging="360"/>
      </w:pPr>
      <w:rPr>
        <w:rFonts w:ascii="Symbol" w:hAnsi="Symbol" w:hint="default"/>
      </w:rPr>
    </w:lvl>
    <w:lvl w:ilvl="1" w:tplc="DEEA3522" w:tentative="1">
      <w:start w:val="1"/>
      <w:numFmt w:val="bullet"/>
      <w:lvlText w:val="o"/>
      <w:lvlJc w:val="left"/>
      <w:pPr>
        <w:tabs>
          <w:tab w:val="num" w:pos="2160"/>
        </w:tabs>
        <w:ind w:left="2160" w:hanging="360"/>
      </w:pPr>
      <w:rPr>
        <w:rFonts w:ascii="Courier New" w:hAnsi="Courier New" w:hint="default"/>
      </w:rPr>
    </w:lvl>
    <w:lvl w:ilvl="2" w:tplc="E0ACB966" w:tentative="1">
      <w:start w:val="1"/>
      <w:numFmt w:val="bullet"/>
      <w:lvlText w:val=""/>
      <w:lvlJc w:val="left"/>
      <w:pPr>
        <w:tabs>
          <w:tab w:val="num" w:pos="2880"/>
        </w:tabs>
        <w:ind w:left="2880" w:hanging="360"/>
      </w:pPr>
      <w:rPr>
        <w:rFonts w:ascii="Wingdings" w:hAnsi="Wingdings" w:hint="default"/>
      </w:rPr>
    </w:lvl>
    <w:lvl w:ilvl="3" w:tplc="2D30CF38" w:tentative="1">
      <w:start w:val="1"/>
      <w:numFmt w:val="bullet"/>
      <w:lvlText w:val=""/>
      <w:lvlJc w:val="left"/>
      <w:pPr>
        <w:tabs>
          <w:tab w:val="num" w:pos="3600"/>
        </w:tabs>
        <w:ind w:left="3600" w:hanging="360"/>
      </w:pPr>
      <w:rPr>
        <w:rFonts w:ascii="Symbol" w:hAnsi="Symbol" w:hint="default"/>
      </w:rPr>
    </w:lvl>
    <w:lvl w:ilvl="4" w:tplc="26AC1DDA" w:tentative="1">
      <w:start w:val="1"/>
      <w:numFmt w:val="bullet"/>
      <w:lvlText w:val="o"/>
      <w:lvlJc w:val="left"/>
      <w:pPr>
        <w:tabs>
          <w:tab w:val="num" w:pos="4320"/>
        </w:tabs>
        <w:ind w:left="4320" w:hanging="360"/>
      </w:pPr>
      <w:rPr>
        <w:rFonts w:ascii="Courier New" w:hAnsi="Courier New" w:hint="default"/>
      </w:rPr>
    </w:lvl>
    <w:lvl w:ilvl="5" w:tplc="AF20D0AA" w:tentative="1">
      <w:start w:val="1"/>
      <w:numFmt w:val="bullet"/>
      <w:lvlText w:val=""/>
      <w:lvlJc w:val="left"/>
      <w:pPr>
        <w:tabs>
          <w:tab w:val="num" w:pos="5040"/>
        </w:tabs>
        <w:ind w:left="5040" w:hanging="360"/>
      </w:pPr>
      <w:rPr>
        <w:rFonts w:ascii="Wingdings" w:hAnsi="Wingdings" w:hint="default"/>
      </w:rPr>
    </w:lvl>
    <w:lvl w:ilvl="6" w:tplc="C5C803F8" w:tentative="1">
      <w:start w:val="1"/>
      <w:numFmt w:val="bullet"/>
      <w:lvlText w:val=""/>
      <w:lvlJc w:val="left"/>
      <w:pPr>
        <w:tabs>
          <w:tab w:val="num" w:pos="5760"/>
        </w:tabs>
        <w:ind w:left="5760" w:hanging="360"/>
      </w:pPr>
      <w:rPr>
        <w:rFonts w:ascii="Symbol" w:hAnsi="Symbol" w:hint="default"/>
      </w:rPr>
    </w:lvl>
    <w:lvl w:ilvl="7" w:tplc="8F7C2010" w:tentative="1">
      <w:start w:val="1"/>
      <w:numFmt w:val="bullet"/>
      <w:lvlText w:val="o"/>
      <w:lvlJc w:val="left"/>
      <w:pPr>
        <w:tabs>
          <w:tab w:val="num" w:pos="6480"/>
        </w:tabs>
        <w:ind w:left="6480" w:hanging="360"/>
      </w:pPr>
      <w:rPr>
        <w:rFonts w:ascii="Courier New" w:hAnsi="Courier New" w:hint="default"/>
      </w:rPr>
    </w:lvl>
    <w:lvl w:ilvl="8" w:tplc="5238AB88"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97E1FC7"/>
    <w:multiLevelType w:val="hybridMultilevel"/>
    <w:tmpl w:val="BAEA3B00"/>
    <w:lvl w:ilvl="0" w:tplc="A40A9DCA">
      <w:start w:val="1"/>
      <w:numFmt w:val="bullet"/>
      <w:lvlText w:val=""/>
      <w:lvlJc w:val="left"/>
      <w:pPr>
        <w:tabs>
          <w:tab w:val="num" w:pos="360"/>
        </w:tabs>
        <w:ind w:left="360" w:hanging="360"/>
      </w:pPr>
      <w:rPr>
        <w:rFonts w:ascii="Symbol" w:hAnsi="Symbol" w:hint="default"/>
      </w:rPr>
    </w:lvl>
    <w:lvl w:ilvl="1" w:tplc="BFE2ED92" w:tentative="1">
      <w:start w:val="1"/>
      <w:numFmt w:val="bullet"/>
      <w:lvlText w:val="o"/>
      <w:lvlJc w:val="left"/>
      <w:pPr>
        <w:tabs>
          <w:tab w:val="num" w:pos="371"/>
        </w:tabs>
        <w:ind w:left="371" w:hanging="360"/>
      </w:pPr>
      <w:rPr>
        <w:rFonts w:ascii="Courier New" w:hAnsi="Courier New" w:hint="default"/>
      </w:rPr>
    </w:lvl>
    <w:lvl w:ilvl="2" w:tplc="8332A682" w:tentative="1">
      <w:start w:val="1"/>
      <w:numFmt w:val="bullet"/>
      <w:lvlText w:val=""/>
      <w:lvlJc w:val="left"/>
      <w:pPr>
        <w:tabs>
          <w:tab w:val="num" w:pos="1091"/>
        </w:tabs>
        <w:ind w:left="1091" w:hanging="360"/>
      </w:pPr>
      <w:rPr>
        <w:rFonts w:ascii="Wingdings" w:hAnsi="Wingdings" w:hint="default"/>
      </w:rPr>
    </w:lvl>
    <w:lvl w:ilvl="3" w:tplc="55FC3BA0" w:tentative="1">
      <w:start w:val="1"/>
      <w:numFmt w:val="bullet"/>
      <w:lvlText w:val=""/>
      <w:lvlJc w:val="left"/>
      <w:pPr>
        <w:tabs>
          <w:tab w:val="num" w:pos="1811"/>
        </w:tabs>
        <w:ind w:left="1811" w:hanging="360"/>
      </w:pPr>
      <w:rPr>
        <w:rFonts w:ascii="Symbol" w:hAnsi="Symbol" w:hint="default"/>
      </w:rPr>
    </w:lvl>
    <w:lvl w:ilvl="4" w:tplc="DDD6114E" w:tentative="1">
      <w:start w:val="1"/>
      <w:numFmt w:val="bullet"/>
      <w:lvlText w:val="o"/>
      <w:lvlJc w:val="left"/>
      <w:pPr>
        <w:tabs>
          <w:tab w:val="num" w:pos="2531"/>
        </w:tabs>
        <w:ind w:left="2531" w:hanging="360"/>
      </w:pPr>
      <w:rPr>
        <w:rFonts w:ascii="Courier New" w:hAnsi="Courier New" w:hint="default"/>
      </w:rPr>
    </w:lvl>
    <w:lvl w:ilvl="5" w:tplc="379EF24E" w:tentative="1">
      <w:start w:val="1"/>
      <w:numFmt w:val="bullet"/>
      <w:lvlText w:val=""/>
      <w:lvlJc w:val="left"/>
      <w:pPr>
        <w:tabs>
          <w:tab w:val="num" w:pos="3251"/>
        </w:tabs>
        <w:ind w:left="3251" w:hanging="360"/>
      </w:pPr>
      <w:rPr>
        <w:rFonts w:ascii="Wingdings" w:hAnsi="Wingdings" w:hint="default"/>
      </w:rPr>
    </w:lvl>
    <w:lvl w:ilvl="6" w:tplc="49E07B1C" w:tentative="1">
      <w:start w:val="1"/>
      <w:numFmt w:val="bullet"/>
      <w:lvlText w:val=""/>
      <w:lvlJc w:val="left"/>
      <w:pPr>
        <w:tabs>
          <w:tab w:val="num" w:pos="3971"/>
        </w:tabs>
        <w:ind w:left="3971" w:hanging="360"/>
      </w:pPr>
      <w:rPr>
        <w:rFonts w:ascii="Symbol" w:hAnsi="Symbol" w:hint="default"/>
      </w:rPr>
    </w:lvl>
    <w:lvl w:ilvl="7" w:tplc="5F9A2E74" w:tentative="1">
      <w:start w:val="1"/>
      <w:numFmt w:val="bullet"/>
      <w:lvlText w:val="o"/>
      <w:lvlJc w:val="left"/>
      <w:pPr>
        <w:tabs>
          <w:tab w:val="num" w:pos="4691"/>
        </w:tabs>
        <w:ind w:left="4691" w:hanging="360"/>
      </w:pPr>
      <w:rPr>
        <w:rFonts w:ascii="Courier New" w:hAnsi="Courier New" w:hint="default"/>
      </w:rPr>
    </w:lvl>
    <w:lvl w:ilvl="8" w:tplc="770EAF66" w:tentative="1">
      <w:start w:val="1"/>
      <w:numFmt w:val="bullet"/>
      <w:lvlText w:val=""/>
      <w:lvlJc w:val="left"/>
      <w:pPr>
        <w:tabs>
          <w:tab w:val="num" w:pos="5411"/>
        </w:tabs>
        <w:ind w:left="5411" w:hanging="360"/>
      </w:pPr>
      <w:rPr>
        <w:rFonts w:ascii="Wingdings" w:hAnsi="Wingdings" w:hint="default"/>
      </w:rPr>
    </w:lvl>
  </w:abstractNum>
  <w:abstractNum w:abstractNumId="22" w15:restartNumberingAfterBreak="0">
    <w:nsid w:val="49EC2E0D"/>
    <w:multiLevelType w:val="hybridMultilevel"/>
    <w:tmpl w:val="D3B45344"/>
    <w:lvl w:ilvl="0" w:tplc="04DEF666">
      <w:start w:val="1"/>
      <w:numFmt w:val="bullet"/>
      <w:lvlText w:val=""/>
      <w:lvlJc w:val="left"/>
      <w:pPr>
        <w:tabs>
          <w:tab w:val="num" w:pos="1549"/>
        </w:tabs>
        <w:ind w:left="1549" w:hanging="360"/>
      </w:pPr>
      <w:rPr>
        <w:rFonts w:ascii="Symbol" w:hAnsi="Symbol" w:hint="default"/>
      </w:rPr>
    </w:lvl>
    <w:lvl w:ilvl="1" w:tplc="707CDED0" w:tentative="1">
      <w:start w:val="1"/>
      <w:numFmt w:val="bullet"/>
      <w:lvlText w:val="o"/>
      <w:lvlJc w:val="left"/>
      <w:pPr>
        <w:tabs>
          <w:tab w:val="num" w:pos="1560"/>
        </w:tabs>
        <w:ind w:left="1560" w:hanging="360"/>
      </w:pPr>
      <w:rPr>
        <w:rFonts w:ascii="Courier New" w:hAnsi="Courier New" w:hint="default"/>
      </w:rPr>
    </w:lvl>
    <w:lvl w:ilvl="2" w:tplc="55A277C6" w:tentative="1">
      <w:start w:val="1"/>
      <w:numFmt w:val="bullet"/>
      <w:lvlText w:val=""/>
      <w:lvlJc w:val="left"/>
      <w:pPr>
        <w:tabs>
          <w:tab w:val="num" w:pos="2280"/>
        </w:tabs>
        <w:ind w:left="2280" w:hanging="360"/>
      </w:pPr>
      <w:rPr>
        <w:rFonts w:ascii="Wingdings" w:hAnsi="Wingdings" w:hint="default"/>
      </w:rPr>
    </w:lvl>
    <w:lvl w:ilvl="3" w:tplc="7AF445A8" w:tentative="1">
      <w:start w:val="1"/>
      <w:numFmt w:val="bullet"/>
      <w:lvlText w:val=""/>
      <w:lvlJc w:val="left"/>
      <w:pPr>
        <w:tabs>
          <w:tab w:val="num" w:pos="3000"/>
        </w:tabs>
        <w:ind w:left="3000" w:hanging="360"/>
      </w:pPr>
      <w:rPr>
        <w:rFonts w:ascii="Symbol" w:hAnsi="Symbol" w:hint="default"/>
      </w:rPr>
    </w:lvl>
    <w:lvl w:ilvl="4" w:tplc="B268ACB8" w:tentative="1">
      <w:start w:val="1"/>
      <w:numFmt w:val="bullet"/>
      <w:lvlText w:val="o"/>
      <w:lvlJc w:val="left"/>
      <w:pPr>
        <w:tabs>
          <w:tab w:val="num" w:pos="3720"/>
        </w:tabs>
        <w:ind w:left="3720" w:hanging="360"/>
      </w:pPr>
      <w:rPr>
        <w:rFonts w:ascii="Courier New" w:hAnsi="Courier New" w:hint="default"/>
      </w:rPr>
    </w:lvl>
    <w:lvl w:ilvl="5" w:tplc="AC2A72B6" w:tentative="1">
      <w:start w:val="1"/>
      <w:numFmt w:val="bullet"/>
      <w:lvlText w:val=""/>
      <w:lvlJc w:val="left"/>
      <w:pPr>
        <w:tabs>
          <w:tab w:val="num" w:pos="4440"/>
        </w:tabs>
        <w:ind w:left="4440" w:hanging="360"/>
      </w:pPr>
      <w:rPr>
        <w:rFonts w:ascii="Wingdings" w:hAnsi="Wingdings" w:hint="default"/>
      </w:rPr>
    </w:lvl>
    <w:lvl w:ilvl="6" w:tplc="1F963862" w:tentative="1">
      <w:start w:val="1"/>
      <w:numFmt w:val="bullet"/>
      <w:lvlText w:val=""/>
      <w:lvlJc w:val="left"/>
      <w:pPr>
        <w:tabs>
          <w:tab w:val="num" w:pos="5160"/>
        </w:tabs>
        <w:ind w:left="5160" w:hanging="360"/>
      </w:pPr>
      <w:rPr>
        <w:rFonts w:ascii="Symbol" w:hAnsi="Symbol" w:hint="default"/>
      </w:rPr>
    </w:lvl>
    <w:lvl w:ilvl="7" w:tplc="60BED6EA" w:tentative="1">
      <w:start w:val="1"/>
      <w:numFmt w:val="bullet"/>
      <w:lvlText w:val="o"/>
      <w:lvlJc w:val="left"/>
      <w:pPr>
        <w:tabs>
          <w:tab w:val="num" w:pos="5880"/>
        </w:tabs>
        <w:ind w:left="5880" w:hanging="360"/>
      </w:pPr>
      <w:rPr>
        <w:rFonts w:ascii="Courier New" w:hAnsi="Courier New" w:hint="default"/>
      </w:rPr>
    </w:lvl>
    <w:lvl w:ilvl="8" w:tplc="546C2EF8" w:tentative="1">
      <w:start w:val="1"/>
      <w:numFmt w:val="bullet"/>
      <w:lvlText w:val=""/>
      <w:lvlJc w:val="left"/>
      <w:pPr>
        <w:tabs>
          <w:tab w:val="num" w:pos="6600"/>
        </w:tabs>
        <w:ind w:left="6600" w:hanging="360"/>
      </w:pPr>
      <w:rPr>
        <w:rFonts w:ascii="Wingdings" w:hAnsi="Wingdings" w:hint="default"/>
      </w:rPr>
    </w:lvl>
  </w:abstractNum>
  <w:abstractNum w:abstractNumId="23" w15:restartNumberingAfterBreak="0">
    <w:nsid w:val="4B0E241D"/>
    <w:multiLevelType w:val="hybridMultilevel"/>
    <w:tmpl w:val="C56C6F3C"/>
    <w:lvl w:ilvl="0" w:tplc="47FE52E6">
      <w:start w:val="5"/>
      <w:numFmt w:val="bullet"/>
      <w:lvlText w:val="-"/>
      <w:lvlJc w:val="left"/>
      <w:pPr>
        <w:tabs>
          <w:tab w:val="num" w:pos="1080"/>
        </w:tabs>
        <w:ind w:left="1080" w:hanging="360"/>
      </w:pPr>
      <w:rPr>
        <w:rFonts w:ascii="Times New Roman" w:eastAsia="Times New Roman" w:hAnsi="Times New Roman" w:hint="default"/>
      </w:rPr>
    </w:lvl>
    <w:lvl w:ilvl="1" w:tplc="CE24D0A8">
      <w:start w:val="1"/>
      <w:numFmt w:val="bullet"/>
      <w:lvlText w:val="o"/>
      <w:lvlJc w:val="left"/>
      <w:pPr>
        <w:tabs>
          <w:tab w:val="num" w:pos="1800"/>
        </w:tabs>
        <w:ind w:left="1800" w:hanging="360"/>
      </w:pPr>
      <w:rPr>
        <w:rFonts w:ascii="Courier New" w:hAnsi="Courier New" w:cs="Times New Roman" w:hint="default"/>
      </w:rPr>
    </w:lvl>
    <w:lvl w:ilvl="2" w:tplc="322E95CE">
      <w:start w:val="1"/>
      <w:numFmt w:val="bullet"/>
      <w:lvlText w:val=""/>
      <w:lvlJc w:val="left"/>
      <w:pPr>
        <w:tabs>
          <w:tab w:val="num" w:pos="2520"/>
        </w:tabs>
        <w:ind w:left="2520" w:hanging="360"/>
      </w:pPr>
      <w:rPr>
        <w:rFonts w:ascii="Wingdings" w:hAnsi="Wingdings" w:cs="Times New Roman" w:hint="default"/>
      </w:rPr>
    </w:lvl>
    <w:lvl w:ilvl="3" w:tplc="79BA3FF2">
      <w:start w:val="1"/>
      <w:numFmt w:val="bullet"/>
      <w:lvlText w:val=""/>
      <w:lvlJc w:val="left"/>
      <w:pPr>
        <w:tabs>
          <w:tab w:val="num" w:pos="3240"/>
        </w:tabs>
        <w:ind w:left="3240" w:hanging="360"/>
      </w:pPr>
      <w:rPr>
        <w:rFonts w:ascii="Symbol" w:hAnsi="Symbol" w:cs="Times New Roman" w:hint="default"/>
      </w:rPr>
    </w:lvl>
    <w:lvl w:ilvl="4" w:tplc="895C0224">
      <w:start w:val="1"/>
      <w:numFmt w:val="bullet"/>
      <w:lvlText w:val="o"/>
      <w:lvlJc w:val="left"/>
      <w:pPr>
        <w:tabs>
          <w:tab w:val="num" w:pos="3960"/>
        </w:tabs>
        <w:ind w:left="3960" w:hanging="360"/>
      </w:pPr>
      <w:rPr>
        <w:rFonts w:ascii="Courier New" w:hAnsi="Courier New" w:cs="Times New Roman" w:hint="default"/>
      </w:rPr>
    </w:lvl>
    <w:lvl w:ilvl="5" w:tplc="96907F6A">
      <w:start w:val="1"/>
      <w:numFmt w:val="bullet"/>
      <w:lvlText w:val=""/>
      <w:lvlJc w:val="left"/>
      <w:pPr>
        <w:tabs>
          <w:tab w:val="num" w:pos="4680"/>
        </w:tabs>
        <w:ind w:left="4680" w:hanging="360"/>
      </w:pPr>
      <w:rPr>
        <w:rFonts w:ascii="Wingdings" w:hAnsi="Wingdings" w:cs="Times New Roman" w:hint="default"/>
      </w:rPr>
    </w:lvl>
    <w:lvl w:ilvl="6" w:tplc="6D26BD36">
      <w:start w:val="1"/>
      <w:numFmt w:val="bullet"/>
      <w:lvlText w:val=""/>
      <w:lvlJc w:val="left"/>
      <w:pPr>
        <w:tabs>
          <w:tab w:val="num" w:pos="5400"/>
        </w:tabs>
        <w:ind w:left="5400" w:hanging="360"/>
      </w:pPr>
      <w:rPr>
        <w:rFonts w:ascii="Symbol" w:hAnsi="Symbol" w:cs="Times New Roman" w:hint="default"/>
      </w:rPr>
    </w:lvl>
    <w:lvl w:ilvl="7" w:tplc="677C5BFC">
      <w:start w:val="1"/>
      <w:numFmt w:val="bullet"/>
      <w:lvlText w:val="o"/>
      <w:lvlJc w:val="left"/>
      <w:pPr>
        <w:tabs>
          <w:tab w:val="num" w:pos="6120"/>
        </w:tabs>
        <w:ind w:left="6120" w:hanging="360"/>
      </w:pPr>
      <w:rPr>
        <w:rFonts w:ascii="Courier New" w:hAnsi="Courier New" w:cs="Times New Roman" w:hint="default"/>
      </w:rPr>
    </w:lvl>
    <w:lvl w:ilvl="8" w:tplc="682E1058">
      <w:start w:val="1"/>
      <w:numFmt w:val="bullet"/>
      <w:lvlText w:val=""/>
      <w:lvlJc w:val="left"/>
      <w:pPr>
        <w:tabs>
          <w:tab w:val="num" w:pos="6840"/>
        </w:tabs>
        <w:ind w:left="6840" w:hanging="360"/>
      </w:pPr>
      <w:rPr>
        <w:rFonts w:ascii="Wingdings" w:hAnsi="Wingdings" w:cs="Times New Roman" w:hint="default"/>
      </w:rPr>
    </w:lvl>
  </w:abstractNum>
  <w:abstractNum w:abstractNumId="24" w15:restartNumberingAfterBreak="0">
    <w:nsid w:val="4E014387"/>
    <w:multiLevelType w:val="multilevel"/>
    <w:tmpl w:val="B3FEC6FA"/>
    <w:lvl w:ilvl="0">
      <w:start w:val="1"/>
      <w:numFmt w:val="bullet"/>
      <w:lvlText w:val=""/>
      <w:lvlJc w:val="left"/>
      <w:pPr>
        <w:tabs>
          <w:tab w:val="num" w:pos="1723"/>
        </w:tabs>
        <w:ind w:left="1723"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15:restartNumberingAfterBreak="0">
    <w:nsid w:val="4F886538"/>
    <w:multiLevelType w:val="hybridMultilevel"/>
    <w:tmpl w:val="C016BC7E"/>
    <w:lvl w:ilvl="0" w:tplc="04190011">
      <w:start w:val="1"/>
      <w:numFmt w:val="decimal"/>
      <w:lvlText w:val="%1)"/>
      <w:lvlJc w:val="left"/>
      <w:pPr>
        <w:tabs>
          <w:tab w:val="num" w:pos="1968"/>
        </w:tabs>
        <w:ind w:left="1968" w:hanging="360"/>
      </w:pPr>
      <w:rPr>
        <w:rFonts w:hint="default"/>
        <w:color w:val="auto"/>
      </w:rPr>
    </w:lvl>
    <w:lvl w:ilvl="1" w:tplc="EE98BADA">
      <w:start w:val="3"/>
      <w:numFmt w:val="bullet"/>
      <w:lvlText w:val="-"/>
      <w:lvlJc w:val="left"/>
      <w:pPr>
        <w:tabs>
          <w:tab w:val="num" w:pos="1980"/>
        </w:tabs>
        <w:ind w:left="1980" w:hanging="360"/>
      </w:pPr>
      <w:rPr>
        <w:rFonts w:hint="default"/>
        <w:color w:val="auto"/>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6" w15:restartNumberingAfterBreak="0">
    <w:nsid w:val="528D24E1"/>
    <w:multiLevelType w:val="multilevel"/>
    <w:tmpl w:val="1D7A1BEC"/>
    <w:lvl w:ilvl="0">
      <w:start w:val="2"/>
      <w:numFmt w:val="decimal"/>
      <w:lvlText w:val="%1."/>
      <w:lvlJc w:val="left"/>
      <w:pPr>
        <w:tabs>
          <w:tab w:val="num" w:pos="420"/>
        </w:tabs>
        <w:ind w:left="420" w:hanging="420"/>
      </w:pPr>
      <w:rPr>
        <w:rFonts w:hint="default"/>
      </w:rPr>
    </w:lvl>
    <w:lvl w:ilvl="1">
      <w:start w:val="7"/>
      <w:numFmt w:val="decimal"/>
      <w:lvlText w:val="%1.%2."/>
      <w:lvlJc w:val="left"/>
      <w:pPr>
        <w:tabs>
          <w:tab w:val="num" w:pos="714"/>
        </w:tabs>
        <w:ind w:left="714" w:hanging="72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1062"/>
        </w:tabs>
        <w:ind w:left="1062" w:hanging="108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410"/>
        </w:tabs>
        <w:ind w:left="1410" w:hanging="144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758"/>
        </w:tabs>
        <w:ind w:left="1758" w:hanging="1800"/>
      </w:pPr>
      <w:rPr>
        <w:rFonts w:hint="default"/>
      </w:rPr>
    </w:lvl>
    <w:lvl w:ilvl="8">
      <w:start w:val="1"/>
      <w:numFmt w:val="decimal"/>
      <w:lvlText w:val="%1.%2.%3.%4.%5.%6.%7.%8.%9."/>
      <w:lvlJc w:val="left"/>
      <w:pPr>
        <w:tabs>
          <w:tab w:val="num" w:pos="2112"/>
        </w:tabs>
        <w:ind w:left="2112" w:hanging="2160"/>
      </w:pPr>
      <w:rPr>
        <w:rFonts w:hint="default"/>
      </w:rPr>
    </w:lvl>
  </w:abstractNum>
  <w:abstractNum w:abstractNumId="27" w15:restartNumberingAfterBreak="0">
    <w:nsid w:val="56B346E4"/>
    <w:multiLevelType w:val="singleLevel"/>
    <w:tmpl w:val="642EBC3E"/>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AEA0E22"/>
    <w:multiLevelType w:val="multilevel"/>
    <w:tmpl w:val="C7BAE4D8"/>
    <w:lvl w:ilvl="0">
      <w:start w:val="2"/>
      <w:numFmt w:val="decimal"/>
      <w:lvlText w:val="%1."/>
      <w:lvlJc w:val="left"/>
      <w:pPr>
        <w:tabs>
          <w:tab w:val="num" w:pos="585"/>
        </w:tabs>
        <w:ind w:left="585" w:hanging="585"/>
      </w:pPr>
      <w:rPr>
        <w:rFonts w:hint="default"/>
      </w:rPr>
    </w:lvl>
    <w:lvl w:ilvl="1">
      <w:start w:val="2"/>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29" w15:restartNumberingAfterBreak="0">
    <w:nsid w:val="66A75462"/>
    <w:multiLevelType w:val="hybridMultilevel"/>
    <w:tmpl w:val="73BA34E4"/>
    <w:lvl w:ilvl="0" w:tplc="FFFFFFFF">
      <w:start w:val="1"/>
      <w:numFmt w:val="bullet"/>
      <w:lvlText w:val=""/>
      <w:lvlJc w:val="left"/>
      <w:pPr>
        <w:tabs>
          <w:tab w:val="num" w:pos="2209"/>
        </w:tabs>
        <w:ind w:left="2209" w:hanging="360"/>
      </w:pPr>
      <w:rPr>
        <w:rFonts w:ascii="Symbol" w:hAnsi="Symbol" w:hint="default"/>
      </w:rPr>
    </w:lvl>
    <w:lvl w:ilvl="1" w:tplc="70084F06">
      <w:numFmt w:val="bullet"/>
      <w:lvlText w:val="-"/>
      <w:lvlJc w:val="left"/>
      <w:pPr>
        <w:tabs>
          <w:tab w:val="num" w:pos="2220"/>
        </w:tabs>
        <w:ind w:left="2220" w:hanging="360"/>
      </w:pPr>
      <w:rPr>
        <w:rFonts w:ascii="Times New Roman" w:eastAsia="Times New Roman" w:hAnsi="Times New Roman" w:cs="Times New Roman" w:hint="default"/>
      </w:rPr>
    </w:lvl>
    <w:lvl w:ilvl="2" w:tplc="FFFFFFFF" w:tentative="1">
      <w:start w:val="1"/>
      <w:numFmt w:val="bullet"/>
      <w:lvlText w:val=""/>
      <w:lvlJc w:val="left"/>
      <w:pPr>
        <w:tabs>
          <w:tab w:val="num" w:pos="2940"/>
        </w:tabs>
        <w:ind w:left="2940" w:hanging="360"/>
      </w:pPr>
      <w:rPr>
        <w:rFonts w:ascii="Wingdings" w:hAnsi="Wingdings" w:hint="default"/>
      </w:rPr>
    </w:lvl>
    <w:lvl w:ilvl="3" w:tplc="FFFFFFFF" w:tentative="1">
      <w:start w:val="1"/>
      <w:numFmt w:val="bullet"/>
      <w:lvlText w:val=""/>
      <w:lvlJc w:val="left"/>
      <w:pPr>
        <w:tabs>
          <w:tab w:val="num" w:pos="3660"/>
        </w:tabs>
        <w:ind w:left="3660" w:hanging="360"/>
      </w:pPr>
      <w:rPr>
        <w:rFonts w:ascii="Symbol" w:hAnsi="Symbol" w:hint="default"/>
      </w:rPr>
    </w:lvl>
    <w:lvl w:ilvl="4" w:tplc="FFFFFFFF" w:tentative="1">
      <w:start w:val="1"/>
      <w:numFmt w:val="bullet"/>
      <w:lvlText w:val="o"/>
      <w:lvlJc w:val="left"/>
      <w:pPr>
        <w:tabs>
          <w:tab w:val="num" w:pos="4380"/>
        </w:tabs>
        <w:ind w:left="4380" w:hanging="360"/>
      </w:pPr>
      <w:rPr>
        <w:rFonts w:ascii="Courier New" w:hAnsi="Courier New" w:hint="default"/>
      </w:rPr>
    </w:lvl>
    <w:lvl w:ilvl="5" w:tplc="FFFFFFFF" w:tentative="1">
      <w:start w:val="1"/>
      <w:numFmt w:val="bullet"/>
      <w:lvlText w:val=""/>
      <w:lvlJc w:val="left"/>
      <w:pPr>
        <w:tabs>
          <w:tab w:val="num" w:pos="5100"/>
        </w:tabs>
        <w:ind w:left="5100" w:hanging="360"/>
      </w:pPr>
      <w:rPr>
        <w:rFonts w:ascii="Wingdings" w:hAnsi="Wingdings" w:hint="default"/>
      </w:rPr>
    </w:lvl>
    <w:lvl w:ilvl="6" w:tplc="FFFFFFFF" w:tentative="1">
      <w:start w:val="1"/>
      <w:numFmt w:val="bullet"/>
      <w:lvlText w:val=""/>
      <w:lvlJc w:val="left"/>
      <w:pPr>
        <w:tabs>
          <w:tab w:val="num" w:pos="5820"/>
        </w:tabs>
        <w:ind w:left="5820" w:hanging="360"/>
      </w:pPr>
      <w:rPr>
        <w:rFonts w:ascii="Symbol" w:hAnsi="Symbol" w:hint="default"/>
      </w:rPr>
    </w:lvl>
    <w:lvl w:ilvl="7" w:tplc="FFFFFFFF" w:tentative="1">
      <w:start w:val="1"/>
      <w:numFmt w:val="bullet"/>
      <w:lvlText w:val="o"/>
      <w:lvlJc w:val="left"/>
      <w:pPr>
        <w:tabs>
          <w:tab w:val="num" w:pos="6540"/>
        </w:tabs>
        <w:ind w:left="6540" w:hanging="360"/>
      </w:pPr>
      <w:rPr>
        <w:rFonts w:ascii="Courier New" w:hAnsi="Courier New" w:hint="default"/>
      </w:rPr>
    </w:lvl>
    <w:lvl w:ilvl="8" w:tplc="FFFFFFFF" w:tentative="1">
      <w:start w:val="1"/>
      <w:numFmt w:val="bullet"/>
      <w:lvlText w:val=""/>
      <w:lvlJc w:val="left"/>
      <w:pPr>
        <w:tabs>
          <w:tab w:val="num" w:pos="7260"/>
        </w:tabs>
        <w:ind w:left="7260" w:hanging="360"/>
      </w:pPr>
      <w:rPr>
        <w:rFonts w:ascii="Wingdings" w:hAnsi="Wingdings" w:hint="default"/>
      </w:rPr>
    </w:lvl>
  </w:abstractNum>
  <w:abstractNum w:abstractNumId="30" w15:restartNumberingAfterBreak="0">
    <w:nsid w:val="6A213391"/>
    <w:multiLevelType w:val="hybridMultilevel"/>
    <w:tmpl w:val="3DC06CF4"/>
    <w:lvl w:ilvl="0" w:tplc="1930A25C">
      <w:start w:val="1"/>
      <w:numFmt w:val="decimal"/>
      <w:lvlText w:val="25.%1."/>
      <w:lvlJc w:val="left"/>
      <w:pPr>
        <w:ind w:left="720" w:hanging="360"/>
      </w:pPr>
      <w:rPr>
        <w:rFonts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A254FAB"/>
    <w:multiLevelType w:val="hybridMultilevel"/>
    <w:tmpl w:val="4D16D6BC"/>
    <w:lvl w:ilvl="0" w:tplc="3D5A1898">
      <w:start w:val="1"/>
      <w:numFmt w:val="bullet"/>
      <w:lvlText w:val=""/>
      <w:lvlJc w:val="left"/>
      <w:pPr>
        <w:tabs>
          <w:tab w:val="num" w:pos="1723"/>
        </w:tabs>
        <w:ind w:left="1723" w:hanging="360"/>
      </w:pPr>
      <w:rPr>
        <w:rFonts w:ascii="Symbol" w:hAnsi="Symbol" w:hint="default"/>
      </w:rPr>
    </w:lvl>
    <w:lvl w:ilvl="1" w:tplc="EE584FDE" w:tentative="1">
      <w:start w:val="1"/>
      <w:numFmt w:val="bullet"/>
      <w:lvlText w:val="o"/>
      <w:lvlJc w:val="left"/>
      <w:pPr>
        <w:tabs>
          <w:tab w:val="num" w:pos="1734"/>
        </w:tabs>
        <w:ind w:left="1734" w:hanging="360"/>
      </w:pPr>
      <w:rPr>
        <w:rFonts w:ascii="Courier New" w:hAnsi="Courier New" w:hint="default"/>
      </w:rPr>
    </w:lvl>
    <w:lvl w:ilvl="2" w:tplc="7804A9EC" w:tentative="1">
      <w:start w:val="1"/>
      <w:numFmt w:val="bullet"/>
      <w:lvlText w:val=""/>
      <w:lvlJc w:val="left"/>
      <w:pPr>
        <w:tabs>
          <w:tab w:val="num" w:pos="2454"/>
        </w:tabs>
        <w:ind w:left="2454" w:hanging="360"/>
      </w:pPr>
      <w:rPr>
        <w:rFonts w:ascii="Wingdings" w:hAnsi="Wingdings" w:hint="default"/>
      </w:rPr>
    </w:lvl>
    <w:lvl w:ilvl="3" w:tplc="5D342232" w:tentative="1">
      <w:start w:val="1"/>
      <w:numFmt w:val="bullet"/>
      <w:lvlText w:val=""/>
      <w:lvlJc w:val="left"/>
      <w:pPr>
        <w:tabs>
          <w:tab w:val="num" w:pos="3174"/>
        </w:tabs>
        <w:ind w:left="3174" w:hanging="360"/>
      </w:pPr>
      <w:rPr>
        <w:rFonts w:ascii="Symbol" w:hAnsi="Symbol" w:hint="default"/>
      </w:rPr>
    </w:lvl>
    <w:lvl w:ilvl="4" w:tplc="5C443264" w:tentative="1">
      <w:start w:val="1"/>
      <w:numFmt w:val="bullet"/>
      <w:lvlText w:val="o"/>
      <w:lvlJc w:val="left"/>
      <w:pPr>
        <w:tabs>
          <w:tab w:val="num" w:pos="3894"/>
        </w:tabs>
        <w:ind w:left="3894" w:hanging="360"/>
      </w:pPr>
      <w:rPr>
        <w:rFonts w:ascii="Courier New" w:hAnsi="Courier New" w:hint="default"/>
      </w:rPr>
    </w:lvl>
    <w:lvl w:ilvl="5" w:tplc="B2C22B96" w:tentative="1">
      <w:start w:val="1"/>
      <w:numFmt w:val="bullet"/>
      <w:lvlText w:val=""/>
      <w:lvlJc w:val="left"/>
      <w:pPr>
        <w:tabs>
          <w:tab w:val="num" w:pos="4614"/>
        </w:tabs>
        <w:ind w:left="4614" w:hanging="360"/>
      </w:pPr>
      <w:rPr>
        <w:rFonts w:ascii="Wingdings" w:hAnsi="Wingdings" w:hint="default"/>
      </w:rPr>
    </w:lvl>
    <w:lvl w:ilvl="6" w:tplc="8F6EEF02" w:tentative="1">
      <w:start w:val="1"/>
      <w:numFmt w:val="bullet"/>
      <w:lvlText w:val=""/>
      <w:lvlJc w:val="left"/>
      <w:pPr>
        <w:tabs>
          <w:tab w:val="num" w:pos="5334"/>
        </w:tabs>
        <w:ind w:left="5334" w:hanging="360"/>
      </w:pPr>
      <w:rPr>
        <w:rFonts w:ascii="Symbol" w:hAnsi="Symbol" w:hint="default"/>
      </w:rPr>
    </w:lvl>
    <w:lvl w:ilvl="7" w:tplc="BCC08B1E" w:tentative="1">
      <w:start w:val="1"/>
      <w:numFmt w:val="bullet"/>
      <w:lvlText w:val="o"/>
      <w:lvlJc w:val="left"/>
      <w:pPr>
        <w:tabs>
          <w:tab w:val="num" w:pos="6054"/>
        </w:tabs>
        <w:ind w:left="6054" w:hanging="360"/>
      </w:pPr>
      <w:rPr>
        <w:rFonts w:ascii="Courier New" w:hAnsi="Courier New" w:hint="default"/>
      </w:rPr>
    </w:lvl>
    <w:lvl w:ilvl="8" w:tplc="87703CE4" w:tentative="1">
      <w:start w:val="1"/>
      <w:numFmt w:val="bullet"/>
      <w:lvlText w:val=""/>
      <w:lvlJc w:val="left"/>
      <w:pPr>
        <w:tabs>
          <w:tab w:val="num" w:pos="6774"/>
        </w:tabs>
        <w:ind w:left="6774" w:hanging="360"/>
      </w:pPr>
      <w:rPr>
        <w:rFonts w:ascii="Wingdings" w:hAnsi="Wingdings" w:hint="default"/>
      </w:rPr>
    </w:lvl>
  </w:abstractNum>
  <w:abstractNum w:abstractNumId="32" w15:restartNumberingAfterBreak="0">
    <w:nsid w:val="6B21188F"/>
    <w:multiLevelType w:val="hybridMultilevel"/>
    <w:tmpl w:val="DA022ECE"/>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7E65C8"/>
    <w:multiLevelType w:val="hybridMultilevel"/>
    <w:tmpl w:val="D094430C"/>
    <w:lvl w:ilvl="0" w:tplc="5EB6C202">
      <w:start w:val="1"/>
      <w:numFmt w:val="bullet"/>
      <w:lvlText w:val=""/>
      <w:lvlJc w:val="left"/>
      <w:pPr>
        <w:tabs>
          <w:tab w:val="num" w:pos="2189"/>
        </w:tabs>
        <w:ind w:left="2189" w:hanging="360"/>
      </w:pPr>
      <w:rPr>
        <w:rFonts w:ascii="Symbol" w:hAnsi="Symbol" w:hint="default"/>
      </w:rPr>
    </w:lvl>
    <w:lvl w:ilvl="1" w:tplc="68249CA0" w:tentative="1">
      <w:start w:val="1"/>
      <w:numFmt w:val="bullet"/>
      <w:lvlText w:val="o"/>
      <w:lvlJc w:val="left"/>
      <w:pPr>
        <w:tabs>
          <w:tab w:val="num" w:pos="2200"/>
        </w:tabs>
        <w:ind w:left="2200" w:hanging="360"/>
      </w:pPr>
      <w:rPr>
        <w:rFonts w:ascii="Courier New" w:hAnsi="Courier New" w:hint="default"/>
      </w:rPr>
    </w:lvl>
    <w:lvl w:ilvl="2" w:tplc="19842F18" w:tentative="1">
      <w:start w:val="1"/>
      <w:numFmt w:val="bullet"/>
      <w:lvlText w:val=""/>
      <w:lvlJc w:val="left"/>
      <w:pPr>
        <w:tabs>
          <w:tab w:val="num" w:pos="2920"/>
        </w:tabs>
        <w:ind w:left="2920" w:hanging="360"/>
      </w:pPr>
      <w:rPr>
        <w:rFonts w:ascii="Wingdings" w:hAnsi="Wingdings" w:hint="default"/>
      </w:rPr>
    </w:lvl>
    <w:lvl w:ilvl="3" w:tplc="324843A0" w:tentative="1">
      <w:start w:val="1"/>
      <w:numFmt w:val="bullet"/>
      <w:lvlText w:val=""/>
      <w:lvlJc w:val="left"/>
      <w:pPr>
        <w:tabs>
          <w:tab w:val="num" w:pos="3640"/>
        </w:tabs>
        <w:ind w:left="3640" w:hanging="360"/>
      </w:pPr>
      <w:rPr>
        <w:rFonts w:ascii="Symbol" w:hAnsi="Symbol" w:hint="default"/>
      </w:rPr>
    </w:lvl>
    <w:lvl w:ilvl="4" w:tplc="9BAA3630" w:tentative="1">
      <w:start w:val="1"/>
      <w:numFmt w:val="bullet"/>
      <w:lvlText w:val="o"/>
      <w:lvlJc w:val="left"/>
      <w:pPr>
        <w:tabs>
          <w:tab w:val="num" w:pos="4360"/>
        </w:tabs>
        <w:ind w:left="4360" w:hanging="360"/>
      </w:pPr>
      <w:rPr>
        <w:rFonts w:ascii="Courier New" w:hAnsi="Courier New" w:hint="default"/>
      </w:rPr>
    </w:lvl>
    <w:lvl w:ilvl="5" w:tplc="5EDED8B6" w:tentative="1">
      <w:start w:val="1"/>
      <w:numFmt w:val="bullet"/>
      <w:lvlText w:val=""/>
      <w:lvlJc w:val="left"/>
      <w:pPr>
        <w:tabs>
          <w:tab w:val="num" w:pos="5080"/>
        </w:tabs>
        <w:ind w:left="5080" w:hanging="360"/>
      </w:pPr>
      <w:rPr>
        <w:rFonts w:ascii="Wingdings" w:hAnsi="Wingdings" w:hint="default"/>
      </w:rPr>
    </w:lvl>
    <w:lvl w:ilvl="6" w:tplc="4692C4E0" w:tentative="1">
      <w:start w:val="1"/>
      <w:numFmt w:val="bullet"/>
      <w:lvlText w:val=""/>
      <w:lvlJc w:val="left"/>
      <w:pPr>
        <w:tabs>
          <w:tab w:val="num" w:pos="5800"/>
        </w:tabs>
        <w:ind w:left="5800" w:hanging="360"/>
      </w:pPr>
      <w:rPr>
        <w:rFonts w:ascii="Symbol" w:hAnsi="Symbol" w:hint="default"/>
      </w:rPr>
    </w:lvl>
    <w:lvl w:ilvl="7" w:tplc="45563FF0" w:tentative="1">
      <w:start w:val="1"/>
      <w:numFmt w:val="bullet"/>
      <w:lvlText w:val="o"/>
      <w:lvlJc w:val="left"/>
      <w:pPr>
        <w:tabs>
          <w:tab w:val="num" w:pos="6520"/>
        </w:tabs>
        <w:ind w:left="6520" w:hanging="360"/>
      </w:pPr>
      <w:rPr>
        <w:rFonts w:ascii="Courier New" w:hAnsi="Courier New" w:hint="default"/>
      </w:rPr>
    </w:lvl>
    <w:lvl w:ilvl="8" w:tplc="6BC259C2" w:tentative="1">
      <w:start w:val="1"/>
      <w:numFmt w:val="bullet"/>
      <w:lvlText w:val=""/>
      <w:lvlJc w:val="left"/>
      <w:pPr>
        <w:tabs>
          <w:tab w:val="num" w:pos="7240"/>
        </w:tabs>
        <w:ind w:left="7240" w:hanging="360"/>
      </w:pPr>
      <w:rPr>
        <w:rFonts w:ascii="Wingdings" w:hAnsi="Wingdings" w:hint="default"/>
      </w:rPr>
    </w:lvl>
  </w:abstractNum>
  <w:abstractNum w:abstractNumId="34" w15:restartNumberingAfterBreak="0">
    <w:nsid w:val="6DC4564E"/>
    <w:multiLevelType w:val="multilevel"/>
    <w:tmpl w:val="C7BAE4D8"/>
    <w:lvl w:ilvl="0">
      <w:start w:val="2"/>
      <w:numFmt w:val="decimal"/>
      <w:lvlText w:val="%1."/>
      <w:lvlJc w:val="left"/>
      <w:pPr>
        <w:tabs>
          <w:tab w:val="num" w:pos="585"/>
        </w:tabs>
        <w:ind w:left="585" w:hanging="585"/>
      </w:pPr>
      <w:rPr>
        <w:rFonts w:hint="default"/>
      </w:rPr>
    </w:lvl>
    <w:lvl w:ilvl="1">
      <w:start w:val="2"/>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35" w15:restartNumberingAfterBreak="0">
    <w:nsid w:val="6E1861FF"/>
    <w:multiLevelType w:val="singleLevel"/>
    <w:tmpl w:val="C57260E8"/>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F503019"/>
    <w:multiLevelType w:val="multilevel"/>
    <w:tmpl w:val="B3FEC6FA"/>
    <w:lvl w:ilvl="0">
      <w:start w:val="1"/>
      <w:numFmt w:val="bullet"/>
      <w:lvlText w:val=""/>
      <w:lvlJc w:val="left"/>
      <w:pPr>
        <w:tabs>
          <w:tab w:val="num" w:pos="1429"/>
        </w:tabs>
        <w:ind w:left="1429"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75324975"/>
    <w:multiLevelType w:val="hybridMultilevel"/>
    <w:tmpl w:val="96B63C02"/>
    <w:lvl w:ilvl="0" w:tplc="DDF6CE14">
      <w:start w:val="6"/>
      <w:numFmt w:val="bullet"/>
      <w:lvlText w:val="-"/>
      <w:lvlJc w:val="left"/>
      <w:pPr>
        <w:tabs>
          <w:tab w:val="num" w:pos="1080"/>
        </w:tabs>
        <w:ind w:left="1080" w:hanging="360"/>
      </w:pPr>
      <w:rPr>
        <w:rFonts w:ascii="Times New Roman" w:eastAsia="Times New Roman" w:hAnsi="Times New Roman" w:hint="default"/>
      </w:rPr>
    </w:lvl>
    <w:lvl w:ilvl="1" w:tplc="623629C4">
      <w:start w:val="1"/>
      <w:numFmt w:val="bullet"/>
      <w:lvlText w:val="o"/>
      <w:lvlJc w:val="left"/>
      <w:pPr>
        <w:tabs>
          <w:tab w:val="num" w:pos="1800"/>
        </w:tabs>
        <w:ind w:left="1800" w:hanging="360"/>
      </w:pPr>
      <w:rPr>
        <w:rFonts w:ascii="Courier New" w:hAnsi="Courier New" w:cs="Times New Roman" w:hint="default"/>
      </w:rPr>
    </w:lvl>
    <w:lvl w:ilvl="2" w:tplc="9DD46D8A">
      <w:start w:val="1"/>
      <w:numFmt w:val="bullet"/>
      <w:lvlText w:val=""/>
      <w:lvlJc w:val="left"/>
      <w:pPr>
        <w:tabs>
          <w:tab w:val="num" w:pos="2520"/>
        </w:tabs>
        <w:ind w:left="2520" w:hanging="360"/>
      </w:pPr>
      <w:rPr>
        <w:rFonts w:ascii="Wingdings" w:hAnsi="Wingdings" w:cs="Times New Roman" w:hint="default"/>
      </w:rPr>
    </w:lvl>
    <w:lvl w:ilvl="3" w:tplc="E7E85904">
      <w:start w:val="1"/>
      <w:numFmt w:val="bullet"/>
      <w:lvlText w:val=""/>
      <w:lvlJc w:val="left"/>
      <w:pPr>
        <w:tabs>
          <w:tab w:val="num" w:pos="3240"/>
        </w:tabs>
        <w:ind w:left="3240" w:hanging="360"/>
      </w:pPr>
      <w:rPr>
        <w:rFonts w:ascii="Symbol" w:hAnsi="Symbol" w:cs="Times New Roman" w:hint="default"/>
      </w:rPr>
    </w:lvl>
    <w:lvl w:ilvl="4" w:tplc="861AF69A">
      <w:start w:val="1"/>
      <w:numFmt w:val="bullet"/>
      <w:lvlText w:val="o"/>
      <w:lvlJc w:val="left"/>
      <w:pPr>
        <w:tabs>
          <w:tab w:val="num" w:pos="3960"/>
        </w:tabs>
        <w:ind w:left="3960" w:hanging="360"/>
      </w:pPr>
      <w:rPr>
        <w:rFonts w:ascii="Courier New" w:hAnsi="Courier New" w:cs="Times New Roman" w:hint="default"/>
      </w:rPr>
    </w:lvl>
    <w:lvl w:ilvl="5" w:tplc="0D7235C0">
      <w:start w:val="1"/>
      <w:numFmt w:val="bullet"/>
      <w:lvlText w:val=""/>
      <w:lvlJc w:val="left"/>
      <w:pPr>
        <w:tabs>
          <w:tab w:val="num" w:pos="4680"/>
        </w:tabs>
        <w:ind w:left="4680" w:hanging="360"/>
      </w:pPr>
      <w:rPr>
        <w:rFonts w:ascii="Wingdings" w:hAnsi="Wingdings" w:cs="Times New Roman" w:hint="default"/>
      </w:rPr>
    </w:lvl>
    <w:lvl w:ilvl="6" w:tplc="8E586058">
      <w:start w:val="1"/>
      <w:numFmt w:val="bullet"/>
      <w:lvlText w:val=""/>
      <w:lvlJc w:val="left"/>
      <w:pPr>
        <w:tabs>
          <w:tab w:val="num" w:pos="5400"/>
        </w:tabs>
        <w:ind w:left="5400" w:hanging="360"/>
      </w:pPr>
      <w:rPr>
        <w:rFonts w:ascii="Symbol" w:hAnsi="Symbol" w:cs="Times New Roman" w:hint="default"/>
      </w:rPr>
    </w:lvl>
    <w:lvl w:ilvl="7" w:tplc="89309C02">
      <w:start w:val="1"/>
      <w:numFmt w:val="bullet"/>
      <w:lvlText w:val="o"/>
      <w:lvlJc w:val="left"/>
      <w:pPr>
        <w:tabs>
          <w:tab w:val="num" w:pos="6120"/>
        </w:tabs>
        <w:ind w:left="6120" w:hanging="360"/>
      </w:pPr>
      <w:rPr>
        <w:rFonts w:ascii="Courier New" w:hAnsi="Courier New" w:cs="Times New Roman" w:hint="default"/>
      </w:rPr>
    </w:lvl>
    <w:lvl w:ilvl="8" w:tplc="8B3AC89A">
      <w:start w:val="1"/>
      <w:numFmt w:val="bullet"/>
      <w:lvlText w:val=""/>
      <w:lvlJc w:val="left"/>
      <w:pPr>
        <w:tabs>
          <w:tab w:val="num" w:pos="6840"/>
        </w:tabs>
        <w:ind w:left="6840" w:hanging="360"/>
      </w:pPr>
      <w:rPr>
        <w:rFonts w:ascii="Wingdings" w:hAnsi="Wingdings" w:cs="Times New Roman" w:hint="default"/>
      </w:rPr>
    </w:lvl>
  </w:abstractNum>
  <w:abstractNum w:abstractNumId="38" w15:restartNumberingAfterBreak="0">
    <w:nsid w:val="770C4B57"/>
    <w:multiLevelType w:val="hybridMultilevel"/>
    <w:tmpl w:val="2A08BE90"/>
    <w:lvl w:ilvl="0" w:tplc="2D184BC4">
      <w:start w:val="1"/>
      <w:numFmt w:val="decimal"/>
      <w:lvlText w:val="15.%1."/>
      <w:lvlJc w:val="left"/>
      <w:pPr>
        <w:ind w:left="927" w:hanging="360"/>
      </w:pPr>
      <w:rPr>
        <w:rFonts w:hint="default"/>
        <w:b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89B2640"/>
    <w:multiLevelType w:val="hybridMultilevel"/>
    <w:tmpl w:val="6114A69E"/>
    <w:lvl w:ilvl="0" w:tplc="9B022072">
      <w:start w:val="1"/>
      <w:numFmt w:val="bullet"/>
      <w:lvlText w:val="-"/>
      <w:lvlJc w:val="left"/>
      <w:pPr>
        <w:tabs>
          <w:tab w:val="num" w:pos="660"/>
        </w:tabs>
        <w:ind w:left="660" w:hanging="360"/>
      </w:pPr>
      <w:rPr>
        <w:rFonts w:ascii="Times New Roman" w:eastAsia="Times New Roman" w:hAnsi="Times New Roman" w:hint="default"/>
        <w:sz w:val="24"/>
        <w:szCs w:val="24"/>
      </w:rPr>
    </w:lvl>
    <w:lvl w:ilvl="1" w:tplc="046C1B70">
      <w:start w:val="1"/>
      <w:numFmt w:val="bullet"/>
      <w:lvlText w:val="o"/>
      <w:lvlJc w:val="left"/>
      <w:pPr>
        <w:tabs>
          <w:tab w:val="num" w:pos="1380"/>
        </w:tabs>
        <w:ind w:left="1380" w:hanging="360"/>
      </w:pPr>
      <w:rPr>
        <w:rFonts w:ascii="Courier New" w:hAnsi="Courier New" w:cs="Times New Roman" w:hint="default"/>
      </w:rPr>
    </w:lvl>
    <w:lvl w:ilvl="2" w:tplc="09742050">
      <w:start w:val="1"/>
      <w:numFmt w:val="bullet"/>
      <w:lvlText w:val=""/>
      <w:lvlJc w:val="left"/>
      <w:pPr>
        <w:tabs>
          <w:tab w:val="num" w:pos="2100"/>
        </w:tabs>
        <w:ind w:left="2100" w:hanging="360"/>
      </w:pPr>
      <w:rPr>
        <w:rFonts w:ascii="Wingdings" w:hAnsi="Wingdings" w:cs="Times New Roman" w:hint="default"/>
      </w:rPr>
    </w:lvl>
    <w:lvl w:ilvl="3" w:tplc="0478C8E6">
      <w:start w:val="1"/>
      <w:numFmt w:val="bullet"/>
      <w:lvlText w:val=""/>
      <w:lvlJc w:val="left"/>
      <w:pPr>
        <w:tabs>
          <w:tab w:val="num" w:pos="2820"/>
        </w:tabs>
        <w:ind w:left="2820" w:hanging="360"/>
      </w:pPr>
      <w:rPr>
        <w:rFonts w:ascii="Symbol" w:hAnsi="Symbol" w:cs="Times New Roman" w:hint="default"/>
      </w:rPr>
    </w:lvl>
    <w:lvl w:ilvl="4" w:tplc="94227226">
      <w:start w:val="1"/>
      <w:numFmt w:val="bullet"/>
      <w:lvlText w:val="o"/>
      <w:lvlJc w:val="left"/>
      <w:pPr>
        <w:tabs>
          <w:tab w:val="num" w:pos="3540"/>
        </w:tabs>
        <w:ind w:left="3540" w:hanging="360"/>
      </w:pPr>
      <w:rPr>
        <w:rFonts w:ascii="Courier New" w:hAnsi="Courier New" w:cs="Times New Roman" w:hint="default"/>
      </w:rPr>
    </w:lvl>
    <w:lvl w:ilvl="5" w:tplc="B2FAC71E">
      <w:start w:val="1"/>
      <w:numFmt w:val="bullet"/>
      <w:lvlText w:val=""/>
      <w:lvlJc w:val="left"/>
      <w:pPr>
        <w:tabs>
          <w:tab w:val="num" w:pos="4260"/>
        </w:tabs>
        <w:ind w:left="4260" w:hanging="360"/>
      </w:pPr>
      <w:rPr>
        <w:rFonts w:ascii="Wingdings" w:hAnsi="Wingdings" w:cs="Times New Roman" w:hint="default"/>
      </w:rPr>
    </w:lvl>
    <w:lvl w:ilvl="6" w:tplc="4A9465D0">
      <w:start w:val="1"/>
      <w:numFmt w:val="bullet"/>
      <w:lvlText w:val=""/>
      <w:lvlJc w:val="left"/>
      <w:pPr>
        <w:tabs>
          <w:tab w:val="num" w:pos="4980"/>
        </w:tabs>
        <w:ind w:left="4980" w:hanging="360"/>
      </w:pPr>
      <w:rPr>
        <w:rFonts w:ascii="Symbol" w:hAnsi="Symbol" w:cs="Times New Roman" w:hint="default"/>
      </w:rPr>
    </w:lvl>
    <w:lvl w:ilvl="7" w:tplc="45E6143A">
      <w:start w:val="1"/>
      <w:numFmt w:val="bullet"/>
      <w:lvlText w:val="o"/>
      <w:lvlJc w:val="left"/>
      <w:pPr>
        <w:tabs>
          <w:tab w:val="num" w:pos="5700"/>
        </w:tabs>
        <w:ind w:left="5700" w:hanging="360"/>
      </w:pPr>
      <w:rPr>
        <w:rFonts w:ascii="Courier New" w:hAnsi="Courier New" w:cs="Times New Roman" w:hint="default"/>
      </w:rPr>
    </w:lvl>
    <w:lvl w:ilvl="8" w:tplc="506CBE12">
      <w:start w:val="1"/>
      <w:numFmt w:val="bullet"/>
      <w:lvlText w:val=""/>
      <w:lvlJc w:val="left"/>
      <w:pPr>
        <w:tabs>
          <w:tab w:val="num" w:pos="6420"/>
        </w:tabs>
        <w:ind w:left="6420" w:hanging="360"/>
      </w:pPr>
      <w:rPr>
        <w:rFonts w:ascii="Wingdings" w:hAnsi="Wingdings" w:cs="Times New Roman" w:hint="default"/>
      </w:rPr>
    </w:lvl>
  </w:abstractNum>
  <w:abstractNum w:abstractNumId="40" w15:restartNumberingAfterBreak="0">
    <w:nsid w:val="7C372071"/>
    <w:multiLevelType w:val="singleLevel"/>
    <w:tmpl w:val="7B840872"/>
    <w:lvl w:ilvl="0">
      <w:start w:val="1"/>
      <w:numFmt w:val="decimal"/>
      <w:lvlText w:val="%1."/>
      <w:lvlJc w:val="left"/>
      <w:pPr>
        <w:tabs>
          <w:tab w:val="num" w:pos="502"/>
        </w:tabs>
        <w:ind w:left="502" w:hanging="360"/>
      </w:pPr>
      <w:rPr>
        <w:rFonts w:hint="default"/>
      </w:rPr>
    </w:lvl>
  </w:abstractNum>
  <w:abstractNum w:abstractNumId="41" w15:restartNumberingAfterBreak="0">
    <w:nsid w:val="7C511552"/>
    <w:multiLevelType w:val="hybridMultilevel"/>
    <w:tmpl w:val="38C4118A"/>
    <w:lvl w:ilvl="0" w:tplc="3350CDC6">
      <w:start w:val="6"/>
      <w:numFmt w:val="bullet"/>
      <w:lvlText w:val="-"/>
      <w:lvlJc w:val="left"/>
      <w:pPr>
        <w:tabs>
          <w:tab w:val="num" w:pos="1083"/>
        </w:tabs>
        <w:ind w:left="1083" w:hanging="930"/>
      </w:pPr>
      <w:rPr>
        <w:rFonts w:ascii="Times New Roman" w:eastAsia="Times New Roman" w:hAnsi="Times New Roman" w:cs="Times New Roman" w:hint="default"/>
        <w:sz w:val="28"/>
        <w:u w:val="none"/>
      </w:rPr>
    </w:lvl>
    <w:lvl w:ilvl="1" w:tplc="CC56871A" w:tentative="1">
      <w:start w:val="1"/>
      <w:numFmt w:val="bullet"/>
      <w:lvlText w:val="o"/>
      <w:lvlJc w:val="left"/>
      <w:pPr>
        <w:tabs>
          <w:tab w:val="num" w:pos="1233"/>
        </w:tabs>
        <w:ind w:left="1233" w:hanging="360"/>
      </w:pPr>
      <w:rPr>
        <w:rFonts w:ascii="Courier New" w:hAnsi="Courier New" w:hint="default"/>
      </w:rPr>
    </w:lvl>
    <w:lvl w:ilvl="2" w:tplc="4FDC38AA" w:tentative="1">
      <w:start w:val="1"/>
      <w:numFmt w:val="bullet"/>
      <w:lvlText w:val=""/>
      <w:lvlJc w:val="left"/>
      <w:pPr>
        <w:tabs>
          <w:tab w:val="num" w:pos="1953"/>
        </w:tabs>
        <w:ind w:left="1953" w:hanging="360"/>
      </w:pPr>
      <w:rPr>
        <w:rFonts w:ascii="Wingdings" w:hAnsi="Wingdings" w:hint="default"/>
      </w:rPr>
    </w:lvl>
    <w:lvl w:ilvl="3" w:tplc="64268E16" w:tentative="1">
      <w:start w:val="1"/>
      <w:numFmt w:val="bullet"/>
      <w:lvlText w:val=""/>
      <w:lvlJc w:val="left"/>
      <w:pPr>
        <w:tabs>
          <w:tab w:val="num" w:pos="2673"/>
        </w:tabs>
        <w:ind w:left="2673" w:hanging="360"/>
      </w:pPr>
      <w:rPr>
        <w:rFonts w:ascii="Symbol" w:hAnsi="Symbol" w:hint="default"/>
      </w:rPr>
    </w:lvl>
    <w:lvl w:ilvl="4" w:tplc="6178A5BC" w:tentative="1">
      <w:start w:val="1"/>
      <w:numFmt w:val="bullet"/>
      <w:lvlText w:val="o"/>
      <w:lvlJc w:val="left"/>
      <w:pPr>
        <w:tabs>
          <w:tab w:val="num" w:pos="3393"/>
        </w:tabs>
        <w:ind w:left="3393" w:hanging="360"/>
      </w:pPr>
      <w:rPr>
        <w:rFonts w:ascii="Courier New" w:hAnsi="Courier New" w:hint="default"/>
      </w:rPr>
    </w:lvl>
    <w:lvl w:ilvl="5" w:tplc="9C66A4A4" w:tentative="1">
      <w:start w:val="1"/>
      <w:numFmt w:val="bullet"/>
      <w:lvlText w:val=""/>
      <w:lvlJc w:val="left"/>
      <w:pPr>
        <w:tabs>
          <w:tab w:val="num" w:pos="4113"/>
        </w:tabs>
        <w:ind w:left="4113" w:hanging="360"/>
      </w:pPr>
      <w:rPr>
        <w:rFonts w:ascii="Wingdings" w:hAnsi="Wingdings" w:hint="default"/>
      </w:rPr>
    </w:lvl>
    <w:lvl w:ilvl="6" w:tplc="AE965EB2" w:tentative="1">
      <w:start w:val="1"/>
      <w:numFmt w:val="bullet"/>
      <w:lvlText w:val=""/>
      <w:lvlJc w:val="left"/>
      <w:pPr>
        <w:tabs>
          <w:tab w:val="num" w:pos="4833"/>
        </w:tabs>
        <w:ind w:left="4833" w:hanging="360"/>
      </w:pPr>
      <w:rPr>
        <w:rFonts w:ascii="Symbol" w:hAnsi="Symbol" w:hint="default"/>
      </w:rPr>
    </w:lvl>
    <w:lvl w:ilvl="7" w:tplc="5F581DF2" w:tentative="1">
      <w:start w:val="1"/>
      <w:numFmt w:val="bullet"/>
      <w:lvlText w:val="o"/>
      <w:lvlJc w:val="left"/>
      <w:pPr>
        <w:tabs>
          <w:tab w:val="num" w:pos="5553"/>
        </w:tabs>
        <w:ind w:left="5553" w:hanging="360"/>
      </w:pPr>
      <w:rPr>
        <w:rFonts w:ascii="Courier New" w:hAnsi="Courier New" w:hint="default"/>
      </w:rPr>
    </w:lvl>
    <w:lvl w:ilvl="8" w:tplc="1B6ECFDE" w:tentative="1">
      <w:start w:val="1"/>
      <w:numFmt w:val="bullet"/>
      <w:lvlText w:val=""/>
      <w:lvlJc w:val="left"/>
      <w:pPr>
        <w:tabs>
          <w:tab w:val="num" w:pos="6273"/>
        </w:tabs>
        <w:ind w:left="6273" w:hanging="360"/>
      </w:pPr>
      <w:rPr>
        <w:rFonts w:ascii="Wingdings" w:hAnsi="Wingdings" w:hint="default"/>
      </w:rPr>
    </w:lvl>
  </w:abstractNum>
  <w:abstractNum w:abstractNumId="42" w15:restartNumberingAfterBreak="0">
    <w:nsid w:val="7E46188D"/>
    <w:multiLevelType w:val="hybridMultilevel"/>
    <w:tmpl w:val="D2C209A4"/>
    <w:lvl w:ilvl="0" w:tplc="CC14960C">
      <w:start w:val="3"/>
      <w:numFmt w:val="bullet"/>
      <w:lvlText w:val=""/>
      <w:lvlJc w:val="left"/>
      <w:pPr>
        <w:tabs>
          <w:tab w:val="num" w:pos="1605"/>
        </w:tabs>
        <w:ind w:left="1605" w:hanging="885"/>
      </w:pPr>
      <w:rPr>
        <w:rFonts w:ascii="Symbol" w:eastAsia="Times New Roman" w:hAnsi="Symbol" w:hint="default"/>
      </w:rPr>
    </w:lvl>
    <w:lvl w:ilvl="1" w:tplc="F3F2372A">
      <w:start w:val="1"/>
      <w:numFmt w:val="bullet"/>
      <w:lvlText w:val="o"/>
      <w:lvlJc w:val="left"/>
      <w:pPr>
        <w:tabs>
          <w:tab w:val="num" w:pos="1800"/>
        </w:tabs>
        <w:ind w:left="1800" w:hanging="360"/>
      </w:pPr>
      <w:rPr>
        <w:rFonts w:ascii="Courier New" w:hAnsi="Courier New" w:cs="Times New Roman" w:hint="default"/>
      </w:rPr>
    </w:lvl>
    <w:lvl w:ilvl="2" w:tplc="AF8CFC4C">
      <w:start w:val="1"/>
      <w:numFmt w:val="bullet"/>
      <w:lvlText w:val=""/>
      <w:lvlJc w:val="left"/>
      <w:pPr>
        <w:tabs>
          <w:tab w:val="num" w:pos="2520"/>
        </w:tabs>
        <w:ind w:left="2520" w:hanging="360"/>
      </w:pPr>
      <w:rPr>
        <w:rFonts w:ascii="Wingdings" w:hAnsi="Wingdings" w:cs="Times New Roman" w:hint="default"/>
      </w:rPr>
    </w:lvl>
    <w:lvl w:ilvl="3" w:tplc="A24E22D8">
      <w:start w:val="1"/>
      <w:numFmt w:val="bullet"/>
      <w:lvlText w:val=""/>
      <w:lvlJc w:val="left"/>
      <w:pPr>
        <w:tabs>
          <w:tab w:val="num" w:pos="3240"/>
        </w:tabs>
        <w:ind w:left="3240" w:hanging="360"/>
      </w:pPr>
      <w:rPr>
        <w:rFonts w:ascii="Symbol" w:hAnsi="Symbol" w:cs="Times New Roman" w:hint="default"/>
      </w:rPr>
    </w:lvl>
    <w:lvl w:ilvl="4" w:tplc="397476C4">
      <w:start w:val="1"/>
      <w:numFmt w:val="bullet"/>
      <w:lvlText w:val="o"/>
      <w:lvlJc w:val="left"/>
      <w:pPr>
        <w:tabs>
          <w:tab w:val="num" w:pos="3960"/>
        </w:tabs>
        <w:ind w:left="3960" w:hanging="360"/>
      </w:pPr>
      <w:rPr>
        <w:rFonts w:ascii="Courier New" w:hAnsi="Courier New" w:cs="Times New Roman" w:hint="default"/>
      </w:rPr>
    </w:lvl>
    <w:lvl w:ilvl="5" w:tplc="B7781932">
      <w:start w:val="1"/>
      <w:numFmt w:val="bullet"/>
      <w:lvlText w:val=""/>
      <w:lvlJc w:val="left"/>
      <w:pPr>
        <w:tabs>
          <w:tab w:val="num" w:pos="4680"/>
        </w:tabs>
        <w:ind w:left="4680" w:hanging="360"/>
      </w:pPr>
      <w:rPr>
        <w:rFonts w:ascii="Wingdings" w:hAnsi="Wingdings" w:cs="Times New Roman" w:hint="default"/>
      </w:rPr>
    </w:lvl>
    <w:lvl w:ilvl="6" w:tplc="EEB09DA4">
      <w:start w:val="1"/>
      <w:numFmt w:val="bullet"/>
      <w:lvlText w:val=""/>
      <w:lvlJc w:val="left"/>
      <w:pPr>
        <w:tabs>
          <w:tab w:val="num" w:pos="5400"/>
        </w:tabs>
        <w:ind w:left="5400" w:hanging="360"/>
      </w:pPr>
      <w:rPr>
        <w:rFonts w:ascii="Symbol" w:hAnsi="Symbol" w:cs="Times New Roman" w:hint="default"/>
      </w:rPr>
    </w:lvl>
    <w:lvl w:ilvl="7" w:tplc="2E584FF6">
      <w:start w:val="1"/>
      <w:numFmt w:val="bullet"/>
      <w:lvlText w:val="o"/>
      <w:lvlJc w:val="left"/>
      <w:pPr>
        <w:tabs>
          <w:tab w:val="num" w:pos="6120"/>
        </w:tabs>
        <w:ind w:left="6120" w:hanging="360"/>
      </w:pPr>
      <w:rPr>
        <w:rFonts w:ascii="Courier New" w:hAnsi="Courier New" w:cs="Times New Roman" w:hint="default"/>
      </w:rPr>
    </w:lvl>
    <w:lvl w:ilvl="8" w:tplc="E0BC3C12">
      <w:start w:val="1"/>
      <w:numFmt w:val="bullet"/>
      <w:lvlText w:val=""/>
      <w:lvlJc w:val="left"/>
      <w:pPr>
        <w:tabs>
          <w:tab w:val="num" w:pos="6840"/>
        </w:tabs>
        <w:ind w:left="6840" w:hanging="360"/>
      </w:pPr>
      <w:rPr>
        <w:rFonts w:ascii="Wingdings" w:hAnsi="Wingdings" w:cs="Times New Roman" w:hint="default"/>
      </w:rPr>
    </w:lvl>
  </w:abstractNum>
  <w:num w:numId="1">
    <w:abstractNumId w:val="40"/>
  </w:num>
  <w:num w:numId="2">
    <w:abstractNumId w:val="16"/>
  </w:num>
  <w:num w:numId="3">
    <w:abstractNumId w:val="10"/>
  </w:num>
  <w:num w:numId="4">
    <w:abstractNumId w:val="12"/>
  </w:num>
  <w:num w:numId="5">
    <w:abstractNumId w:val="14"/>
  </w:num>
  <w:num w:numId="6">
    <w:abstractNumId w:val="6"/>
  </w:num>
  <w:num w:numId="7">
    <w:abstractNumId w:val="23"/>
  </w:num>
  <w:num w:numId="8">
    <w:abstractNumId w:val="8"/>
  </w:num>
  <w:num w:numId="9">
    <w:abstractNumId w:val="39"/>
  </w:num>
  <w:num w:numId="10">
    <w:abstractNumId w:val="0"/>
  </w:num>
  <w:num w:numId="11">
    <w:abstractNumId w:val="42"/>
  </w:num>
  <w:num w:numId="12">
    <w:abstractNumId w:val="1"/>
  </w:num>
  <w:num w:numId="13">
    <w:abstractNumId w:val="37"/>
  </w:num>
  <w:num w:numId="14">
    <w:abstractNumId w:val="17"/>
  </w:num>
  <w:num w:numId="15">
    <w:abstractNumId w:val="28"/>
  </w:num>
  <w:num w:numId="16">
    <w:abstractNumId w:val="34"/>
  </w:num>
  <w:num w:numId="17">
    <w:abstractNumId w:val="7"/>
  </w:num>
  <w:num w:numId="18">
    <w:abstractNumId w:val="3"/>
  </w:num>
  <w:num w:numId="19">
    <w:abstractNumId w:val="41"/>
  </w:num>
  <w:num w:numId="20">
    <w:abstractNumId w:val="31"/>
  </w:num>
  <w:num w:numId="21">
    <w:abstractNumId w:val="26"/>
  </w:num>
  <w:num w:numId="22">
    <w:abstractNumId w:val="11"/>
  </w:num>
  <w:num w:numId="23">
    <w:abstractNumId w:val="9"/>
  </w:num>
  <w:num w:numId="24">
    <w:abstractNumId w:val="24"/>
  </w:num>
  <w:num w:numId="25">
    <w:abstractNumId w:val="19"/>
  </w:num>
  <w:num w:numId="26">
    <w:abstractNumId w:val="22"/>
  </w:num>
  <w:num w:numId="27">
    <w:abstractNumId w:val="27"/>
  </w:num>
  <w:num w:numId="28">
    <w:abstractNumId w:val="13"/>
  </w:num>
  <w:num w:numId="29">
    <w:abstractNumId w:val="21"/>
  </w:num>
  <w:num w:numId="30">
    <w:abstractNumId w:val="33"/>
  </w:num>
  <w:num w:numId="31">
    <w:abstractNumId w:val="20"/>
  </w:num>
  <w:num w:numId="32">
    <w:abstractNumId w:val="36"/>
  </w:num>
  <w:num w:numId="33">
    <w:abstractNumId w:val="5"/>
  </w:num>
  <w:num w:numId="34">
    <w:abstractNumId w:val="35"/>
  </w:num>
  <w:num w:numId="35">
    <w:abstractNumId w:val="29"/>
  </w:num>
  <w:num w:numId="36">
    <w:abstractNumId w:val="32"/>
  </w:num>
  <w:num w:numId="37">
    <w:abstractNumId w:val="15"/>
  </w:num>
  <w:num w:numId="38">
    <w:abstractNumId w:val="18"/>
  </w:num>
  <w:num w:numId="39">
    <w:abstractNumId w:val="2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38"/>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4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82F"/>
    <w:rsid w:val="0000493D"/>
    <w:rsid w:val="00013EBF"/>
    <w:rsid w:val="000214EF"/>
    <w:rsid w:val="000258BA"/>
    <w:rsid w:val="00026497"/>
    <w:rsid w:val="00045237"/>
    <w:rsid w:val="000517C2"/>
    <w:rsid w:val="00054C6C"/>
    <w:rsid w:val="000562E8"/>
    <w:rsid w:val="000607AC"/>
    <w:rsid w:val="000611E9"/>
    <w:rsid w:val="0007449A"/>
    <w:rsid w:val="00082CF1"/>
    <w:rsid w:val="00082DAC"/>
    <w:rsid w:val="0008404F"/>
    <w:rsid w:val="00086080"/>
    <w:rsid w:val="00087F98"/>
    <w:rsid w:val="00090987"/>
    <w:rsid w:val="00090EAA"/>
    <w:rsid w:val="00096099"/>
    <w:rsid w:val="000A0E78"/>
    <w:rsid w:val="000A23EE"/>
    <w:rsid w:val="000A3FFE"/>
    <w:rsid w:val="000A5519"/>
    <w:rsid w:val="000B1B97"/>
    <w:rsid w:val="000B382F"/>
    <w:rsid w:val="000B4876"/>
    <w:rsid w:val="000B6DDD"/>
    <w:rsid w:val="000C084B"/>
    <w:rsid w:val="000D3320"/>
    <w:rsid w:val="000D44CF"/>
    <w:rsid w:val="000E0A9F"/>
    <w:rsid w:val="000E24ED"/>
    <w:rsid w:val="000E6BF8"/>
    <w:rsid w:val="000F3C41"/>
    <w:rsid w:val="000F728F"/>
    <w:rsid w:val="001002BD"/>
    <w:rsid w:val="001020A3"/>
    <w:rsid w:val="001025DD"/>
    <w:rsid w:val="00103D10"/>
    <w:rsid w:val="0011417A"/>
    <w:rsid w:val="00117C76"/>
    <w:rsid w:val="00121323"/>
    <w:rsid w:val="001257DA"/>
    <w:rsid w:val="00134A14"/>
    <w:rsid w:val="001424EE"/>
    <w:rsid w:val="00144E59"/>
    <w:rsid w:val="00151B73"/>
    <w:rsid w:val="00152615"/>
    <w:rsid w:val="0015315F"/>
    <w:rsid w:val="0016069A"/>
    <w:rsid w:val="00161270"/>
    <w:rsid w:val="001629E4"/>
    <w:rsid w:val="00162A5A"/>
    <w:rsid w:val="001656A8"/>
    <w:rsid w:val="00174C91"/>
    <w:rsid w:val="0017783B"/>
    <w:rsid w:val="0017784C"/>
    <w:rsid w:val="0019227F"/>
    <w:rsid w:val="00192D50"/>
    <w:rsid w:val="001A1D85"/>
    <w:rsid w:val="001A47CF"/>
    <w:rsid w:val="001A6924"/>
    <w:rsid w:val="001B156E"/>
    <w:rsid w:val="001B1E9F"/>
    <w:rsid w:val="001B2B8D"/>
    <w:rsid w:val="001B4370"/>
    <w:rsid w:val="001B4ABD"/>
    <w:rsid w:val="001B7C77"/>
    <w:rsid w:val="001C14F8"/>
    <w:rsid w:val="001C474C"/>
    <w:rsid w:val="001C59C6"/>
    <w:rsid w:val="001C76D4"/>
    <w:rsid w:val="001D1B92"/>
    <w:rsid w:val="001D22BF"/>
    <w:rsid w:val="001D613D"/>
    <w:rsid w:val="001D76FF"/>
    <w:rsid w:val="001E043B"/>
    <w:rsid w:val="001E4153"/>
    <w:rsid w:val="001E5A4C"/>
    <w:rsid w:val="001F1CF7"/>
    <w:rsid w:val="001F77FA"/>
    <w:rsid w:val="00200DB6"/>
    <w:rsid w:val="002022E7"/>
    <w:rsid w:val="00214322"/>
    <w:rsid w:val="00216DD5"/>
    <w:rsid w:val="00224E7D"/>
    <w:rsid w:val="00226D69"/>
    <w:rsid w:val="00234054"/>
    <w:rsid w:val="002354AA"/>
    <w:rsid w:val="002354F2"/>
    <w:rsid w:val="002417DB"/>
    <w:rsid w:val="0024673A"/>
    <w:rsid w:val="00250414"/>
    <w:rsid w:val="0025134C"/>
    <w:rsid w:val="002556CD"/>
    <w:rsid w:val="00264AAB"/>
    <w:rsid w:val="00265164"/>
    <w:rsid w:val="002660CA"/>
    <w:rsid w:val="00267A41"/>
    <w:rsid w:val="00272717"/>
    <w:rsid w:val="0027382E"/>
    <w:rsid w:val="00277DA1"/>
    <w:rsid w:val="002808A9"/>
    <w:rsid w:val="00282389"/>
    <w:rsid w:val="00283BD7"/>
    <w:rsid w:val="00292D62"/>
    <w:rsid w:val="00295BE6"/>
    <w:rsid w:val="002A04BF"/>
    <w:rsid w:val="002A0613"/>
    <w:rsid w:val="002A2A44"/>
    <w:rsid w:val="002A3836"/>
    <w:rsid w:val="002A4090"/>
    <w:rsid w:val="002A46CC"/>
    <w:rsid w:val="002A75FA"/>
    <w:rsid w:val="002B6436"/>
    <w:rsid w:val="002B74AA"/>
    <w:rsid w:val="002C0615"/>
    <w:rsid w:val="002C26A8"/>
    <w:rsid w:val="002C2EC1"/>
    <w:rsid w:val="002C5DDD"/>
    <w:rsid w:val="002C6850"/>
    <w:rsid w:val="002D0FE4"/>
    <w:rsid w:val="002D1750"/>
    <w:rsid w:val="002D1905"/>
    <w:rsid w:val="002D1F06"/>
    <w:rsid w:val="002E1FE0"/>
    <w:rsid w:val="002E4513"/>
    <w:rsid w:val="002F0680"/>
    <w:rsid w:val="002F1EF0"/>
    <w:rsid w:val="002F1FCE"/>
    <w:rsid w:val="002F258D"/>
    <w:rsid w:val="002F4707"/>
    <w:rsid w:val="002F473E"/>
    <w:rsid w:val="003000F2"/>
    <w:rsid w:val="00302B98"/>
    <w:rsid w:val="00304A1F"/>
    <w:rsid w:val="00304FAF"/>
    <w:rsid w:val="00316642"/>
    <w:rsid w:val="00321F7A"/>
    <w:rsid w:val="00323943"/>
    <w:rsid w:val="00330CC2"/>
    <w:rsid w:val="003317A3"/>
    <w:rsid w:val="00332130"/>
    <w:rsid w:val="00332E1D"/>
    <w:rsid w:val="00341C65"/>
    <w:rsid w:val="003465AC"/>
    <w:rsid w:val="00346D1B"/>
    <w:rsid w:val="00360F3F"/>
    <w:rsid w:val="00362093"/>
    <w:rsid w:val="0036304D"/>
    <w:rsid w:val="00365089"/>
    <w:rsid w:val="0036516B"/>
    <w:rsid w:val="003676F6"/>
    <w:rsid w:val="00373DA4"/>
    <w:rsid w:val="00374BBA"/>
    <w:rsid w:val="00374FE9"/>
    <w:rsid w:val="00375C2E"/>
    <w:rsid w:val="003808A1"/>
    <w:rsid w:val="003822D6"/>
    <w:rsid w:val="00385FE2"/>
    <w:rsid w:val="003909A5"/>
    <w:rsid w:val="00394D25"/>
    <w:rsid w:val="003A1518"/>
    <w:rsid w:val="003A32C0"/>
    <w:rsid w:val="003A6B91"/>
    <w:rsid w:val="003A720B"/>
    <w:rsid w:val="003B32D6"/>
    <w:rsid w:val="003B3470"/>
    <w:rsid w:val="003B3E4A"/>
    <w:rsid w:val="003B46B0"/>
    <w:rsid w:val="003B4BA5"/>
    <w:rsid w:val="003B5AE4"/>
    <w:rsid w:val="003C2E75"/>
    <w:rsid w:val="003C319C"/>
    <w:rsid w:val="003C3FFC"/>
    <w:rsid w:val="003D1C64"/>
    <w:rsid w:val="003D3441"/>
    <w:rsid w:val="003D7DAA"/>
    <w:rsid w:val="003E141C"/>
    <w:rsid w:val="003E4F6A"/>
    <w:rsid w:val="003E680E"/>
    <w:rsid w:val="003F14F7"/>
    <w:rsid w:val="003F5E9E"/>
    <w:rsid w:val="004017A6"/>
    <w:rsid w:val="0040750B"/>
    <w:rsid w:val="00412170"/>
    <w:rsid w:val="00431976"/>
    <w:rsid w:val="00454825"/>
    <w:rsid w:val="00461F69"/>
    <w:rsid w:val="00471525"/>
    <w:rsid w:val="00480C4A"/>
    <w:rsid w:val="004813EB"/>
    <w:rsid w:val="004828C2"/>
    <w:rsid w:val="004834A9"/>
    <w:rsid w:val="00487EDF"/>
    <w:rsid w:val="0049328E"/>
    <w:rsid w:val="00494689"/>
    <w:rsid w:val="004956D5"/>
    <w:rsid w:val="0049727F"/>
    <w:rsid w:val="004B090A"/>
    <w:rsid w:val="004B636C"/>
    <w:rsid w:val="004C2DBE"/>
    <w:rsid w:val="004C5E64"/>
    <w:rsid w:val="004D36F9"/>
    <w:rsid w:val="004D5F57"/>
    <w:rsid w:val="004E211D"/>
    <w:rsid w:val="004E25F3"/>
    <w:rsid w:val="004E7D92"/>
    <w:rsid w:val="004F170A"/>
    <w:rsid w:val="0051299F"/>
    <w:rsid w:val="00526C39"/>
    <w:rsid w:val="00527EC7"/>
    <w:rsid w:val="005306C1"/>
    <w:rsid w:val="005329AD"/>
    <w:rsid w:val="00534376"/>
    <w:rsid w:val="00536AE8"/>
    <w:rsid w:val="00541CF2"/>
    <w:rsid w:val="00542551"/>
    <w:rsid w:val="00545497"/>
    <w:rsid w:val="00546B18"/>
    <w:rsid w:val="0056044E"/>
    <w:rsid w:val="00560A78"/>
    <w:rsid w:val="005778BB"/>
    <w:rsid w:val="005812AF"/>
    <w:rsid w:val="005837CE"/>
    <w:rsid w:val="00584DA7"/>
    <w:rsid w:val="0059290A"/>
    <w:rsid w:val="00597BF3"/>
    <w:rsid w:val="005A0352"/>
    <w:rsid w:val="005A2A37"/>
    <w:rsid w:val="005A7521"/>
    <w:rsid w:val="005B1677"/>
    <w:rsid w:val="005C4BDA"/>
    <w:rsid w:val="005C69E6"/>
    <w:rsid w:val="005C6B38"/>
    <w:rsid w:val="005C6FE0"/>
    <w:rsid w:val="005D539F"/>
    <w:rsid w:val="005E02BF"/>
    <w:rsid w:val="005F1B7D"/>
    <w:rsid w:val="005F46F6"/>
    <w:rsid w:val="005F6140"/>
    <w:rsid w:val="006039C0"/>
    <w:rsid w:val="00607E04"/>
    <w:rsid w:val="00613DD7"/>
    <w:rsid w:val="0061581E"/>
    <w:rsid w:val="00623E5D"/>
    <w:rsid w:val="00643C55"/>
    <w:rsid w:val="00644AE9"/>
    <w:rsid w:val="0065046E"/>
    <w:rsid w:val="00655480"/>
    <w:rsid w:val="006561ED"/>
    <w:rsid w:val="00663CEB"/>
    <w:rsid w:val="0066603E"/>
    <w:rsid w:val="00666FB9"/>
    <w:rsid w:val="0067386C"/>
    <w:rsid w:val="00673C72"/>
    <w:rsid w:val="0067557F"/>
    <w:rsid w:val="00686096"/>
    <w:rsid w:val="00692BC4"/>
    <w:rsid w:val="006966E6"/>
    <w:rsid w:val="006A6495"/>
    <w:rsid w:val="006A7D3A"/>
    <w:rsid w:val="006B0CA8"/>
    <w:rsid w:val="006C21F4"/>
    <w:rsid w:val="006C30AF"/>
    <w:rsid w:val="006C3D9B"/>
    <w:rsid w:val="006C443E"/>
    <w:rsid w:val="006D0C92"/>
    <w:rsid w:val="006D1F7F"/>
    <w:rsid w:val="006D2695"/>
    <w:rsid w:val="006D71FA"/>
    <w:rsid w:val="006D796E"/>
    <w:rsid w:val="006E321D"/>
    <w:rsid w:val="006F0FCD"/>
    <w:rsid w:val="006F1337"/>
    <w:rsid w:val="006F1C2F"/>
    <w:rsid w:val="006F330D"/>
    <w:rsid w:val="006F4452"/>
    <w:rsid w:val="006F578B"/>
    <w:rsid w:val="006F66A3"/>
    <w:rsid w:val="006F72F4"/>
    <w:rsid w:val="007000E5"/>
    <w:rsid w:val="00703AD6"/>
    <w:rsid w:val="00703C1E"/>
    <w:rsid w:val="00704681"/>
    <w:rsid w:val="007065CE"/>
    <w:rsid w:val="00712282"/>
    <w:rsid w:val="00732CED"/>
    <w:rsid w:val="007351E0"/>
    <w:rsid w:val="00737A6F"/>
    <w:rsid w:val="00744158"/>
    <w:rsid w:val="00747F69"/>
    <w:rsid w:val="0076003E"/>
    <w:rsid w:val="00761A61"/>
    <w:rsid w:val="007623ED"/>
    <w:rsid w:val="00763FC6"/>
    <w:rsid w:val="007652AF"/>
    <w:rsid w:val="00777AE6"/>
    <w:rsid w:val="007852D1"/>
    <w:rsid w:val="007937DD"/>
    <w:rsid w:val="007A31F7"/>
    <w:rsid w:val="007A4CCE"/>
    <w:rsid w:val="007B0EF2"/>
    <w:rsid w:val="007B1F72"/>
    <w:rsid w:val="007B25C0"/>
    <w:rsid w:val="007B2F7E"/>
    <w:rsid w:val="007B3939"/>
    <w:rsid w:val="007B76D2"/>
    <w:rsid w:val="007C2E6A"/>
    <w:rsid w:val="007C3EE3"/>
    <w:rsid w:val="007D4154"/>
    <w:rsid w:val="007D702D"/>
    <w:rsid w:val="007F0988"/>
    <w:rsid w:val="007F1C0A"/>
    <w:rsid w:val="007F20C4"/>
    <w:rsid w:val="007F3DF6"/>
    <w:rsid w:val="007F3EFC"/>
    <w:rsid w:val="00805BE5"/>
    <w:rsid w:val="008100FD"/>
    <w:rsid w:val="00812F3F"/>
    <w:rsid w:val="00815459"/>
    <w:rsid w:val="0081769C"/>
    <w:rsid w:val="008218D9"/>
    <w:rsid w:val="00824498"/>
    <w:rsid w:val="0083071D"/>
    <w:rsid w:val="00830805"/>
    <w:rsid w:val="00832049"/>
    <w:rsid w:val="00836424"/>
    <w:rsid w:val="00837863"/>
    <w:rsid w:val="00843DEA"/>
    <w:rsid w:val="008459F7"/>
    <w:rsid w:val="00853102"/>
    <w:rsid w:val="00853E2B"/>
    <w:rsid w:val="00855084"/>
    <w:rsid w:val="008551C5"/>
    <w:rsid w:val="00856E40"/>
    <w:rsid w:val="00857CE3"/>
    <w:rsid w:val="00860BE0"/>
    <w:rsid w:val="008644AA"/>
    <w:rsid w:val="00865253"/>
    <w:rsid w:val="0086530D"/>
    <w:rsid w:val="00866D79"/>
    <w:rsid w:val="00875A46"/>
    <w:rsid w:val="008771AE"/>
    <w:rsid w:val="00877AC2"/>
    <w:rsid w:val="00880365"/>
    <w:rsid w:val="00880ED9"/>
    <w:rsid w:val="00882014"/>
    <w:rsid w:val="00890DA3"/>
    <w:rsid w:val="00890F0D"/>
    <w:rsid w:val="008A0638"/>
    <w:rsid w:val="008A1742"/>
    <w:rsid w:val="008A26C7"/>
    <w:rsid w:val="008A4DA5"/>
    <w:rsid w:val="008A65D5"/>
    <w:rsid w:val="008B3171"/>
    <w:rsid w:val="008B3CEA"/>
    <w:rsid w:val="008B5F2B"/>
    <w:rsid w:val="008C1981"/>
    <w:rsid w:val="008C41D3"/>
    <w:rsid w:val="008C42EF"/>
    <w:rsid w:val="008C6B0A"/>
    <w:rsid w:val="008D3F6D"/>
    <w:rsid w:val="008D6AD5"/>
    <w:rsid w:val="008E29E9"/>
    <w:rsid w:val="008E39C5"/>
    <w:rsid w:val="008E70D4"/>
    <w:rsid w:val="008E780F"/>
    <w:rsid w:val="008F125E"/>
    <w:rsid w:val="008F329B"/>
    <w:rsid w:val="008F4D6B"/>
    <w:rsid w:val="00902E9D"/>
    <w:rsid w:val="00903B51"/>
    <w:rsid w:val="009078A5"/>
    <w:rsid w:val="00912F21"/>
    <w:rsid w:val="00914978"/>
    <w:rsid w:val="009201E8"/>
    <w:rsid w:val="00923899"/>
    <w:rsid w:val="00925FEA"/>
    <w:rsid w:val="00933BF1"/>
    <w:rsid w:val="00934C05"/>
    <w:rsid w:val="009402DB"/>
    <w:rsid w:val="00947672"/>
    <w:rsid w:val="009502D9"/>
    <w:rsid w:val="009561E2"/>
    <w:rsid w:val="00970F8A"/>
    <w:rsid w:val="00973263"/>
    <w:rsid w:val="00975FED"/>
    <w:rsid w:val="00976598"/>
    <w:rsid w:val="009770F2"/>
    <w:rsid w:val="00980791"/>
    <w:rsid w:val="00981DAE"/>
    <w:rsid w:val="00986347"/>
    <w:rsid w:val="00991920"/>
    <w:rsid w:val="00993AD3"/>
    <w:rsid w:val="009A4853"/>
    <w:rsid w:val="009A5EAA"/>
    <w:rsid w:val="009A7C5A"/>
    <w:rsid w:val="009B3774"/>
    <w:rsid w:val="009B510B"/>
    <w:rsid w:val="009C4131"/>
    <w:rsid w:val="009D10CB"/>
    <w:rsid w:val="009D2442"/>
    <w:rsid w:val="009D71C4"/>
    <w:rsid w:val="009D788F"/>
    <w:rsid w:val="009E5813"/>
    <w:rsid w:val="009E6AF0"/>
    <w:rsid w:val="009E71A5"/>
    <w:rsid w:val="009F0650"/>
    <w:rsid w:val="009F24D1"/>
    <w:rsid w:val="00A01765"/>
    <w:rsid w:val="00A042AE"/>
    <w:rsid w:val="00A05333"/>
    <w:rsid w:val="00A0614F"/>
    <w:rsid w:val="00A06AE6"/>
    <w:rsid w:val="00A146FC"/>
    <w:rsid w:val="00A27B5C"/>
    <w:rsid w:val="00A30650"/>
    <w:rsid w:val="00A34F76"/>
    <w:rsid w:val="00A3705F"/>
    <w:rsid w:val="00A41D10"/>
    <w:rsid w:val="00A41EA2"/>
    <w:rsid w:val="00A42CBC"/>
    <w:rsid w:val="00A4326F"/>
    <w:rsid w:val="00A44752"/>
    <w:rsid w:val="00A46586"/>
    <w:rsid w:val="00A52BAF"/>
    <w:rsid w:val="00A5694A"/>
    <w:rsid w:val="00A6214A"/>
    <w:rsid w:val="00A63204"/>
    <w:rsid w:val="00A65538"/>
    <w:rsid w:val="00A6599B"/>
    <w:rsid w:val="00A70871"/>
    <w:rsid w:val="00A71199"/>
    <w:rsid w:val="00A76345"/>
    <w:rsid w:val="00A76C65"/>
    <w:rsid w:val="00A80C6B"/>
    <w:rsid w:val="00A81E94"/>
    <w:rsid w:val="00A8446E"/>
    <w:rsid w:val="00A86457"/>
    <w:rsid w:val="00A87712"/>
    <w:rsid w:val="00A90B33"/>
    <w:rsid w:val="00AA06FC"/>
    <w:rsid w:val="00AB4CF1"/>
    <w:rsid w:val="00AC0E2B"/>
    <w:rsid w:val="00AC129D"/>
    <w:rsid w:val="00AC29DC"/>
    <w:rsid w:val="00AC4717"/>
    <w:rsid w:val="00AD07E9"/>
    <w:rsid w:val="00AD4E01"/>
    <w:rsid w:val="00AD78A7"/>
    <w:rsid w:val="00AE1C0D"/>
    <w:rsid w:val="00AE23D7"/>
    <w:rsid w:val="00AE665C"/>
    <w:rsid w:val="00AF4156"/>
    <w:rsid w:val="00AF49B0"/>
    <w:rsid w:val="00AF57E7"/>
    <w:rsid w:val="00AF5931"/>
    <w:rsid w:val="00AF69CD"/>
    <w:rsid w:val="00B01668"/>
    <w:rsid w:val="00B01948"/>
    <w:rsid w:val="00B022F2"/>
    <w:rsid w:val="00B04E37"/>
    <w:rsid w:val="00B17C70"/>
    <w:rsid w:val="00B20740"/>
    <w:rsid w:val="00B222A3"/>
    <w:rsid w:val="00B2501D"/>
    <w:rsid w:val="00B26DA7"/>
    <w:rsid w:val="00B270F2"/>
    <w:rsid w:val="00B34EA5"/>
    <w:rsid w:val="00B45C33"/>
    <w:rsid w:val="00B460C9"/>
    <w:rsid w:val="00B515EF"/>
    <w:rsid w:val="00B5789B"/>
    <w:rsid w:val="00B65A02"/>
    <w:rsid w:val="00B75ED2"/>
    <w:rsid w:val="00B767DF"/>
    <w:rsid w:val="00B819A7"/>
    <w:rsid w:val="00B829B9"/>
    <w:rsid w:val="00B84BAF"/>
    <w:rsid w:val="00B86F00"/>
    <w:rsid w:val="00B879C9"/>
    <w:rsid w:val="00B90BF8"/>
    <w:rsid w:val="00B951B7"/>
    <w:rsid w:val="00BA1B1F"/>
    <w:rsid w:val="00BA55F9"/>
    <w:rsid w:val="00BA7C11"/>
    <w:rsid w:val="00BB26F1"/>
    <w:rsid w:val="00BB47DE"/>
    <w:rsid w:val="00BB75BE"/>
    <w:rsid w:val="00BC0887"/>
    <w:rsid w:val="00BC1D0E"/>
    <w:rsid w:val="00BC5310"/>
    <w:rsid w:val="00BD36B4"/>
    <w:rsid w:val="00BD7159"/>
    <w:rsid w:val="00BE499A"/>
    <w:rsid w:val="00BE55AC"/>
    <w:rsid w:val="00BE6A24"/>
    <w:rsid w:val="00BF6017"/>
    <w:rsid w:val="00C0170A"/>
    <w:rsid w:val="00C06547"/>
    <w:rsid w:val="00C0723A"/>
    <w:rsid w:val="00C079C7"/>
    <w:rsid w:val="00C13522"/>
    <w:rsid w:val="00C14F86"/>
    <w:rsid w:val="00C15611"/>
    <w:rsid w:val="00C20624"/>
    <w:rsid w:val="00C21DFF"/>
    <w:rsid w:val="00C22A49"/>
    <w:rsid w:val="00C232CE"/>
    <w:rsid w:val="00C23510"/>
    <w:rsid w:val="00C2458C"/>
    <w:rsid w:val="00C26D53"/>
    <w:rsid w:val="00C270A6"/>
    <w:rsid w:val="00C44CD4"/>
    <w:rsid w:val="00C45668"/>
    <w:rsid w:val="00C516E7"/>
    <w:rsid w:val="00C52529"/>
    <w:rsid w:val="00C65CEC"/>
    <w:rsid w:val="00C66AF9"/>
    <w:rsid w:val="00C72435"/>
    <w:rsid w:val="00C76951"/>
    <w:rsid w:val="00C76C30"/>
    <w:rsid w:val="00C8129C"/>
    <w:rsid w:val="00C827E6"/>
    <w:rsid w:val="00C82C96"/>
    <w:rsid w:val="00C93719"/>
    <w:rsid w:val="00C961F9"/>
    <w:rsid w:val="00CB5CD8"/>
    <w:rsid w:val="00CB60C2"/>
    <w:rsid w:val="00CC7D75"/>
    <w:rsid w:val="00CE0F1F"/>
    <w:rsid w:val="00CE20FC"/>
    <w:rsid w:val="00CE666D"/>
    <w:rsid w:val="00CF0DF1"/>
    <w:rsid w:val="00CF4F54"/>
    <w:rsid w:val="00D10CEE"/>
    <w:rsid w:val="00D14188"/>
    <w:rsid w:val="00D16849"/>
    <w:rsid w:val="00D224C0"/>
    <w:rsid w:val="00D22FA9"/>
    <w:rsid w:val="00D242FD"/>
    <w:rsid w:val="00D27A09"/>
    <w:rsid w:val="00D353DB"/>
    <w:rsid w:val="00D378AA"/>
    <w:rsid w:val="00D40042"/>
    <w:rsid w:val="00D40E4B"/>
    <w:rsid w:val="00D43FF2"/>
    <w:rsid w:val="00D5217E"/>
    <w:rsid w:val="00D61BDF"/>
    <w:rsid w:val="00D63884"/>
    <w:rsid w:val="00D7567D"/>
    <w:rsid w:val="00D778A6"/>
    <w:rsid w:val="00D80D75"/>
    <w:rsid w:val="00D80E33"/>
    <w:rsid w:val="00D8196C"/>
    <w:rsid w:val="00D843D2"/>
    <w:rsid w:val="00D95364"/>
    <w:rsid w:val="00DA1E94"/>
    <w:rsid w:val="00DA254D"/>
    <w:rsid w:val="00DB098A"/>
    <w:rsid w:val="00DB0F6E"/>
    <w:rsid w:val="00DD1A21"/>
    <w:rsid w:val="00DD2EB0"/>
    <w:rsid w:val="00DD643B"/>
    <w:rsid w:val="00DE082D"/>
    <w:rsid w:val="00DE6311"/>
    <w:rsid w:val="00DF10AD"/>
    <w:rsid w:val="00DF13FC"/>
    <w:rsid w:val="00DF342F"/>
    <w:rsid w:val="00DF60A4"/>
    <w:rsid w:val="00DF736B"/>
    <w:rsid w:val="00E02FB1"/>
    <w:rsid w:val="00E0566B"/>
    <w:rsid w:val="00E06892"/>
    <w:rsid w:val="00E10F2A"/>
    <w:rsid w:val="00E1189F"/>
    <w:rsid w:val="00E16A98"/>
    <w:rsid w:val="00E16DA6"/>
    <w:rsid w:val="00E338EC"/>
    <w:rsid w:val="00E35BDC"/>
    <w:rsid w:val="00E36316"/>
    <w:rsid w:val="00E37239"/>
    <w:rsid w:val="00E44615"/>
    <w:rsid w:val="00E44BF3"/>
    <w:rsid w:val="00E4593E"/>
    <w:rsid w:val="00E46C7F"/>
    <w:rsid w:val="00E50ECC"/>
    <w:rsid w:val="00E57360"/>
    <w:rsid w:val="00E60177"/>
    <w:rsid w:val="00E606AF"/>
    <w:rsid w:val="00E60E43"/>
    <w:rsid w:val="00E622FA"/>
    <w:rsid w:val="00E670D1"/>
    <w:rsid w:val="00E677A0"/>
    <w:rsid w:val="00E73F21"/>
    <w:rsid w:val="00E80B5D"/>
    <w:rsid w:val="00E85B73"/>
    <w:rsid w:val="00E879FB"/>
    <w:rsid w:val="00E903E3"/>
    <w:rsid w:val="00E90E2B"/>
    <w:rsid w:val="00E9272D"/>
    <w:rsid w:val="00E96C83"/>
    <w:rsid w:val="00EA4712"/>
    <w:rsid w:val="00EA4860"/>
    <w:rsid w:val="00EA568F"/>
    <w:rsid w:val="00EA5CB4"/>
    <w:rsid w:val="00EA6DB8"/>
    <w:rsid w:val="00EB3D6A"/>
    <w:rsid w:val="00EB7B65"/>
    <w:rsid w:val="00EC3130"/>
    <w:rsid w:val="00EC6878"/>
    <w:rsid w:val="00EC68CB"/>
    <w:rsid w:val="00EC6BE0"/>
    <w:rsid w:val="00ED6033"/>
    <w:rsid w:val="00EE0422"/>
    <w:rsid w:val="00EE05D2"/>
    <w:rsid w:val="00EF2665"/>
    <w:rsid w:val="00EF2F1B"/>
    <w:rsid w:val="00F028BC"/>
    <w:rsid w:val="00F04166"/>
    <w:rsid w:val="00F150F0"/>
    <w:rsid w:val="00F15328"/>
    <w:rsid w:val="00F169FF"/>
    <w:rsid w:val="00F241D6"/>
    <w:rsid w:val="00F26126"/>
    <w:rsid w:val="00F45944"/>
    <w:rsid w:val="00F469E6"/>
    <w:rsid w:val="00F50542"/>
    <w:rsid w:val="00F51DFB"/>
    <w:rsid w:val="00F53FFE"/>
    <w:rsid w:val="00F57567"/>
    <w:rsid w:val="00F61278"/>
    <w:rsid w:val="00F66FD4"/>
    <w:rsid w:val="00F7767B"/>
    <w:rsid w:val="00F779E9"/>
    <w:rsid w:val="00F77D79"/>
    <w:rsid w:val="00F81889"/>
    <w:rsid w:val="00F91D79"/>
    <w:rsid w:val="00F92681"/>
    <w:rsid w:val="00F9474A"/>
    <w:rsid w:val="00F954BE"/>
    <w:rsid w:val="00F95FEB"/>
    <w:rsid w:val="00FA5655"/>
    <w:rsid w:val="00FB0D34"/>
    <w:rsid w:val="00FB31A8"/>
    <w:rsid w:val="00FB700F"/>
    <w:rsid w:val="00FC37D0"/>
    <w:rsid w:val="00FC690D"/>
    <w:rsid w:val="00FD0D02"/>
    <w:rsid w:val="00FD0F23"/>
    <w:rsid w:val="00FD23E1"/>
    <w:rsid w:val="00FE2C5A"/>
    <w:rsid w:val="00FE712A"/>
    <w:rsid w:val="00FF2ED3"/>
    <w:rsid w:val="00FF2F6F"/>
    <w:rsid w:val="00FF6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71DBC83B-E4BA-4646-92B7-C834EF518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24E7D"/>
    <w:pPr>
      <w:ind w:firstLine="720"/>
      <w:jc w:val="both"/>
    </w:pPr>
    <w:rPr>
      <w:sz w:val="28"/>
      <w:szCs w:val="28"/>
    </w:rPr>
  </w:style>
  <w:style w:type="paragraph" w:styleId="1">
    <w:name w:val="heading 1"/>
    <w:basedOn w:val="a0"/>
    <w:next w:val="a0"/>
    <w:link w:val="10"/>
    <w:qFormat/>
    <w:rsid w:val="00224E7D"/>
    <w:pPr>
      <w:keepNext/>
      <w:jc w:val="center"/>
      <w:outlineLvl w:val="0"/>
    </w:pPr>
    <w:rPr>
      <w:b/>
      <w:bCs/>
    </w:rPr>
  </w:style>
  <w:style w:type="paragraph" w:styleId="2">
    <w:name w:val="heading 2"/>
    <w:basedOn w:val="a0"/>
    <w:next w:val="a0"/>
    <w:qFormat/>
    <w:rsid w:val="00224E7D"/>
    <w:pPr>
      <w:keepNext/>
      <w:outlineLvl w:val="1"/>
    </w:pPr>
    <w:rPr>
      <w:i/>
      <w:iCs/>
      <w:sz w:val="24"/>
      <w:szCs w:val="24"/>
      <w:u w:val="single"/>
    </w:rPr>
  </w:style>
  <w:style w:type="paragraph" w:styleId="3">
    <w:name w:val="heading 3"/>
    <w:basedOn w:val="a0"/>
    <w:next w:val="a0"/>
    <w:link w:val="30"/>
    <w:qFormat/>
    <w:rsid w:val="00224E7D"/>
    <w:pPr>
      <w:keepNext/>
      <w:ind w:firstLine="0"/>
      <w:jc w:val="center"/>
      <w:outlineLvl w:val="2"/>
    </w:pPr>
    <w:rPr>
      <w:b/>
      <w:bCs/>
      <w:sz w:val="24"/>
      <w:szCs w:val="24"/>
    </w:rPr>
  </w:style>
  <w:style w:type="paragraph" w:styleId="4">
    <w:name w:val="heading 4"/>
    <w:basedOn w:val="a0"/>
    <w:next w:val="a0"/>
    <w:qFormat/>
    <w:rsid w:val="00224E7D"/>
    <w:pPr>
      <w:keepNext/>
      <w:ind w:left="2880"/>
      <w:outlineLvl w:val="3"/>
    </w:pPr>
    <w:rPr>
      <w:b/>
      <w:bCs/>
      <w:sz w:val="24"/>
      <w:szCs w:val="24"/>
    </w:rPr>
  </w:style>
  <w:style w:type="paragraph" w:styleId="5">
    <w:name w:val="heading 5"/>
    <w:basedOn w:val="a0"/>
    <w:next w:val="a0"/>
    <w:link w:val="50"/>
    <w:qFormat/>
    <w:rsid w:val="00224E7D"/>
    <w:pPr>
      <w:keepNext/>
      <w:jc w:val="center"/>
      <w:outlineLvl w:val="4"/>
    </w:pPr>
    <w:rPr>
      <w:b/>
      <w:bCs/>
      <w:color w:val="000000"/>
      <w:sz w:val="24"/>
      <w:szCs w:val="24"/>
    </w:rPr>
  </w:style>
  <w:style w:type="paragraph" w:styleId="6">
    <w:name w:val="heading 6"/>
    <w:basedOn w:val="a0"/>
    <w:next w:val="a0"/>
    <w:qFormat/>
    <w:rsid w:val="00224E7D"/>
    <w:pPr>
      <w:keepNext/>
      <w:ind w:firstLine="0"/>
      <w:jc w:val="center"/>
      <w:outlineLvl w:val="5"/>
    </w:pPr>
    <w:rPr>
      <w:b/>
      <w:bCs/>
      <w:color w:val="00000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rsid w:val="00224E7D"/>
    <w:pPr>
      <w:ind w:firstLine="0"/>
    </w:pPr>
    <w:rPr>
      <w:color w:val="000000"/>
      <w:sz w:val="24"/>
      <w:szCs w:val="24"/>
    </w:rPr>
  </w:style>
  <w:style w:type="paragraph" w:styleId="a6">
    <w:name w:val="Block Text"/>
    <w:basedOn w:val="a0"/>
    <w:rsid w:val="00224E7D"/>
    <w:pPr>
      <w:ind w:left="851" w:right="284" w:firstLine="0"/>
    </w:pPr>
  </w:style>
  <w:style w:type="paragraph" w:styleId="31">
    <w:name w:val="Body Text Indent 3"/>
    <w:basedOn w:val="a0"/>
    <w:rsid w:val="00224E7D"/>
    <w:pPr>
      <w:jc w:val="left"/>
    </w:pPr>
  </w:style>
  <w:style w:type="character" w:styleId="a7">
    <w:name w:val="footnote reference"/>
    <w:semiHidden/>
    <w:rsid w:val="00224E7D"/>
    <w:rPr>
      <w:vertAlign w:val="superscript"/>
    </w:rPr>
  </w:style>
  <w:style w:type="paragraph" w:styleId="a8">
    <w:name w:val="Body Text"/>
    <w:basedOn w:val="a0"/>
    <w:link w:val="a9"/>
    <w:uiPriority w:val="99"/>
    <w:rsid w:val="00224E7D"/>
    <w:pPr>
      <w:spacing w:line="360" w:lineRule="auto"/>
      <w:ind w:firstLine="0"/>
    </w:pPr>
    <w:rPr>
      <w:color w:val="000000"/>
    </w:rPr>
  </w:style>
  <w:style w:type="paragraph" w:customStyle="1" w:styleId="ConsNonformat">
    <w:name w:val="ConsNonformat"/>
    <w:rsid w:val="00224E7D"/>
    <w:pPr>
      <w:widowControl w:val="0"/>
      <w:ind w:right="19772"/>
    </w:pPr>
    <w:rPr>
      <w:rFonts w:ascii="Courier New" w:hAnsi="Courier New"/>
    </w:rPr>
  </w:style>
  <w:style w:type="paragraph" w:styleId="20">
    <w:name w:val="Body Text Indent 2"/>
    <w:basedOn w:val="a0"/>
    <w:rsid w:val="00224E7D"/>
  </w:style>
  <w:style w:type="paragraph" w:customStyle="1" w:styleId="ConsNormal">
    <w:name w:val="ConsNormal"/>
    <w:rsid w:val="00224E7D"/>
    <w:pPr>
      <w:widowControl w:val="0"/>
      <w:ind w:right="19772" w:firstLine="720"/>
    </w:pPr>
    <w:rPr>
      <w:rFonts w:ascii="Arial" w:hAnsi="Arial" w:cs="Arial"/>
    </w:rPr>
  </w:style>
  <w:style w:type="paragraph" w:styleId="aa">
    <w:name w:val="header"/>
    <w:basedOn w:val="a0"/>
    <w:link w:val="ab"/>
    <w:uiPriority w:val="99"/>
    <w:rsid w:val="00224E7D"/>
    <w:pPr>
      <w:tabs>
        <w:tab w:val="center" w:pos="4153"/>
        <w:tab w:val="right" w:pos="8306"/>
      </w:tabs>
      <w:spacing w:line="360" w:lineRule="auto"/>
      <w:jc w:val="left"/>
    </w:pPr>
  </w:style>
  <w:style w:type="paragraph" w:styleId="ac">
    <w:name w:val="footnote text"/>
    <w:basedOn w:val="a0"/>
    <w:semiHidden/>
    <w:rsid w:val="00224E7D"/>
    <w:pPr>
      <w:spacing w:line="360" w:lineRule="auto"/>
      <w:jc w:val="left"/>
    </w:pPr>
    <w:rPr>
      <w:sz w:val="20"/>
      <w:szCs w:val="20"/>
    </w:rPr>
  </w:style>
  <w:style w:type="paragraph" w:styleId="ad">
    <w:name w:val="endnote text"/>
    <w:basedOn w:val="a0"/>
    <w:semiHidden/>
    <w:rsid w:val="00224E7D"/>
    <w:rPr>
      <w:sz w:val="20"/>
      <w:szCs w:val="20"/>
    </w:rPr>
  </w:style>
  <w:style w:type="character" w:styleId="ae">
    <w:name w:val="endnote reference"/>
    <w:semiHidden/>
    <w:rsid w:val="00224E7D"/>
    <w:rPr>
      <w:vertAlign w:val="superscript"/>
    </w:rPr>
  </w:style>
  <w:style w:type="paragraph" w:styleId="af">
    <w:name w:val="footer"/>
    <w:basedOn w:val="a0"/>
    <w:rsid w:val="00224E7D"/>
    <w:pPr>
      <w:tabs>
        <w:tab w:val="center" w:pos="4153"/>
        <w:tab w:val="right" w:pos="8306"/>
      </w:tabs>
    </w:pPr>
  </w:style>
  <w:style w:type="character" w:styleId="af0">
    <w:name w:val="page number"/>
    <w:basedOn w:val="a1"/>
    <w:rsid w:val="00224E7D"/>
  </w:style>
  <w:style w:type="paragraph" w:styleId="32">
    <w:name w:val="Body Text 3"/>
    <w:basedOn w:val="a0"/>
    <w:rsid w:val="00224E7D"/>
    <w:pPr>
      <w:ind w:firstLine="0"/>
    </w:pPr>
    <w:rPr>
      <w:i/>
      <w:iCs/>
      <w:sz w:val="24"/>
      <w:szCs w:val="24"/>
      <w:u w:val="single"/>
    </w:rPr>
  </w:style>
  <w:style w:type="paragraph" w:styleId="21">
    <w:name w:val="Body Text 2"/>
    <w:basedOn w:val="a0"/>
    <w:rsid w:val="00224E7D"/>
    <w:pPr>
      <w:ind w:right="-239" w:firstLine="0"/>
    </w:pPr>
    <w:rPr>
      <w:color w:val="000000"/>
      <w:sz w:val="24"/>
      <w:u w:val="single"/>
    </w:rPr>
  </w:style>
  <w:style w:type="paragraph" w:customStyle="1" w:styleId="22">
    <w:name w:val="2 Знак"/>
    <w:basedOn w:val="a0"/>
    <w:rsid w:val="003D7DAA"/>
    <w:pPr>
      <w:spacing w:after="160" w:line="240" w:lineRule="exact"/>
      <w:ind w:firstLine="0"/>
      <w:jc w:val="left"/>
    </w:pPr>
    <w:rPr>
      <w:rFonts w:ascii="Verdana" w:hAnsi="Verdana"/>
      <w:sz w:val="24"/>
      <w:szCs w:val="24"/>
      <w:lang w:val="en-US" w:eastAsia="en-US"/>
    </w:rPr>
  </w:style>
  <w:style w:type="paragraph" w:customStyle="1" w:styleId="p8">
    <w:name w:val="p8"/>
    <w:basedOn w:val="a0"/>
    <w:rsid w:val="00FD23E1"/>
    <w:pPr>
      <w:spacing w:before="100" w:beforeAutospacing="1" w:after="100" w:afterAutospacing="1"/>
      <w:ind w:firstLine="0"/>
      <w:jc w:val="left"/>
    </w:pPr>
    <w:rPr>
      <w:sz w:val="24"/>
      <w:szCs w:val="24"/>
    </w:rPr>
  </w:style>
  <w:style w:type="character" w:customStyle="1" w:styleId="s4">
    <w:name w:val="s4"/>
    <w:basedOn w:val="a1"/>
    <w:uiPriority w:val="99"/>
    <w:rsid w:val="004C5E64"/>
  </w:style>
  <w:style w:type="paragraph" w:customStyle="1" w:styleId="p7">
    <w:name w:val="p7"/>
    <w:basedOn w:val="a0"/>
    <w:rsid w:val="004C5E64"/>
    <w:pPr>
      <w:spacing w:before="100" w:beforeAutospacing="1" w:after="100" w:afterAutospacing="1"/>
      <w:ind w:firstLine="0"/>
      <w:jc w:val="left"/>
    </w:pPr>
    <w:rPr>
      <w:sz w:val="24"/>
      <w:szCs w:val="24"/>
    </w:rPr>
  </w:style>
  <w:style w:type="paragraph" w:customStyle="1" w:styleId="p23">
    <w:name w:val="p23"/>
    <w:basedOn w:val="a0"/>
    <w:rsid w:val="00E606AF"/>
    <w:pPr>
      <w:spacing w:before="100" w:beforeAutospacing="1" w:after="100" w:afterAutospacing="1"/>
      <w:ind w:firstLine="0"/>
      <w:jc w:val="left"/>
    </w:pPr>
    <w:rPr>
      <w:sz w:val="24"/>
      <w:szCs w:val="24"/>
    </w:rPr>
  </w:style>
  <w:style w:type="paragraph" w:customStyle="1" w:styleId="p27">
    <w:name w:val="p27"/>
    <w:basedOn w:val="a0"/>
    <w:rsid w:val="00E606AF"/>
    <w:pPr>
      <w:spacing w:before="100" w:beforeAutospacing="1" w:after="100" w:afterAutospacing="1"/>
      <w:ind w:firstLine="0"/>
      <w:jc w:val="left"/>
    </w:pPr>
    <w:rPr>
      <w:sz w:val="24"/>
      <w:szCs w:val="24"/>
    </w:rPr>
  </w:style>
  <w:style w:type="character" w:customStyle="1" w:styleId="s5">
    <w:name w:val="s5"/>
    <w:basedOn w:val="a1"/>
    <w:rsid w:val="00890DA3"/>
  </w:style>
  <w:style w:type="paragraph" w:customStyle="1" w:styleId="p9">
    <w:name w:val="p9"/>
    <w:basedOn w:val="a0"/>
    <w:rsid w:val="00174C91"/>
    <w:pPr>
      <w:spacing w:before="100" w:beforeAutospacing="1" w:after="100" w:afterAutospacing="1"/>
      <w:ind w:firstLine="0"/>
      <w:jc w:val="left"/>
    </w:pPr>
    <w:rPr>
      <w:sz w:val="24"/>
      <w:szCs w:val="24"/>
    </w:rPr>
  </w:style>
  <w:style w:type="character" w:customStyle="1" w:styleId="s7">
    <w:name w:val="s7"/>
    <w:basedOn w:val="a1"/>
    <w:rsid w:val="00174C91"/>
  </w:style>
  <w:style w:type="paragraph" w:customStyle="1" w:styleId="p16">
    <w:name w:val="p16"/>
    <w:basedOn w:val="a0"/>
    <w:rsid w:val="00C45668"/>
    <w:pPr>
      <w:spacing w:before="100" w:beforeAutospacing="1" w:after="100" w:afterAutospacing="1"/>
      <w:ind w:firstLine="0"/>
      <w:jc w:val="left"/>
    </w:pPr>
    <w:rPr>
      <w:sz w:val="24"/>
      <w:szCs w:val="24"/>
    </w:rPr>
  </w:style>
  <w:style w:type="paragraph" w:styleId="af1">
    <w:name w:val="Balloon Text"/>
    <w:basedOn w:val="a0"/>
    <w:semiHidden/>
    <w:rsid w:val="009201E8"/>
    <w:rPr>
      <w:rFonts w:ascii="Tahoma" w:hAnsi="Tahoma" w:cs="Tahoma"/>
      <w:sz w:val="16"/>
      <w:szCs w:val="16"/>
    </w:rPr>
  </w:style>
  <w:style w:type="paragraph" w:styleId="af2">
    <w:name w:val="Title"/>
    <w:basedOn w:val="a0"/>
    <w:link w:val="af3"/>
    <w:qFormat/>
    <w:rsid w:val="00EA4712"/>
    <w:pPr>
      <w:ind w:left="-1134" w:firstLine="0"/>
      <w:jc w:val="center"/>
    </w:pPr>
    <w:rPr>
      <w:szCs w:val="20"/>
    </w:rPr>
  </w:style>
  <w:style w:type="paragraph" w:customStyle="1" w:styleId="p1">
    <w:name w:val="p1"/>
    <w:basedOn w:val="a0"/>
    <w:rsid w:val="00644AE9"/>
    <w:pPr>
      <w:spacing w:before="100" w:beforeAutospacing="1" w:after="100" w:afterAutospacing="1"/>
      <w:ind w:firstLine="0"/>
      <w:jc w:val="left"/>
    </w:pPr>
    <w:rPr>
      <w:sz w:val="24"/>
      <w:szCs w:val="24"/>
    </w:rPr>
  </w:style>
  <w:style w:type="character" w:customStyle="1" w:styleId="af3">
    <w:name w:val="Название Знак"/>
    <w:link w:val="af2"/>
    <w:locked/>
    <w:rsid w:val="002F473E"/>
    <w:rPr>
      <w:sz w:val="28"/>
      <w:lang w:val="ru-RU" w:eastAsia="ru-RU" w:bidi="ar-SA"/>
    </w:rPr>
  </w:style>
  <w:style w:type="paragraph" w:customStyle="1" w:styleId="11">
    <w:name w:val="1 Знак"/>
    <w:basedOn w:val="a0"/>
    <w:next w:val="a0"/>
    <w:semiHidden/>
    <w:rsid w:val="00F26126"/>
    <w:pPr>
      <w:spacing w:after="160" w:line="240" w:lineRule="exact"/>
      <w:ind w:firstLine="0"/>
      <w:jc w:val="left"/>
    </w:pPr>
    <w:rPr>
      <w:rFonts w:ascii="Arial" w:hAnsi="Arial" w:cs="Arial"/>
      <w:sz w:val="20"/>
      <w:szCs w:val="20"/>
      <w:lang w:val="en-US" w:eastAsia="en-US"/>
    </w:rPr>
  </w:style>
  <w:style w:type="character" w:customStyle="1" w:styleId="OTRNameFigure0">
    <w:name w:val="OTR_Name_Figure Знак"/>
    <w:link w:val="OTRNameFigure"/>
    <w:locked/>
    <w:rsid w:val="007B2F7E"/>
    <w:rPr>
      <w:b/>
      <w:sz w:val="24"/>
    </w:rPr>
  </w:style>
  <w:style w:type="paragraph" w:customStyle="1" w:styleId="OTRNameFigure">
    <w:name w:val="OTR_Name_Figure"/>
    <w:basedOn w:val="a0"/>
    <w:link w:val="OTRNameFigure0"/>
    <w:rsid w:val="007B2F7E"/>
    <w:pPr>
      <w:numPr>
        <w:numId w:val="40"/>
      </w:numPr>
      <w:tabs>
        <w:tab w:val="num" w:pos="360"/>
      </w:tabs>
      <w:spacing w:before="120" w:after="120"/>
      <w:ind w:left="360"/>
      <w:jc w:val="center"/>
    </w:pPr>
    <w:rPr>
      <w:b/>
      <w:sz w:val="24"/>
      <w:szCs w:val="20"/>
    </w:rPr>
  </w:style>
  <w:style w:type="character" w:customStyle="1" w:styleId="50">
    <w:name w:val="Заголовок 5 Знак"/>
    <w:link w:val="5"/>
    <w:rsid w:val="00744158"/>
    <w:rPr>
      <w:b/>
      <w:bCs/>
      <w:color w:val="000000"/>
      <w:sz w:val="24"/>
      <w:szCs w:val="24"/>
    </w:rPr>
  </w:style>
  <w:style w:type="paragraph" w:customStyle="1" w:styleId="OTRNormal">
    <w:name w:val="OTR_Normal"/>
    <w:basedOn w:val="a0"/>
    <w:link w:val="OTRNormal1"/>
    <w:rsid w:val="000562E8"/>
    <w:pPr>
      <w:spacing w:before="60" w:after="120"/>
      <w:ind w:firstLine="567"/>
    </w:pPr>
    <w:rPr>
      <w:sz w:val="24"/>
      <w:szCs w:val="20"/>
    </w:rPr>
  </w:style>
  <w:style w:type="character" w:customStyle="1" w:styleId="OTRNormal1">
    <w:name w:val="OTR_Normal Знак1"/>
    <w:link w:val="OTRNormal"/>
    <w:rsid w:val="000562E8"/>
    <w:rPr>
      <w:sz w:val="24"/>
    </w:rPr>
  </w:style>
  <w:style w:type="paragraph" w:customStyle="1" w:styleId="ConsPlusNonformat">
    <w:name w:val="ConsPlusNonformat"/>
    <w:uiPriority w:val="99"/>
    <w:rsid w:val="000562E8"/>
    <w:pPr>
      <w:autoSpaceDE w:val="0"/>
      <w:autoSpaceDN w:val="0"/>
      <w:adjustRightInd w:val="0"/>
    </w:pPr>
    <w:rPr>
      <w:rFonts w:ascii="Courier New" w:hAnsi="Courier New" w:cs="Courier New"/>
    </w:rPr>
  </w:style>
  <w:style w:type="paragraph" w:customStyle="1" w:styleId="ConsPlusNormal">
    <w:name w:val="ConsPlusNormal"/>
    <w:link w:val="ConsPlusNormal0"/>
    <w:uiPriority w:val="99"/>
    <w:rsid w:val="004F170A"/>
    <w:pPr>
      <w:widowControl w:val="0"/>
      <w:autoSpaceDE w:val="0"/>
      <w:autoSpaceDN w:val="0"/>
      <w:adjustRightInd w:val="0"/>
      <w:ind w:firstLine="720"/>
    </w:pPr>
    <w:rPr>
      <w:rFonts w:ascii="Arial" w:hAnsi="Arial" w:cs="Arial"/>
    </w:rPr>
  </w:style>
  <w:style w:type="character" w:customStyle="1" w:styleId="a5">
    <w:name w:val="Основной текст с отступом Знак"/>
    <w:link w:val="a4"/>
    <w:rsid w:val="00BD36B4"/>
    <w:rPr>
      <w:color w:val="000000"/>
      <w:sz w:val="24"/>
      <w:szCs w:val="24"/>
    </w:rPr>
  </w:style>
  <w:style w:type="character" w:styleId="af4">
    <w:name w:val="Hyperlink"/>
    <w:uiPriority w:val="99"/>
    <w:unhideWhenUsed/>
    <w:rsid w:val="00BD36B4"/>
    <w:rPr>
      <w:color w:val="0000FF"/>
      <w:u w:val="single"/>
    </w:rPr>
  </w:style>
  <w:style w:type="character" w:customStyle="1" w:styleId="10">
    <w:name w:val="Заголовок 1 Знак"/>
    <w:link w:val="1"/>
    <w:rsid w:val="00C22A49"/>
    <w:rPr>
      <w:b/>
      <w:bCs/>
      <w:sz w:val="28"/>
      <w:szCs w:val="28"/>
    </w:rPr>
  </w:style>
  <w:style w:type="paragraph" w:styleId="a">
    <w:name w:val="No Spacing"/>
    <w:uiPriority w:val="1"/>
    <w:qFormat/>
    <w:rsid w:val="00534376"/>
    <w:pPr>
      <w:numPr>
        <w:numId w:val="41"/>
      </w:numPr>
      <w:jc w:val="both"/>
    </w:pPr>
    <w:rPr>
      <w:sz w:val="28"/>
      <w:szCs w:val="28"/>
    </w:rPr>
  </w:style>
  <w:style w:type="paragraph" w:customStyle="1" w:styleId="p24">
    <w:name w:val="p24"/>
    <w:basedOn w:val="a0"/>
    <w:rsid w:val="001B4ABD"/>
    <w:pPr>
      <w:spacing w:before="100" w:beforeAutospacing="1" w:after="100" w:afterAutospacing="1"/>
      <w:ind w:firstLine="0"/>
      <w:jc w:val="left"/>
    </w:pPr>
    <w:rPr>
      <w:sz w:val="24"/>
      <w:szCs w:val="24"/>
    </w:rPr>
  </w:style>
  <w:style w:type="character" w:customStyle="1" w:styleId="a9">
    <w:name w:val="Основной текст Знак"/>
    <w:link w:val="a8"/>
    <w:uiPriority w:val="99"/>
    <w:rsid w:val="00412170"/>
    <w:rPr>
      <w:color w:val="000000"/>
      <w:sz w:val="28"/>
      <w:szCs w:val="28"/>
    </w:rPr>
  </w:style>
  <w:style w:type="character" w:customStyle="1" w:styleId="ab">
    <w:name w:val="Верхний колонтитул Знак"/>
    <w:link w:val="aa"/>
    <w:uiPriority w:val="99"/>
    <w:rsid w:val="009D71C4"/>
    <w:rPr>
      <w:sz w:val="28"/>
      <w:szCs w:val="28"/>
    </w:rPr>
  </w:style>
  <w:style w:type="paragraph" w:styleId="af5">
    <w:name w:val="List Paragraph"/>
    <w:basedOn w:val="a0"/>
    <w:uiPriority w:val="34"/>
    <w:qFormat/>
    <w:rsid w:val="00134A14"/>
    <w:pPr>
      <w:ind w:left="720"/>
      <w:contextualSpacing/>
    </w:pPr>
  </w:style>
  <w:style w:type="character" w:customStyle="1" w:styleId="ConsPlusNormal0">
    <w:name w:val="ConsPlusNormal Знак"/>
    <w:link w:val="ConsPlusNormal"/>
    <w:locked/>
    <w:rsid w:val="00AC29DC"/>
    <w:rPr>
      <w:rFonts w:ascii="Arial" w:hAnsi="Arial" w:cs="Arial"/>
    </w:rPr>
  </w:style>
  <w:style w:type="character" w:customStyle="1" w:styleId="30">
    <w:name w:val="Заголовок 3 Знак"/>
    <w:basedOn w:val="a1"/>
    <w:link w:val="3"/>
    <w:rsid w:val="003D3441"/>
    <w:rPr>
      <w:b/>
      <w:bCs/>
      <w:sz w:val="24"/>
      <w:szCs w:val="24"/>
    </w:rPr>
  </w:style>
  <w:style w:type="character" w:customStyle="1" w:styleId="af6">
    <w:name w:val="Основной текст_"/>
    <w:basedOn w:val="a1"/>
    <w:link w:val="40"/>
    <w:rsid w:val="00F95FEB"/>
    <w:rPr>
      <w:sz w:val="25"/>
      <w:szCs w:val="25"/>
      <w:shd w:val="clear" w:color="auto" w:fill="FFFFFF"/>
    </w:rPr>
  </w:style>
  <w:style w:type="paragraph" w:customStyle="1" w:styleId="40">
    <w:name w:val="Основной текст4"/>
    <w:basedOn w:val="a0"/>
    <w:link w:val="af6"/>
    <w:rsid w:val="00F95FEB"/>
    <w:pPr>
      <w:shd w:val="clear" w:color="auto" w:fill="FFFFFF"/>
      <w:spacing w:after="180" w:line="0" w:lineRule="atLeast"/>
      <w:ind w:firstLine="0"/>
      <w:jc w:val="left"/>
    </w:pPr>
    <w:rPr>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11220">
      <w:bodyDiv w:val="1"/>
      <w:marLeft w:val="0"/>
      <w:marRight w:val="0"/>
      <w:marTop w:val="0"/>
      <w:marBottom w:val="0"/>
      <w:divBdr>
        <w:top w:val="none" w:sz="0" w:space="0" w:color="auto"/>
        <w:left w:val="none" w:sz="0" w:space="0" w:color="auto"/>
        <w:bottom w:val="none" w:sz="0" w:space="0" w:color="auto"/>
        <w:right w:val="none" w:sz="0" w:space="0" w:color="auto"/>
      </w:divBdr>
    </w:div>
    <w:div w:id="108941965">
      <w:bodyDiv w:val="1"/>
      <w:marLeft w:val="0"/>
      <w:marRight w:val="0"/>
      <w:marTop w:val="0"/>
      <w:marBottom w:val="0"/>
      <w:divBdr>
        <w:top w:val="none" w:sz="0" w:space="0" w:color="auto"/>
        <w:left w:val="none" w:sz="0" w:space="0" w:color="auto"/>
        <w:bottom w:val="none" w:sz="0" w:space="0" w:color="auto"/>
        <w:right w:val="none" w:sz="0" w:space="0" w:color="auto"/>
      </w:divBdr>
    </w:div>
    <w:div w:id="306589164">
      <w:bodyDiv w:val="1"/>
      <w:marLeft w:val="0"/>
      <w:marRight w:val="0"/>
      <w:marTop w:val="0"/>
      <w:marBottom w:val="0"/>
      <w:divBdr>
        <w:top w:val="none" w:sz="0" w:space="0" w:color="auto"/>
        <w:left w:val="none" w:sz="0" w:space="0" w:color="auto"/>
        <w:bottom w:val="none" w:sz="0" w:space="0" w:color="auto"/>
        <w:right w:val="none" w:sz="0" w:space="0" w:color="auto"/>
      </w:divBdr>
    </w:div>
    <w:div w:id="354695932">
      <w:bodyDiv w:val="1"/>
      <w:marLeft w:val="0"/>
      <w:marRight w:val="0"/>
      <w:marTop w:val="0"/>
      <w:marBottom w:val="0"/>
      <w:divBdr>
        <w:top w:val="none" w:sz="0" w:space="0" w:color="auto"/>
        <w:left w:val="none" w:sz="0" w:space="0" w:color="auto"/>
        <w:bottom w:val="none" w:sz="0" w:space="0" w:color="auto"/>
        <w:right w:val="none" w:sz="0" w:space="0" w:color="auto"/>
      </w:divBdr>
    </w:div>
    <w:div w:id="417944869">
      <w:bodyDiv w:val="1"/>
      <w:marLeft w:val="0"/>
      <w:marRight w:val="0"/>
      <w:marTop w:val="0"/>
      <w:marBottom w:val="0"/>
      <w:divBdr>
        <w:top w:val="none" w:sz="0" w:space="0" w:color="auto"/>
        <w:left w:val="none" w:sz="0" w:space="0" w:color="auto"/>
        <w:bottom w:val="none" w:sz="0" w:space="0" w:color="auto"/>
        <w:right w:val="none" w:sz="0" w:space="0" w:color="auto"/>
      </w:divBdr>
    </w:div>
    <w:div w:id="442768260">
      <w:bodyDiv w:val="1"/>
      <w:marLeft w:val="0"/>
      <w:marRight w:val="0"/>
      <w:marTop w:val="0"/>
      <w:marBottom w:val="0"/>
      <w:divBdr>
        <w:top w:val="none" w:sz="0" w:space="0" w:color="auto"/>
        <w:left w:val="none" w:sz="0" w:space="0" w:color="auto"/>
        <w:bottom w:val="none" w:sz="0" w:space="0" w:color="auto"/>
        <w:right w:val="none" w:sz="0" w:space="0" w:color="auto"/>
      </w:divBdr>
    </w:div>
    <w:div w:id="550576903">
      <w:bodyDiv w:val="1"/>
      <w:marLeft w:val="0"/>
      <w:marRight w:val="0"/>
      <w:marTop w:val="0"/>
      <w:marBottom w:val="0"/>
      <w:divBdr>
        <w:top w:val="none" w:sz="0" w:space="0" w:color="auto"/>
        <w:left w:val="none" w:sz="0" w:space="0" w:color="auto"/>
        <w:bottom w:val="none" w:sz="0" w:space="0" w:color="auto"/>
        <w:right w:val="none" w:sz="0" w:space="0" w:color="auto"/>
      </w:divBdr>
    </w:div>
    <w:div w:id="756363072">
      <w:bodyDiv w:val="1"/>
      <w:marLeft w:val="0"/>
      <w:marRight w:val="0"/>
      <w:marTop w:val="0"/>
      <w:marBottom w:val="0"/>
      <w:divBdr>
        <w:top w:val="none" w:sz="0" w:space="0" w:color="auto"/>
        <w:left w:val="none" w:sz="0" w:space="0" w:color="auto"/>
        <w:bottom w:val="none" w:sz="0" w:space="0" w:color="auto"/>
        <w:right w:val="none" w:sz="0" w:space="0" w:color="auto"/>
      </w:divBdr>
    </w:div>
    <w:div w:id="769399090">
      <w:bodyDiv w:val="1"/>
      <w:marLeft w:val="0"/>
      <w:marRight w:val="0"/>
      <w:marTop w:val="0"/>
      <w:marBottom w:val="0"/>
      <w:divBdr>
        <w:top w:val="none" w:sz="0" w:space="0" w:color="auto"/>
        <w:left w:val="none" w:sz="0" w:space="0" w:color="auto"/>
        <w:bottom w:val="none" w:sz="0" w:space="0" w:color="auto"/>
        <w:right w:val="none" w:sz="0" w:space="0" w:color="auto"/>
      </w:divBdr>
    </w:div>
    <w:div w:id="896670493">
      <w:bodyDiv w:val="1"/>
      <w:marLeft w:val="0"/>
      <w:marRight w:val="0"/>
      <w:marTop w:val="0"/>
      <w:marBottom w:val="0"/>
      <w:divBdr>
        <w:top w:val="none" w:sz="0" w:space="0" w:color="auto"/>
        <w:left w:val="none" w:sz="0" w:space="0" w:color="auto"/>
        <w:bottom w:val="none" w:sz="0" w:space="0" w:color="auto"/>
        <w:right w:val="none" w:sz="0" w:space="0" w:color="auto"/>
      </w:divBdr>
    </w:div>
    <w:div w:id="1064379909">
      <w:bodyDiv w:val="1"/>
      <w:marLeft w:val="0"/>
      <w:marRight w:val="0"/>
      <w:marTop w:val="0"/>
      <w:marBottom w:val="0"/>
      <w:divBdr>
        <w:top w:val="none" w:sz="0" w:space="0" w:color="auto"/>
        <w:left w:val="none" w:sz="0" w:space="0" w:color="auto"/>
        <w:bottom w:val="none" w:sz="0" w:space="0" w:color="auto"/>
        <w:right w:val="none" w:sz="0" w:space="0" w:color="auto"/>
      </w:divBdr>
    </w:div>
    <w:div w:id="1208029062">
      <w:bodyDiv w:val="1"/>
      <w:marLeft w:val="0"/>
      <w:marRight w:val="0"/>
      <w:marTop w:val="0"/>
      <w:marBottom w:val="0"/>
      <w:divBdr>
        <w:top w:val="none" w:sz="0" w:space="0" w:color="auto"/>
        <w:left w:val="none" w:sz="0" w:space="0" w:color="auto"/>
        <w:bottom w:val="none" w:sz="0" w:space="0" w:color="auto"/>
        <w:right w:val="none" w:sz="0" w:space="0" w:color="auto"/>
      </w:divBdr>
    </w:div>
    <w:div w:id="1216090699">
      <w:bodyDiv w:val="1"/>
      <w:marLeft w:val="0"/>
      <w:marRight w:val="0"/>
      <w:marTop w:val="0"/>
      <w:marBottom w:val="0"/>
      <w:divBdr>
        <w:top w:val="none" w:sz="0" w:space="0" w:color="auto"/>
        <w:left w:val="none" w:sz="0" w:space="0" w:color="auto"/>
        <w:bottom w:val="none" w:sz="0" w:space="0" w:color="auto"/>
        <w:right w:val="none" w:sz="0" w:space="0" w:color="auto"/>
      </w:divBdr>
    </w:div>
    <w:div w:id="1275210908">
      <w:bodyDiv w:val="1"/>
      <w:marLeft w:val="0"/>
      <w:marRight w:val="0"/>
      <w:marTop w:val="0"/>
      <w:marBottom w:val="0"/>
      <w:divBdr>
        <w:top w:val="none" w:sz="0" w:space="0" w:color="auto"/>
        <w:left w:val="none" w:sz="0" w:space="0" w:color="auto"/>
        <w:bottom w:val="none" w:sz="0" w:space="0" w:color="auto"/>
        <w:right w:val="none" w:sz="0" w:space="0" w:color="auto"/>
      </w:divBdr>
    </w:div>
    <w:div w:id="1290935683">
      <w:bodyDiv w:val="1"/>
      <w:marLeft w:val="0"/>
      <w:marRight w:val="0"/>
      <w:marTop w:val="0"/>
      <w:marBottom w:val="0"/>
      <w:divBdr>
        <w:top w:val="none" w:sz="0" w:space="0" w:color="auto"/>
        <w:left w:val="none" w:sz="0" w:space="0" w:color="auto"/>
        <w:bottom w:val="none" w:sz="0" w:space="0" w:color="auto"/>
        <w:right w:val="none" w:sz="0" w:space="0" w:color="auto"/>
      </w:divBdr>
    </w:div>
    <w:div w:id="1353460204">
      <w:bodyDiv w:val="1"/>
      <w:marLeft w:val="0"/>
      <w:marRight w:val="0"/>
      <w:marTop w:val="0"/>
      <w:marBottom w:val="0"/>
      <w:divBdr>
        <w:top w:val="none" w:sz="0" w:space="0" w:color="auto"/>
        <w:left w:val="none" w:sz="0" w:space="0" w:color="auto"/>
        <w:bottom w:val="none" w:sz="0" w:space="0" w:color="auto"/>
        <w:right w:val="none" w:sz="0" w:space="0" w:color="auto"/>
      </w:divBdr>
    </w:div>
    <w:div w:id="1532955276">
      <w:bodyDiv w:val="1"/>
      <w:marLeft w:val="0"/>
      <w:marRight w:val="0"/>
      <w:marTop w:val="0"/>
      <w:marBottom w:val="0"/>
      <w:divBdr>
        <w:top w:val="none" w:sz="0" w:space="0" w:color="auto"/>
        <w:left w:val="none" w:sz="0" w:space="0" w:color="auto"/>
        <w:bottom w:val="none" w:sz="0" w:space="0" w:color="auto"/>
        <w:right w:val="none" w:sz="0" w:space="0" w:color="auto"/>
      </w:divBdr>
    </w:div>
    <w:div w:id="1630356038">
      <w:bodyDiv w:val="1"/>
      <w:marLeft w:val="0"/>
      <w:marRight w:val="0"/>
      <w:marTop w:val="0"/>
      <w:marBottom w:val="0"/>
      <w:divBdr>
        <w:top w:val="none" w:sz="0" w:space="0" w:color="auto"/>
        <w:left w:val="none" w:sz="0" w:space="0" w:color="auto"/>
        <w:bottom w:val="none" w:sz="0" w:space="0" w:color="auto"/>
        <w:right w:val="none" w:sz="0" w:space="0" w:color="auto"/>
      </w:divBdr>
    </w:div>
    <w:div w:id="1957252595">
      <w:bodyDiv w:val="1"/>
      <w:marLeft w:val="0"/>
      <w:marRight w:val="0"/>
      <w:marTop w:val="0"/>
      <w:marBottom w:val="0"/>
      <w:divBdr>
        <w:top w:val="none" w:sz="0" w:space="0" w:color="auto"/>
        <w:left w:val="none" w:sz="0" w:space="0" w:color="auto"/>
        <w:bottom w:val="none" w:sz="0" w:space="0" w:color="auto"/>
        <w:right w:val="none" w:sz="0" w:space="0" w:color="auto"/>
      </w:divBdr>
    </w:div>
    <w:div w:id="197482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4F5BB8D38771CA4D6FBAAD7FDE5AF31D4EAB615DE38D8A523697668FC52D0093A7B11821E7D1A572A756B2E4x3sC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4D405EC0DC480BF9CA3A1AACF611739C6F0E84E05C9C96575D15827BDA7222E0C8C0D0CBBEC6938A00139EF164A3D27E7033865D1546D80L8LD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4D405EC0DC480BF9CA3A1AACF611739CDF9ED460BC4946F7D885425BAA87D390BC5010DBBEC6B36A25E3CFA07123224F81D3A79CD566CL8L8O"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6EC6D6C6B81D8B71DE626020EF3909E4434FA03593678CC2B109E6F2D3E6B362CB1173D6A49EC91AB1C27FEFD28C03CE491406E6479FEFF9aEb3G" TargetMode="External"/><Relationship Id="rId4" Type="http://schemas.openxmlformats.org/officeDocument/2006/relationships/settings" Target="settings.xml"/><Relationship Id="rId9" Type="http://schemas.openxmlformats.org/officeDocument/2006/relationships/hyperlink" Target="consultantplus://offline/ref=7E4603609E8225E17523F90D531A66E8607C49D44164CE1291F60DA9F67E63028D5A7AA519B7417EAE22147B9Aq7W4J"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2259FB-A616-44F5-9EA8-F9413D3D9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14</Pages>
  <Words>3625</Words>
  <Characters>29765</Characters>
  <Application>Microsoft Office Word</Application>
  <DocSecurity>0</DocSecurity>
  <Lines>248</Lines>
  <Paragraphs>66</Paragraphs>
  <ScaleCrop>false</ScaleCrop>
  <HeadingPairs>
    <vt:vector size="2" baseType="variant">
      <vt:variant>
        <vt:lpstr>Название</vt:lpstr>
      </vt:variant>
      <vt:variant>
        <vt:i4>1</vt:i4>
      </vt:variant>
    </vt:vector>
  </HeadingPairs>
  <TitlesOfParts>
    <vt:vector size="1" baseType="lpstr">
      <vt:lpstr>О должностных регламентах</vt:lpstr>
    </vt:vector>
  </TitlesOfParts>
  <Company>mf</Company>
  <LinksUpToDate>false</LinksUpToDate>
  <CharactersWithSpaces>33324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должностных регламентах</dc:title>
  <dc:creator>0860</dc:creator>
  <cp:lastModifiedBy>Еремина Ольга Александровна</cp:lastModifiedBy>
  <cp:revision>6</cp:revision>
  <cp:lastPrinted>2020-11-25T06:01:00Z</cp:lastPrinted>
  <dcterms:created xsi:type="dcterms:W3CDTF">2020-11-24T07:09:00Z</dcterms:created>
  <dcterms:modified xsi:type="dcterms:W3CDTF">2020-11-25T06:16:00Z</dcterms:modified>
</cp:coreProperties>
</file>