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D90" w:rsidRPr="00BE3E8A" w:rsidRDefault="00954975" w:rsidP="00891B1C">
      <w:pPr>
        <w:jc w:val="center"/>
        <w:rPr>
          <w:sz w:val="28"/>
          <w:szCs w:val="28"/>
        </w:rPr>
      </w:pPr>
      <w:r w:rsidRPr="00BE3E8A">
        <w:rPr>
          <w:sz w:val="28"/>
          <w:szCs w:val="28"/>
        </w:rPr>
        <w:t xml:space="preserve">Объявление о </w:t>
      </w:r>
      <w:r w:rsidR="00FB3CB5" w:rsidRPr="00BE3E8A">
        <w:rPr>
          <w:sz w:val="28"/>
          <w:szCs w:val="28"/>
        </w:rPr>
        <w:t>приеме документов для участия в конкурсе</w:t>
      </w:r>
    </w:p>
    <w:p w:rsidR="00D81238" w:rsidRPr="00BE3E8A" w:rsidRDefault="0014211A" w:rsidP="00D81238">
      <w:pPr>
        <w:jc w:val="both"/>
        <w:rPr>
          <w:sz w:val="28"/>
          <w:szCs w:val="28"/>
        </w:rPr>
      </w:pPr>
      <w:r w:rsidRPr="00BE3E8A">
        <w:rPr>
          <w:sz w:val="28"/>
          <w:szCs w:val="28"/>
        </w:rPr>
        <w:t xml:space="preserve"> </w:t>
      </w:r>
    </w:p>
    <w:p w:rsidR="0007579D" w:rsidRDefault="00B45688" w:rsidP="00985D86">
      <w:pPr>
        <w:pStyle w:val="a4"/>
        <w:spacing w:after="0"/>
        <w:ind w:left="0" w:firstLine="720"/>
        <w:jc w:val="both"/>
        <w:rPr>
          <w:sz w:val="28"/>
          <w:szCs w:val="28"/>
        </w:rPr>
      </w:pPr>
      <w:r w:rsidRPr="00BE3E8A">
        <w:rPr>
          <w:sz w:val="28"/>
          <w:szCs w:val="28"/>
        </w:rPr>
        <w:t xml:space="preserve">1. </w:t>
      </w:r>
      <w:r w:rsidR="0015567A" w:rsidRPr="00BE3E8A">
        <w:rPr>
          <w:sz w:val="28"/>
          <w:szCs w:val="28"/>
        </w:rPr>
        <w:t>Управл</w:t>
      </w:r>
      <w:r w:rsidRPr="00BE3E8A">
        <w:rPr>
          <w:sz w:val="28"/>
          <w:szCs w:val="28"/>
        </w:rPr>
        <w:t xml:space="preserve">ение Федерального казначейства </w:t>
      </w:r>
      <w:r w:rsidR="0015567A" w:rsidRPr="00BE3E8A">
        <w:rPr>
          <w:sz w:val="28"/>
          <w:szCs w:val="28"/>
        </w:rPr>
        <w:t xml:space="preserve">по </w:t>
      </w:r>
      <w:proofErr w:type="gramStart"/>
      <w:r w:rsidR="00CD1C0C" w:rsidRPr="00BE3E8A">
        <w:rPr>
          <w:sz w:val="28"/>
          <w:szCs w:val="28"/>
        </w:rPr>
        <w:t>г</w:t>
      </w:r>
      <w:proofErr w:type="gramEnd"/>
      <w:r w:rsidR="00CD1C0C" w:rsidRPr="00BE3E8A">
        <w:rPr>
          <w:sz w:val="28"/>
          <w:szCs w:val="28"/>
        </w:rPr>
        <w:t>. Москве</w:t>
      </w:r>
      <w:r w:rsidR="0015567A" w:rsidRPr="00BE3E8A">
        <w:rPr>
          <w:sz w:val="28"/>
          <w:szCs w:val="28"/>
        </w:rPr>
        <w:t xml:space="preserve"> </w:t>
      </w:r>
      <w:r w:rsidR="0007579D" w:rsidRPr="00BE3E8A">
        <w:rPr>
          <w:sz w:val="28"/>
          <w:szCs w:val="28"/>
        </w:rPr>
        <w:t xml:space="preserve">(далее – Управление) </w:t>
      </w:r>
      <w:r w:rsidR="0015567A" w:rsidRPr="00BE3E8A">
        <w:rPr>
          <w:sz w:val="28"/>
          <w:szCs w:val="28"/>
        </w:rPr>
        <w:t>объявляет конкурс на замещение вакантн</w:t>
      </w:r>
      <w:r w:rsidR="003B07E9" w:rsidRPr="00BE3E8A">
        <w:rPr>
          <w:sz w:val="28"/>
          <w:szCs w:val="28"/>
        </w:rPr>
        <w:t>ых</w:t>
      </w:r>
      <w:r w:rsidR="00541B2A" w:rsidRPr="00BE3E8A">
        <w:rPr>
          <w:sz w:val="28"/>
          <w:szCs w:val="28"/>
        </w:rPr>
        <w:t xml:space="preserve"> </w:t>
      </w:r>
      <w:r w:rsidR="0015567A" w:rsidRPr="00BE3E8A">
        <w:rPr>
          <w:sz w:val="28"/>
          <w:szCs w:val="28"/>
        </w:rPr>
        <w:t>должност</w:t>
      </w:r>
      <w:r w:rsidR="003B07E9" w:rsidRPr="00BE3E8A">
        <w:rPr>
          <w:sz w:val="28"/>
          <w:szCs w:val="28"/>
        </w:rPr>
        <w:t>ей</w:t>
      </w:r>
      <w:r w:rsidR="00CC2CA2" w:rsidRPr="00BE3E8A">
        <w:rPr>
          <w:sz w:val="28"/>
          <w:szCs w:val="28"/>
        </w:rPr>
        <w:t xml:space="preserve"> государственной гражданской службы</w:t>
      </w:r>
      <w:r w:rsidR="007517E0" w:rsidRPr="00BE3E8A">
        <w:rPr>
          <w:sz w:val="28"/>
          <w:szCs w:val="28"/>
        </w:rPr>
        <w:t xml:space="preserve"> </w:t>
      </w:r>
      <w:r w:rsidR="0077691A" w:rsidRPr="00BE3E8A">
        <w:rPr>
          <w:sz w:val="28"/>
          <w:szCs w:val="28"/>
        </w:rPr>
        <w:t xml:space="preserve">Российской Федерации </w:t>
      </w:r>
      <w:r w:rsidR="007517E0" w:rsidRPr="00BE3E8A">
        <w:rPr>
          <w:sz w:val="28"/>
          <w:szCs w:val="28"/>
        </w:rPr>
        <w:t xml:space="preserve">(далее – </w:t>
      </w:r>
      <w:r w:rsidR="00272D1F" w:rsidRPr="00BE3E8A">
        <w:rPr>
          <w:sz w:val="28"/>
          <w:szCs w:val="28"/>
        </w:rPr>
        <w:t>гражданская служба</w:t>
      </w:r>
      <w:r w:rsidR="007517E0" w:rsidRPr="00BE3E8A">
        <w:rPr>
          <w:sz w:val="28"/>
          <w:szCs w:val="28"/>
        </w:rPr>
        <w:t>)</w:t>
      </w:r>
      <w:r w:rsidR="00BE3E8A" w:rsidRPr="00BE3E8A">
        <w:rPr>
          <w:sz w:val="28"/>
          <w:szCs w:val="28"/>
        </w:rPr>
        <w:t xml:space="preserve"> </w:t>
      </w:r>
      <w:r w:rsidR="008B2582" w:rsidRPr="00BE3E8A">
        <w:rPr>
          <w:sz w:val="28"/>
          <w:szCs w:val="28"/>
        </w:rPr>
        <w:t xml:space="preserve"> </w:t>
      </w:r>
      <w:r w:rsidR="00BE3E8A" w:rsidRPr="00BE3E8A">
        <w:rPr>
          <w:sz w:val="28"/>
          <w:szCs w:val="28"/>
        </w:rPr>
        <w:t xml:space="preserve">замещение которых может быть произведено на конкурсной основе и </w:t>
      </w:r>
      <w:r w:rsidR="008B2582" w:rsidRPr="00BE3E8A">
        <w:rPr>
          <w:sz w:val="28"/>
          <w:szCs w:val="28"/>
        </w:rPr>
        <w:t>исполнение должностных обязанностей</w:t>
      </w:r>
      <w:r w:rsidR="00BE3E8A" w:rsidRPr="00BE3E8A">
        <w:rPr>
          <w:sz w:val="28"/>
          <w:szCs w:val="28"/>
        </w:rPr>
        <w:t>,</w:t>
      </w:r>
      <w:r w:rsidR="008B2582" w:rsidRPr="00BE3E8A">
        <w:rPr>
          <w:sz w:val="28"/>
          <w:szCs w:val="28"/>
        </w:rPr>
        <w:t xml:space="preserve"> по которым не связано с использованием сведений, составляющих государственную тайну</w:t>
      </w:r>
      <w:r w:rsidR="0007579D" w:rsidRPr="00BE3E8A">
        <w:rPr>
          <w:sz w:val="28"/>
          <w:szCs w:val="28"/>
        </w:rPr>
        <w:t>:</w:t>
      </w:r>
    </w:p>
    <w:p w:rsidR="0011238F" w:rsidRPr="00187F75" w:rsidRDefault="0011238F" w:rsidP="0011238F">
      <w:pPr>
        <w:jc w:val="center"/>
        <w:rPr>
          <w:b/>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3"/>
        <w:gridCol w:w="5796"/>
        <w:gridCol w:w="3544"/>
      </w:tblGrid>
      <w:tr w:rsidR="0011238F" w:rsidRPr="00E94B6A" w:rsidTr="00B902C3">
        <w:tc>
          <w:tcPr>
            <w:tcW w:w="583" w:type="dxa"/>
            <w:tcBorders>
              <w:top w:val="single" w:sz="4" w:space="0" w:color="auto"/>
              <w:left w:val="single" w:sz="4" w:space="0" w:color="auto"/>
              <w:bottom w:val="single" w:sz="4" w:space="0" w:color="auto"/>
              <w:right w:val="single" w:sz="4" w:space="0" w:color="auto"/>
            </w:tcBorders>
            <w:vAlign w:val="center"/>
          </w:tcPr>
          <w:p w:rsidR="0011238F" w:rsidRPr="0011238F" w:rsidRDefault="0011238F" w:rsidP="00B902C3">
            <w:pPr>
              <w:ind w:hanging="34"/>
              <w:jc w:val="center"/>
              <w:rPr>
                <w:sz w:val="28"/>
                <w:szCs w:val="28"/>
              </w:rPr>
            </w:pPr>
            <w:proofErr w:type="spellStart"/>
            <w:proofErr w:type="gramStart"/>
            <w:r w:rsidRPr="0011238F">
              <w:rPr>
                <w:sz w:val="28"/>
                <w:szCs w:val="28"/>
              </w:rPr>
              <w:t>п</w:t>
            </w:r>
            <w:proofErr w:type="spellEnd"/>
            <w:proofErr w:type="gramEnd"/>
            <w:r w:rsidRPr="0011238F">
              <w:rPr>
                <w:sz w:val="28"/>
                <w:szCs w:val="28"/>
              </w:rPr>
              <w:t>/</w:t>
            </w:r>
            <w:proofErr w:type="spellStart"/>
            <w:r w:rsidRPr="0011238F">
              <w:rPr>
                <w:sz w:val="28"/>
                <w:szCs w:val="28"/>
              </w:rPr>
              <w:t>п</w:t>
            </w:r>
            <w:proofErr w:type="spellEnd"/>
          </w:p>
        </w:tc>
        <w:tc>
          <w:tcPr>
            <w:tcW w:w="5796" w:type="dxa"/>
            <w:tcBorders>
              <w:top w:val="single" w:sz="4" w:space="0" w:color="auto"/>
              <w:left w:val="single" w:sz="4" w:space="0" w:color="auto"/>
              <w:bottom w:val="single" w:sz="4" w:space="0" w:color="auto"/>
              <w:right w:val="single" w:sz="4" w:space="0" w:color="auto"/>
            </w:tcBorders>
            <w:vAlign w:val="center"/>
          </w:tcPr>
          <w:p w:rsidR="0011238F" w:rsidRPr="0011238F" w:rsidRDefault="0011238F" w:rsidP="00B902C3">
            <w:pPr>
              <w:ind w:hanging="34"/>
              <w:jc w:val="center"/>
              <w:rPr>
                <w:sz w:val="28"/>
                <w:szCs w:val="28"/>
              </w:rPr>
            </w:pPr>
            <w:r w:rsidRPr="0011238F">
              <w:rPr>
                <w:sz w:val="28"/>
                <w:szCs w:val="28"/>
              </w:rPr>
              <w:t>Наименование</w:t>
            </w:r>
            <w:r w:rsidRPr="0011238F">
              <w:rPr>
                <w:sz w:val="28"/>
                <w:szCs w:val="28"/>
              </w:rPr>
              <w:br/>
              <w:t xml:space="preserve"> отдела Управления</w:t>
            </w:r>
          </w:p>
        </w:tc>
        <w:tc>
          <w:tcPr>
            <w:tcW w:w="3544" w:type="dxa"/>
            <w:tcBorders>
              <w:top w:val="single" w:sz="4" w:space="0" w:color="auto"/>
              <w:left w:val="single" w:sz="4" w:space="0" w:color="auto"/>
              <w:bottom w:val="single" w:sz="4" w:space="0" w:color="auto"/>
              <w:right w:val="single" w:sz="4" w:space="0" w:color="auto"/>
            </w:tcBorders>
            <w:vAlign w:val="center"/>
          </w:tcPr>
          <w:p w:rsidR="0011238F" w:rsidRPr="0011238F" w:rsidRDefault="0011238F" w:rsidP="00B902C3">
            <w:pPr>
              <w:jc w:val="center"/>
              <w:rPr>
                <w:sz w:val="28"/>
                <w:szCs w:val="28"/>
              </w:rPr>
            </w:pPr>
            <w:r w:rsidRPr="0011238F">
              <w:rPr>
                <w:sz w:val="28"/>
                <w:szCs w:val="28"/>
              </w:rPr>
              <w:t>Наименование вакантной должности</w:t>
            </w:r>
            <w:r w:rsidRPr="0011238F">
              <w:rPr>
                <w:sz w:val="28"/>
                <w:szCs w:val="28"/>
              </w:rPr>
              <w:br/>
              <w:t>и количество единиц</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78234C" w:rsidRDefault="0011238F" w:rsidP="009359FA">
            <w:pPr>
              <w:jc w:val="center"/>
              <w:rPr>
                <w:sz w:val="28"/>
                <w:szCs w:val="28"/>
              </w:rPr>
            </w:pPr>
            <w:r>
              <w:rPr>
                <w:sz w:val="28"/>
                <w:szCs w:val="28"/>
              </w:rPr>
              <w:t>1</w:t>
            </w:r>
          </w:p>
        </w:tc>
        <w:tc>
          <w:tcPr>
            <w:tcW w:w="5796" w:type="dxa"/>
            <w:tcBorders>
              <w:top w:val="single" w:sz="4" w:space="0" w:color="auto"/>
              <w:left w:val="single" w:sz="4" w:space="0" w:color="auto"/>
              <w:bottom w:val="single" w:sz="4" w:space="0" w:color="auto"/>
              <w:right w:val="single" w:sz="4" w:space="0" w:color="auto"/>
            </w:tcBorders>
          </w:tcPr>
          <w:p w:rsidR="0011238F" w:rsidRPr="0078234C" w:rsidRDefault="0011238F" w:rsidP="009359FA">
            <w:pPr>
              <w:jc w:val="center"/>
              <w:rPr>
                <w:sz w:val="28"/>
                <w:szCs w:val="28"/>
              </w:rPr>
            </w:pPr>
            <w:r>
              <w:rPr>
                <w:sz w:val="28"/>
                <w:szCs w:val="28"/>
              </w:rPr>
              <w:t>2</w:t>
            </w:r>
          </w:p>
        </w:tc>
        <w:tc>
          <w:tcPr>
            <w:tcW w:w="3544" w:type="dxa"/>
            <w:tcBorders>
              <w:top w:val="single" w:sz="4" w:space="0" w:color="auto"/>
              <w:left w:val="single" w:sz="4" w:space="0" w:color="auto"/>
              <w:bottom w:val="single" w:sz="4" w:space="0" w:color="auto"/>
              <w:right w:val="single" w:sz="4" w:space="0" w:color="auto"/>
            </w:tcBorders>
          </w:tcPr>
          <w:p w:rsidR="0011238F" w:rsidRPr="0078234C" w:rsidRDefault="0011238F" w:rsidP="009359FA">
            <w:pPr>
              <w:jc w:val="center"/>
              <w:rPr>
                <w:sz w:val="28"/>
                <w:szCs w:val="28"/>
              </w:rPr>
            </w:pPr>
            <w:r>
              <w:rPr>
                <w:sz w:val="28"/>
                <w:szCs w:val="28"/>
              </w:rPr>
              <w:t>3</w:t>
            </w:r>
          </w:p>
        </w:tc>
      </w:tr>
      <w:tr w:rsidR="0011238F" w:rsidRPr="00E94B6A" w:rsidTr="0011238F">
        <w:trPr>
          <w:trHeight w:val="294"/>
        </w:trPr>
        <w:tc>
          <w:tcPr>
            <w:tcW w:w="583" w:type="dxa"/>
            <w:vMerge w:val="restart"/>
            <w:tcBorders>
              <w:top w:val="single" w:sz="4" w:space="0" w:color="auto"/>
              <w:left w:val="single" w:sz="4" w:space="0" w:color="auto"/>
              <w:right w:val="single" w:sz="4" w:space="0" w:color="auto"/>
            </w:tcBorders>
          </w:tcPr>
          <w:p w:rsidR="0011238F" w:rsidRPr="00883FD5" w:rsidRDefault="008C3CDF" w:rsidP="009359FA">
            <w:pPr>
              <w:jc w:val="center"/>
              <w:rPr>
                <w:sz w:val="28"/>
                <w:szCs w:val="28"/>
              </w:rPr>
            </w:pPr>
            <w:r>
              <w:rPr>
                <w:sz w:val="28"/>
                <w:szCs w:val="28"/>
              </w:rPr>
              <w:t>1</w:t>
            </w:r>
          </w:p>
        </w:tc>
        <w:tc>
          <w:tcPr>
            <w:tcW w:w="5796" w:type="dxa"/>
            <w:vMerge w:val="restart"/>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Отдел расходов</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Главный казначей – 1 ед.</w:t>
            </w:r>
          </w:p>
        </w:tc>
      </w:tr>
      <w:tr w:rsidR="0011238F" w:rsidRPr="00E94B6A" w:rsidTr="0011238F">
        <w:trPr>
          <w:trHeight w:val="294"/>
        </w:trPr>
        <w:tc>
          <w:tcPr>
            <w:tcW w:w="583" w:type="dxa"/>
            <w:vMerge/>
            <w:tcBorders>
              <w:left w:val="single" w:sz="4" w:space="0" w:color="auto"/>
              <w:bottom w:val="single" w:sz="4" w:space="0" w:color="auto"/>
              <w:right w:val="single" w:sz="4" w:space="0" w:color="auto"/>
            </w:tcBorders>
          </w:tcPr>
          <w:p w:rsidR="0011238F" w:rsidRPr="00883FD5" w:rsidRDefault="0011238F" w:rsidP="009359FA">
            <w:pPr>
              <w:jc w:val="center"/>
              <w:rPr>
                <w:sz w:val="28"/>
                <w:szCs w:val="28"/>
              </w:rPr>
            </w:pPr>
          </w:p>
        </w:tc>
        <w:tc>
          <w:tcPr>
            <w:tcW w:w="5796" w:type="dxa"/>
            <w:vMerge/>
            <w:tcBorders>
              <w:left w:val="single" w:sz="4" w:space="0" w:color="auto"/>
              <w:bottom w:val="single" w:sz="4" w:space="0" w:color="auto"/>
              <w:right w:val="single" w:sz="4" w:space="0" w:color="auto"/>
            </w:tcBorders>
          </w:tcPr>
          <w:p w:rsidR="0011238F" w:rsidRPr="00883FD5" w:rsidRDefault="0011238F"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pStyle w:val="af0"/>
              <w:ind w:left="0"/>
              <w:rPr>
                <w:b/>
                <w:sz w:val="28"/>
                <w:szCs w:val="28"/>
              </w:rPr>
            </w:pPr>
            <w:r w:rsidRPr="00883FD5">
              <w:rPr>
                <w:sz w:val="28"/>
                <w:szCs w:val="28"/>
              </w:rPr>
              <w:t>Старший казначей – 1 ед.</w:t>
            </w:r>
          </w:p>
        </w:tc>
      </w:tr>
      <w:tr w:rsidR="0011238F" w:rsidRPr="00E94B6A" w:rsidTr="0011238F">
        <w:trPr>
          <w:trHeight w:val="294"/>
        </w:trPr>
        <w:tc>
          <w:tcPr>
            <w:tcW w:w="583" w:type="dxa"/>
            <w:tcBorders>
              <w:top w:val="single" w:sz="4" w:space="0" w:color="auto"/>
              <w:left w:val="single" w:sz="4" w:space="0" w:color="auto"/>
              <w:right w:val="single" w:sz="4" w:space="0" w:color="auto"/>
            </w:tcBorders>
          </w:tcPr>
          <w:p w:rsidR="0011238F" w:rsidRPr="00883FD5" w:rsidRDefault="008C3CDF" w:rsidP="009359FA">
            <w:pPr>
              <w:jc w:val="center"/>
              <w:rPr>
                <w:sz w:val="28"/>
                <w:szCs w:val="28"/>
              </w:rPr>
            </w:pPr>
            <w:r>
              <w:rPr>
                <w:sz w:val="28"/>
                <w:szCs w:val="28"/>
              </w:rPr>
              <w:t>2</w:t>
            </w:r>
          </w:p>
        </w:tc>
        <w:tc>
          <w:tcPr>
            <w:tcW w:w="5796" w:type="dxa"/>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 xml:space="preserve">Отдел ведения федеральных реестров </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Казначей – 1 ед.</w:t>
            </w:r>
          </w:p>
        </w:tc>
      </w:tr>
      <w:tr w:rsidR="00E71699" w:rsidRPr="00E94B6A" w:rsidTr="0011238F">
        <w:trPr>
          <w:trHeight w:val="294"/>
        </w:trPr>
        <w:tc>
          <w:tcPr>
            <w:tcW w:w="583" w:type="dxa"/>
            <w:vMerge w:val="restart"/>
            <w:tcBorders>
              <w:top w:val="single" w:sz="4" w:space="0" w:color="auto"/>
              <w:left w:val="single" w:sz="4" w:space="0" w:color="auto"/>
              <w:right w:val="single" w:sz="4" w:space="0" w:color="auto"/>
            </w:tcBorders>
          </w:tcPr>
          <w:p w:rsidR="00E71699" w:rsidRPr="00883FD5" w:rsidRDefault="00E71699" w:rsidP="009359FA">
            <w:pPr>
              <w:jc w:val="center"/>
              <w:rPr>
                <w:sz w:val="28"/>
                <w:szCs w:val="28"/>
              </w:rPr>
            </w:pPr>
            <w:r>
              <w:rPr>
                <w:sz w:val="28"/>
                <w:szCs w:val="28"/>
              </w:rPr>
              <w:t>3</w:t>
            </w:r>
          </w:p>
        </w:tc>
        <w:tc>
          <w:tcPr>
            <w:tcW w:w="5796" w:type="dxa"/>
            <w:vMerge w:val="restart"/>
            <w:tcBorders>
              <w:top w:val="single" w:sz="4" w:space="0" w:color="auto"/>
              <w:left w:val="single" w:sz="4" w:space="0" w:color="auto"/>
              <w:right w:val="single" w:sz="4" w:space="0" w:color="auto"/>
            </w:tcBorders>
          </w:tcPr>
          <w:p w:rsidR="00E71699" w:rsidRPr="00883FD5" w:rsidRDefault="00E71699" w:rsidP="009359FA">
            <w:pPr>
              <w:rPr>
                <w:sz w:val="28"/>
                <w:szCs w:val="28"/>
              </w:rPr>
            </w:pPr>
            <w:r w:rsidRPr="00883FD5">
              <w:rPr>
                <w:sz w:val="28"/>
                <w:szCs w:val="28"/>
              </w:rPr>
              <w:t>Отдел кассового обслуживания исполнения бюджетов</w:t>
            </w:r>
          </w:p>
        </w:tc>
        <w:tc>
          <w:tcPr>
            <w:tcW w:w="3544" w:type="dxa"/>
            <w:tcBorders>
              <w:top w:val="single" w:sz="4" w:space="0" w:color="auto"/>
              <w:left w:val="single" w:sz="4" w:space="0" w:color="auto"/>
              <w:bottom w:val="single" w:sz="4" w:space="0" w:color="auto"/>
              <w:right w:val="single" w:sz="4" w:space="0" w:color="auto"/>
            </w:tcBorders>
          </w:tcPr>
          <w:p w:rsidR="00E71699" w:rsidRPr="00883FD5" w:rsidRDefault="00E71699" w:rsidP="009359FA">
            <w:pPr>
              <w:rPr>
                <w:sz w:val="28"/>
                <w:szCs w:val="28"/>
              </w:rPr>
            </w:pPr>
            <w:r w:rsidRPr="00883FD5">
              <w:rPr>
                <w:sz w:val="28"/>
                <w:szCs w:val="28"/>
              </w:rPr>
              <w:t xml:space="preserve">Главный казначей – </w:t>
            </w:r>
            <w:r>
              <w:rPr>
                <w:sz w:val="28"/>
                <w:szCs w:val="28"/>
              </w:rPr>
              <w:t>2</w:t>
            </w:r>
            <w:r w:rsidRPr="00883FD5">
              <w:rPr>
                <w:sz w:val="28"/>
                <w:szCs w:val="28"/>
              </w:rPr>
              <w:t xml:space="preserve"> ед.</w:t>
            </w:r>
          </w:p>
        </w:tc>
      </w:tr>
      <w:tr w:rsidR="00E71699" w:rsidRPr="00E94B6A" w:rsidTr="00941C13">
        <w:trPr>
          <w:trHeight w:val="294"/>
        </w:trPr>
        <w:tc>
          <w:tcPr>
            <w:tcW w:w="583" w:type="dxa"/>
            <w:vMerge/>
            <w:tcBorders>
              <w:left w:val="single" w:sz="4" w:space="0" w:color="auto"/>
              <w:right w:val="single" w:sz="4" w:space="0" w:color="auto"/>
            </w:tcBorders>
          </w:tcPr>
          <w:p w:rsidR="00E71699" w:rsidRPr="00883FD5" w:rsidRDefault="00E71699" w:rsidP="009359FA">
            <w:pPr>
              <w:jc w:val="center"/>
              <w:rPr>
                <w:sz w:val="28"/>
                <w:szCs w:val="28"/>
              </w:rPr>
            </w:pPr>
          </w:p>
        </w:tc>
        <w:tc>
          <w:tcPr>
            <w:tcW w:w="5796" w:type="dxa"/>
            <w:vMerge/>
            <w:tcBorders>
              <w:left w:val="single" w:sz="4" w:space="0" w:color="auto"/>
              <w:right w:val="single" w:sz="4" w:space="0" w:color="auto"/>
            </w:tcBorders>
          </w:tcPr>
          <w:p w:rsidR="00E71699" w:rsidRPr="00883FD5" w:rsidRDefault="00E71699"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E71699" w:rsidRPr="00883FD5" w:rsidRDefault="00E71699" w:rsidP="009359FA">
            <w:pPr>
              <w:rPr>
                <w:sz w:val="28"/>
                <w:szCs w:val="28"/>
              </w:rPr>
            </w:pPr>
            <w:r w:rsidRPr="00883FD5">
              <w:rPr>
                <w:sz w:val="28"/>
                <w:szCs w:val="28"/>
              </w:rPr>
              <w:t>Старший казначей – 1 ед.</w:t>
            </w:r>
          </w:p>
        </w:tc>
      </w:tr>
      <w:tr w:rsidR="00E71699" w:rsidRPr="00E94B6A" w:rsidTr="0011238F">
        <w:trPr>
          <w:trHeight w:val="294"/>
        </w:trPr>
        <w:tc>
          <w:tcPr>
            <w:tcW w:w="583" w:type="dxa"/>
            <w:vMerge/>
            <w:tcBorders>
              <w:left w:val="single" w:sz="4" w:space="0" w:color="auto"/>
              <w:bottom w:val="single" w:sz="4" w:space="0" w:color="auto"/>
              <w:right w:val="single" w:sz="4" w:space="0" w:color="auto"/>
            </w:tcBorders>
          </w:tcPr>
          <w:p w:rsidR="00E71699" w:rsidRPr="00883FD5" w:rsidRDefault="00E71699" w:rsidP="009359FA">
            <w:pPr>
              <w:jc w:val="center"/>
              <w:rPr>
                <w:sz w:val="28"/>
                <w:szCs w:val="28"/>
              </w:rPr>
            </w:pPr>
          </w:p>
        </w:tc>
        <w:tc>
          <w:tcPr>
            <w:tcW w:w="5796" w:type="dxa"/>
            <w:vMerge/>
            <w:tcBorders>
              <w:left w:val="single" w:sz="4" w:space="0" w:color="auto"/>
              <w:bottom w:val="single" w:sz="4" w:space="0" w:color="auto"/>
              <w:right w:val="single" w:sz="4" w:space="0" w:color="auto"/>
            </w:tcBorders>
          </w:tcPr>
          <w:p w:rsidR="00E71699" w:rsidRPr="00883FD5" w:rsidRDefault="00E71699"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E71699" w:rsidRPr="00883FD5" w:rsidRDefault="00E71699" w:rsidP="009359FA">
            <w:pPr>
              <w:rPr>
                <w:sz w:val="28"/>
                <w:szCs w:val="28"/>
              </w:rPr>
            </w:pPr>
            <w:r>
              <w:rPr>
                <w:sz w:val="28"/>
                <w:szCs w:val="28"/>
              </w:rPr>
              <w:t>К</w:t>
            </w:r>
            <w:r w:rsidRPr="00883FD5">
              <w:rPr>
                <w:sz w:val="28"/>
                <w:szCs w:val="28"/>
              </w:rPr>
              <w:t>азначей – 1 ед.</w:t>
            </w:r>
          </w:p>
        </w:tc>
      </w:tr>
      <w:tr w:rsidR="0011238F" w:rsidRPr="00E94B6A" w:rsidTr="0011238F">
        <w:trPr>
          <w:trHeight w:val="376"/>
        </w:trPr>
        <w:tc>
          <w:tcPr>
            <w:tcW w:w="583" w:type="dxa"/>
            <w:tcBorders>
              <w:top w:val="single" w:sz="4" w:space="0" w:color="auto"/>
              <w:left w:val="single" w:sz="4" w:space="0" w:color="auto"/>
              <w:right w:val="single" w:sz="4" w:space="0" w:color="auto"/>
            </w:tcBorders>
          </w:tcPr>
          <w:p w:rsidR="0011238F" w:rsidRPr="00883FD5" w:rsidRDefault="008C3CDF" w:rsidP="009359FA">
            <w:pPr>
              <w:jc w:val="center"/>
              <w:rPr>
                <w:sz w:val="28"/>
                <w:szCs w:val="28"/>
              </w:rPr>
            </w:pPr>
            <w:r>
              <w:rPr>
                <w:sz w:val="28"/>
                <w:szCs w:val="28"/>
              </w:rPr>
              <w:t>4</w:t>
            </w:r>
          </w:p>
        </w:tc>
        <w:tc>
          <w:tcPr>
            <w:tcW w:w="5796" w:type="dxa"/>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Отдел внутреннего контроля и аудита</w:t>
            </w:r>
          </w:p>
        </w:tc>
        <w:tc>
          <w:tcPr>
            <w:tcW w:w="3544" w:type="dxa"/>
            <w:tcBorders>
              <w:top w:val="single" w:sz="4" w:space="0" w:color="auto"/>
              <w:left w:val="single" w:sz="4" w:space="0" w:color="auto"/>
              <w:right w:val="single" w:sz="4" w:space="0" w:color="auto"/>
            </w:tcBorders>
          </w:tcPr>
          <w:p w:rsidR="0011238F" w:rsidRPr="00DD0736" w:rsidRDefault="0011238F" w:rsidP="009359FA">
            <w:pPr>
              <w:rPr>
                <w:sz w:val="28"/>
                <w:szCs w:val="28"/>
              </w:rPr>
            </w:pPr>
            <w:r>
              <w:rPr>
                <w:sz w:val="28"/>
                <w:szCs w:val="28"/>
              </w:rPr>
              <w:t>Старший</w:t>
            </w:r>
            <w:r w:rsidRPr="00DD0736">
              <w:rPr>
                <w:sz w:val="28"/>
                <w:szCs w:val="28"/>
              </w:rPr>
              <w:t xml:space="preserve"> </w:t>
            </w:r>
            <w:r>
              <w:rPr>
                <w:sz w:val="28"/>
                <w:szCs w:val="28"/>
              </w:rPr>
              <w:t>казначей</w:t>
            </w:r>
            <w:r w:rsidRPr="00DD0736">
              <w:rPr>
                <w:sz w:val="28"/>
                <w:szCs w:val="28"/>
              </w:rPr>
              <w:t xml:space="preserve"> – 1 ед.</w:t>
            </w:r>
          </w:p>
        </w:tc>
      </w:tr>
      <w:tr w:rsidR="0011238F" w:rsidRPr="00E94B6A" w:rsidTr="0011238F">
        <w:trPr>
          <w:trHeight w:val="376"/>
        </w:trPr>
        <w:tc>
          <w:tcPr>
            <w:tcW w:w="583" w:type="dxa"/>
            <w:vMerge w:val="restart"/>
            <w:tcBorders>
              <w:top w:val="single" w:sz="4" w:space="0" w:color="auto"/>
              <w:left w:val="single" w:sz="4" w:space="0" w:color="auto"/>
              <w:right w:val="single" w:sz="4" w:space="0" w:color="auto"/>
            </w:tcBorders>
          </w:tcPr>
          <w:p w:rsidR="0011238F" w:rsidRDefault="008C3CDF" w:rsidP="009359FA">
            <w:pPr>
              <w:jc w:val="center"/>
              <w:rPr>
                <w:sz w:val="28"/>
                <w:szCs w:val="28"/>
              </w:rPr>
            </w:pPr>
            <w:r>
              <w:rPr>
                <w:sz w:val="28"/>
                <w:szCs w:val="28"/>
              </w:rPr>
              <w:t>5</w:t>
            </w:r>
          </w:p>
        </w:tc>
        <w:tc>
          <w:tcPr>
            <w:tcW w:w="5796" w:type="dxa"/>
            <w:vMerge w:val="restart"/>
            <w:tcBorders>
              <w:top w:val="single" w:sz="4" w:space="0" w:color="auto"/>
              <w:left w:val="single" w:sz="4" w:space="0" w:color="auto"/>
              <w:right w:val="single" w:sz="4" w:space="0" w:color="auto"/>
            </w:tcBorders>
          </w:tcPr>
          <w:p w:rsidR="0011238F" w:rsidRPr="00883FD5" w:rsidRDefault="0011238F" w:rsidP="009359FA">
            <w:pPr>
              <w:rPr>
                <w:sz w:val="28"/>
                <w:szCs w:val="28"/>
              </w:rPr>
            </w:pPr>
            <w:r>
              <w:rPr>
                <w:sz w:val="28"/>
                <w:szCs w:val="28"/>
              </w:rPr>
              <w:t>Отдел финансового обеспечения</w:t>
            </w:r>
          </w:p>
        </w:tc>
        <w:tc>
          <w:tcPr>
            <w:tcW w:w="3544" w:type="dxa"/>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 xml:space="preserve">Главный казначей – </w:t>
            </w:r>
            <w:r>
              <w:rPr>
                <w:sz w:val="28"/>
                <w:szCs w:val="28"/>
              </w:rPr>
              <w:t>2</w:t>
            </w:r>
            <w:r w:rsidRPr="00883FD5">
              <w:rPr>
                <w:sz w:val="28"/>
                <w:szCs w:val="28"/>
              </w:rPr>
              <w:t xml:space="preserve"> ед.</w:t>
            </w:r>
          </w:p>
        </w:tc>
      </w:tr>
      <w:tr w:rsidR="0011238F" w:rsidRPr="00E94B6A" w:rsidTr="0011238F">
        <w:trPr>
          <w:trHeight w:val="376"/>
        </w:trPr>
        <w:tc>
          <w:tcPr>
            <w:tcW w:w="583" w:type="dxa"/>
            <w:vMerge/>
            <w:tcBorders>
              <w:left w:val="single" w:sz="4" w:space="0" w:color="auto"/>
              <w:right w:val="single" w:sz="4" w:space="0" w:color="auto"/>
            </w:tcBorders>
          </w:tcPr>
          <w:p w:rsidR="0011238F" w:rsidRDefault="0011238F" w:rsidP="009359FA">
            <w:pPr>
              <w:jc w:val="center"/>
              <w:rPr>
                <w:sz w:val="28"/>
                <w:szCs w:val="28"/>
              </w:rPr>
            </w:pPr>
          </w:p>
        </w:tc>
        <w:tc>
          <w:tcPr>
            <w:tcW w:w="5796" w:type="dxa"/>
            <w:vMerge/>
            <w:tcBorders>
              <w:left w:val="single" w:sz="4" w:space="0" w:color="auto"/>
              <w:right w:val="single" w:sz="4" w:space="0" w:color="auto"/>
            </w:tcBorders>
          </w:tcPr>
          <w:p w:rsidR="0011238F" w:rsidRDefault="0011238F" w:rsidP="009359FA">
            <w:pPr>
              <w:rPr>
                <w:sz w:val="28"/>
                <w:szCs w:val="28"/>
              </w:rPr>
            </w:pPr>
          </w:p>
        </w:tc>
        <w:tc>
          <w:tcPr>
            <w:tcW w:w="3544" w:type="dxa"/>
            <w:tcBorders>
              <w:top w:val="single" w:sz="4" w:space="0" w:color="auto"/>
              <w:left w:val="single" w:sz="4" w:space="0" w:color="auto"/>
              <w:right w:val="single" w:sz="4" w:space="0" w:color="auto"/>
            </w:tcBorders>
          </w:tcPr>
          <w:p w:rsidR="0011238F" w:rsidRPr="00883FD5" w:rsidRDefault="0011238F" w:rsidP="009359FA">
            <w:pPr>
              <w:rPr>
                <w:sz w:val="28"/>
                <w:szCs w:val="28"/>
              </w:rPr>
            </w:pPr>
            <w:r>
              <w:rPr>
                <w:sz w:val="28"/>
                <w:szCs w:val="28"/>
              </w:rPr>
              <w:t>К</w:t>
            </w:r>
            <w:r w:rsidRPr="00883FD5">
              <w:rPr>
                <w:sz w:val="28"/>
                <w:szCs w:val="28"/>
              </w:rPr>
              <w:t>азначей – 1 ед.</w:t>
            </w:r>
          </w:p>
        </w:tc>
      </w:tr>
      <w:tr w:rsidR="0011238F" w:rsidRPr="00E94B6A" w:rsidTr="0011238F">
        <w:trPr>
          <w:trHeight w:val="588"/>
        </w:trPr>
        <w:tc>
          <w:tcPr>
            <w:tcW w:w="583" w:type="dxa"/>
            <w:tcBorders>
              <w:top w:val="single" w:sz="4" w:space="0" w:color="auto"/>
              <w:left w:val="single" w:sz="4" w:space="0" w:color="auto"/>
              <w:right w:val="single" w:sz="4" w:space="0" w:color="auto"/>
            </w:tcBorders>
          </w:tcPr>
          <w:p w:rsidR="0011238F" w:rsidRDefault="008C3CDF" w:rsidP="009359FA">
            <w:pPr>
              <w:jc w:val="center"/>
              <w:rPr>
                <w:sz w:val="28"/>
                <w:szCs w:val="28"/>
              </w:rPr>
            </w:pPr>
            <w:r>
              <w:rPr>
                <w:sz w:val="28"/>
                <w:szCs w:val="28"/>
              </w:rPr>
              <w:t>6</w:t>
            </w:r>
          </w:p>
        </w:tc>
        <w:tc>
          <w:tcPr>
            <w:tcW w:w="5796" w:type="dxa"/>
            <w:tcBorders>
              <w:top w:val="single" w:sz="4" w:space="0" w:color="auto"/>
              <w:left w:val="single" w:sz="4" w:space="0" w:color="auto"/>
              <w:right w:val="single" w:sz="4" w:space="0" w:color="auto"/>
            </w:tcBorders>
          </w:tcPr>
          <w:p w:rsidR="0011238F" w:rsidRPr="00883FD5" w:rsidRDefault="0011238F" w:rsidP="009359FA">
            <w:pPr>
              <w:rPr>
                <w:sz w:val="28"/>
                <w:szCs w:val="28"/>
              </w:rPr>
            </w:pPr>
            <w:r>
              <w:rPr>
                <w:sz w:val="28"/>
                <w:szCs w:val="28"/>
              </w:rPr>
              <w:t>Отдел кадров</w:t>
            </w:r>
          </w:p>
        </w:tc>
        <w:tc>
          <w:tcPr>
            <w:tcW w:w="3544" w:type="dxa"/>
            <w:tcBorders>
              <w:top w:val="single" w:sz="4" w:space="0" w:color="auto"/>
              <w:left w:val="single" w:sz="4" w:space="0" w:color="auto"/>
              <w:right w:val="single" w:sz="4" w:space="0" w:color="auto"/>
            </w:tcBorders>
          </w:tcPr>
          <w:p w:rsidR="0011238F" w:rsidRDefault="0011238F" w:rsidP="009359FA">
            <w:pPr>
              <w:rPr>
                <w:sz w:val="28"/>
                <w:szCs w:val="28"/>
              </w:rPr>
            </w:pPr>
            <w:r>
              <w:rPr>
                <w:sz w:val="28"/>
                <w:szCs w:val="28"/>
              </w:rPr>
              <w:t>Главный специалист-эксперт – 1 ед.</w:t>
            </w:r>
          </w:p>
        </w:tc>
      </w:tr>
      <w:tr w:rsidR="0011238F" w:rsidRPr="00E94B6A" w:rsidTr="0011238F">
        <w:trPr>
          <w:trHeight w:val="588"/>
        </w:trPr>
        <w:tc>
          <w:tcPr>
            <w:tcW w:w="583" w:type="dxa"/>
            <w:tcBorders>
              <w:top w:val="single" w:sz="4" w:space="0" w:color="auto"/>
              <w:left w:val="single" w:sz="4" w:space="0" w:color="auto"/>
              <w:right w:val="single" w:sz="4" w:space="0" w:color="auto"/>
            </w:tcBorders>
          </w:tcPr>
          <w:p w:rsidR="0011238F" w:rsidRPr="00DD0736" w:rsidRDefault="008C3CDF" w:rsidP="009359FA">
            <w:pPr>
              <w:jc w:val="center"/>
              <w:rPr>
                <w:sz w:val="28"/>
                <w:szCs w:val="28"/>
              </w:rPr>
            </w:pPr>
            <w:r>
              <w:rPr>
                <w:sz w:val="28"/>
                <w:szCs w:val="28"/>
              </w:rPr>
              <w:t>7</w:t>
            </w:r>
          </w:p>
        </w:tc>
        <w:tc>
          <w:tcPr>
            <w:tcW w:w="5796" w:type="dxa"/>
            <w:tcBorders>
              <w:top w:val="single" w:sz="4" w:space="0" w:color="auto"/>
              <w:left w:val="single" w:sz="4" w:space="0" w:color="auto"/>
              <w:right w:val="single" w:sz="4" w:space="0" w:color="auto"/>
            </w:tcBorders>
          </w:tcPr>
          <w:p w:rsidR="0011238F" w:rsidRDefault="0011238F" w:rsidP="009359FA">
            <w:pPr>
              <w:rPr>
                <w:sz w:val="28"/>
                <w:szCs w:val="28"/>
              </w:rPr>
            </w:pPr>
            <w:r>
              <w:rPr>
                <w:sz w:val="28"/>
                <w:szCs w:val="28"/>
              </w:rPr>
              <w:t>Юридический отдел</w:t>
            </w:r>
          </w:p>
        </w:tc>
        <w:tc>
          <w:tcPr>
            <w:tcW w:w="3544" w:type="dxa"/>
            <w:tcBorders>
              <w:top w:val="single" w:sz="4" w:space="0" w:color="auto"/>
              <w:left w:val="single" w:sz="4" w:space="0" w:color="auto"/>
              <w:right w:val="single" w:sz="4" w:space="0" w:color="auto"/>
            </w:tcBorders>
          </w:tcPr>
          <w:p w:rsidR="0011238F" w:rsidRDefault="0011238F" w:rsidP="009359FA">
            <w:pPr>
              <w:rPr>
                <w:sz w:val="28"/>
                <w:szCs w:val="28"/>
              </w:rPr>
            </w:pPr>
            <w:r>
              <w:rPr>
                <w:sz w:val="28"/>
                <w:szCs w:val="28"/>
              </w:rPr>
              <w:t>Главный специалист-эксперт – 2 ед.</w:t>
            </w:r>
          </w:p>
        </w:tc>
      </w:tr>
      <w:tr w:rsidR="0011238F" w:rsidRPr="00E94B6A" w:rsidTr="0011238F">
        <w:trPr>
          <w:trHeight w:val="415"/>
        </w:trPr>
        <w:tc>
          <w:tcPr>
            <w:tcW w:w="583" w:type="dxa"/>
            <w:tcBorders>
              <w:top w:val="single" w:sz="4" w:space="0" w:color="auto"/>
              <w:left w:val="single" w:sz="4" w:space="0" w:color="auto"/>
              <w:bottom w:val="single" w:sz="4" w:space="0" w:color="auto"/>
              <w:right w:val="single" w:sz="4" w:space="0" w:color="auto"/>
            </w:tcBorders>
          </w:tcPr>
          <w:p w:rsidR="0011238F" w:rsidRPr="00883FD5" w:rsidRDefault="008C3CDF" w:rsidP="009359FA">
            <w:pPr>
              <w:jc w:val="center"/>
              <w:rPr>
                <w:sz w:val="28"/>
                <w:szCs w:val="28"/>
              </w:rPr>
            </w:pPr>
            <w:r>
              <w:rPr>
                <w:sz w:val="28"/>
                <w:szCs w:val="28"/>
              </w:rPr>
              <w:t>8</w:t>
            </w:r>
          </w:p>
        </w:tc>
        <w:tc>
          <w:tcPr>
            <w:tcW w:w="5796"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 xml:space="preserve">Отдел казначейского сопровождения </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Главный казначей – 1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883FD5" w:rsidRDefault="008C3CDF" w:rsidP="009359FA">
            <w:pPr>
              <w:jc w:val="center"/>
              <w:rPr>
                <w:sz w:val="28"/>
                <w:szCs w:val="28"/>
              </w:rPr>
            </w:pPr>
            <w:r>
              <w:rPr>
                <w:sz w:val="28"/>
                <w:szCs w:val="28"/>
              </w:rPr>
              <w:t>9</w:t>
            </w:r>
          </w:p>
        </w:tc>
        <w:tc>
          <w:tcPr>
            <w:tcW w:w="5796" w:type="dxa"/>
            <w:tcBorders>
              <w:top w:val="single" w:sz="4" w:space="0" w:color="auto"/>
              <w:left w:val="single" w:sz="4" w:space="0" w:color="auto"/>
              <w:bottom w:val="single" w:sz="4" w:space="0" w:color="auto"/>
              <w:right w:val="single" w:sz="4" w:space="0" w:color="auto"/>
            </w:tcBorders>
          </w:tcPr>
          <w:p w:rsidR="0011238F" w:rsidRPr="00824005" w:rsidRDefault="0011238F" w:rsidP="009359FA">
            <w:pPr>
              <w:rPr>
                <w:sz w:val="28"/>
                <w:szCs w:val="28"/>
              </w:rPr>
            </w:pPr>
            <w:r w:rsidRPr="00824005">
              <w:rPr>
                <w:sz w:val="28"/>
                <w:szCs w:val="28"/>
              </w:rPr>
              <w:t>Контрольно-ревизионный отдел в социальной сфере, сфере межбюджетных отношений и социального страхования</w:t>
            </w:r>
          </w:p>
        </w:tc>
        <w:tc>
          <w:tcPr>
            <w:tcW w:w="3544" w:type="dxa"/>
            <w:tcBorders>
              <w:top w:val="single" w:sz="4" w:space="0" w:color="auto"/>
              <w:left w:val="single" w:sz="4" w:space="0" w:color="auto"/>
              <w:bottom w:val="single" w:sz="4" w:space="0" w:color="auto"/>
              <w:right w:val="single" w:sz="4" w:space="0" w:color="auto"/>
            </w:tcBorders>
          </w:tcPr>
          <w:p w:rsidR="0011238F" w:rsidRPr="00824005" w:rsidRDefault="0011238F" w:rsidP="009359FA">
            <w:pPr>
              <w:rPr>
                <w:sz w:val="28"/>
                <w:szCs w:val="28"/>
              </w:rPr>
            </w:pPr>
            <w:r w:rsidRPr="00824005">
              <w:rPr>
                <w:sz w:val="28"/>
                <w:szCs w:val="28"/>
              </w:rPr>
              <w:t xml:space="preserve">Старший контролер-ревизор </w:t>
            </w:r>
            <w:r>
              <w:rPr>
                <w:sz w:val="28"/>
                <w:szCs w:val="28"/>
              </w:rPr>
              <w:t>– 1</w:t>
            </w:r>
            <w:r w:rsidRPr="00883FD5">
              <w:rPr>
                <w:sz w:val="28"/>
                <w:szCs w:val="28"/>
              </w:rPr>
              <w:t xml:space="preserve">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883FD5" w:rsidRDefault="008C3CDF" w:rsidP="009359FA">
            <w:pPr>
              <w:jc w:val="center"/>
              <w:rPr>
                <w:sz w:val="28"/>
                <w:szCs w:val="28"/>
              </w:rPr>
            </w:pPr>
            <w:r>
              <w:rPr>
                <w:sz w:val="28"/>
                <w:szCs w:val="28"/>
              </w:rPr>
              <w:t>10</w:t>
            </w:r>
          </w:p>
        </w:tc>
        <w:tc>
          <w:tcPr>
            <w:tcW w:w="5796" w:type="dxa"/>
            <w:tcBorders>
              <w:top w:val="single" w:sz="4" w:space="0" w:color="auto"/>
              <w:left w:val="single" w:sz="4" w:space="0" w:color="auto"/>
              <w:bottom w:val="single" w:sz="4" w:space="0" w:color="auto"/>
              <w:right w:val="single" w:sz="4" w:space="0" w:color="auto"/>
            </w:tcBorders>
          </w:tcPr>
          <w:p w:rsidR="0011238F" w:rsidRPr="00DD0736" w:rsidRDefault="0011238F" w:rsidP="009359FA">
            <w:pPr>
              <w:rPr>
                <w:sz w:val="28"/>
                <w:szCs w:val="28"/>
              </w:rPr>
            </w:pPr>
            <w:r w:rsidRPr="00DD0736">
              <w:rPr>
                <w:sz w:val="28"/>
                <w:szCs w:val="28"/>
              </w:rPr>
              <w:t xml:space="preserve">Контрольно-ревизионный отдел в сфере </w:t>
            </w:r>
            <w:r w:rsidRPr="00883FD5">
              <w:rPr>
                <w:sz w:val="28"/>
                <w:szCs w:val="28"/>
              </w:rPr>
              <w:t>транспорта, дорожного хозяйства, энергетики, природопользования и</w:t>
            </w:r>
            <w:r w:rsidRPr="00DD0736">
              <w:rPr>
                <w:sz w:val="28"/>
                <w:szCs w:val="28"/>
              </w:rPr>
              <w:t xml:space="preserve"> агропромышленного комплекса</w:t>
            </w:r>
          </w:p>
        </w:tc>
        <w:tc>
          <w:tcPr>
            <w:tcW w:w="3544" w:type="dxa"/>
            <w:tcBorders>
              <w:top w:val="single" w:sz="4" w:space="0" w:color="auto"/>
              <w:left w:val="single" w:sz="4" w:space="0" w:color="auto"/>
              <w:bottom w:val="single" w:sz="4" w:space="0" w:color="auto"/>
              <w:right w:val="single" w:sz="4" w:space="0" w:color="auto"/>
            </w:tcBorders>
          </w:tcPr>
          <w:p w:rsidR="0011238F" w:rsidRPr="00DD0736" w:rsidRDefault="0011238F" w:rsidP="009359FA">
            <w:pPr>
              <w:rPr>
                <w:sz w:val="28"/>
                <w:szCs w:val="28"/>
                <w:highlight w:val="yellow"/>
              </w:rPr>
            </w:pPr>
            <w:r w:rsidRPr="00597FF7">
              <w:rPr>
                <w:sz w:val="28"/>
                <w:szCs w:val="28"/>
              </w:rPr>
              <w:t xml:space="preserve">Контролер-ревизор – </w:t>
            </w:r>
            <w:r>
              <w:rPr>
                <w:sz w:val="28"/>
                <w:szCs w:val="28"/>
              </w:rPr>
              <w:t>2</w:t>
            </w:r>
            <w:r w:rsidRPr="00597FF7">
              <w:rPr>
                <w:sz w:val="28"/>
                <w:szCs w:val="28"/>
              </w:rPr>
              <w:t xml:space="preserve">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883FD5" w:rsidRDefault="008C3CDF" w:rsidP="009359FA">
            <w:pPr>
              <w:jc w:val="center"/>
              <w:rPr>
                <w:sz w:val="28"/>
                <w:szCs w:val="28"/>
              </w:rPr>
            </w:pPr>
            <w:r>
              <w:rPr>
                <w:sz w:val="28"/>
                <w:szCs w:val="28"/>
              </w:rPr>
              <w:t>11</w:t>
            </w:r>
          </w:p>
        </w:tc>
        <w:tc>
          <w:tcPr>
            <w:tcW w:w="5796" w:type="dxa"/>
            <w:tcBorders>
              <w:top w:val="single" w:sz="4" w:space="0" w:color="auto"/>
              <w:left w:val="single" w:sz="4" w:space="0" w:color="auto"/>
              <w:bottom w:val="single" w:sz="4" w:space="0" w:color="auto"/>
              <w:right w:val="single" w:sz="4" w:space="0" w:color="auto"/>
            </w:tcBorders>
          </w:tcPr>
          <w:p w:rsidR="0011238F" w:rsidRPr="00DD0736" w:rsidRDefault="0011238F" w:rsidP="009359FA">
            <w:pPr>
              <w:rPr>
                <w:sz w:val="28"/>
                <w:szCs w:val="28"/>
              </w:rPr>
            </w:pPr>
            <w:r>
              <w:rPr>
                <w:sz w:val="28"/>
                <w:szCs w:val="28"/>
              </w:rPr>
              <w:t>Контрольно-ревизионный отдел в сфере промышленности, связи и государственных активов</w:t>
            </w:r>
          </w:p>
        </w:tc>
        <w:tc>
          <w:tcPr>
            <w:tcW w:w="3544" w:type="dxa"/>
            <w:tcBorders>
              <w:top w:val="single" w:sz="4" w:space="0" w:color="auto"/>
              <w:left w:val="single" w:sz="4" w:space="0" w:color="auto"/>
              <w:bottom w:val="single" w:sz="4" w:space="0" w:color="auto"/>
              <w:right w:val="single" w:sz="4" w:space="0" w:color="auto"/>
            </w:tcBorders>
          </w:tcPr>
          <w:p w:rsidR="0011238F" w:rsidRPr="00597FF7" w:rsidRDefault="0011238F" w:rsidP="009359FA">
            <w:pPr>
              <w:rPr>
                <w:sz w:val="28"/>
                <w:szCs w:val="28"/>
              </w:rPr>
            </w:pPr>
            <w:r w:rsidRPr="00883FD5">
              <w:rPr>
                <w:sz w:val="28"/>
                <w:szCs w:val="28"/>
              </w:rPr>
              <w:t>Старший контролер-ревизор – 1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883FD5" w:rsidRDefault="008C3CDF" w:rsidP="009359FA">
            <w:pPr>
              <w:jc w:val="center"/>
              <w:rPr>
                <w:sz w:val="28"/>
                <w:szCs w:val="28"/>
              </w:rPr>
            </w:pPr>
            <w:r>
              <w:rPr>
                <w:sz w:val="28"/>
                <w:szCs w:val="28"/>
              </w:rPr>
              <w:t>12</w:t>
            </w:r>
          </w:p>
        </w:tc>
        <w:tc>
          <w:tcPr>
            <w:tcW w:w="5796"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Контрольно-ревизионный отдел в сфере контрактных отношений</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Старший контролер-ревизор – 1 ед.</w:t>
            </w:r>
          </w:p>
        </w:tc>
      </w:tr>
      <w:tr w:rsidR="0011238F" w:rsidRPr="00E94B6A" w:rsidTr="0011238F">
        <w:trPr>
          <w:trHeight w:val="294"/>
        </w:trPr>
        <w:tc>
          <w:tcPr>
            <w:tcW w:w="583" w:type="dxa"/>
            <w:vMerge w:val="restart"/>
            <w:tcBorders>
              <w:top w:val="single" w:sz="4" w:space="0" w:color="auto"/>
              <w:left w:val="single" w:sz="4" w:space="0" w:color="auto"/>
              <w:right w:val="single" w:sz="4" w:space="0" w:color="auto"/>
            </w:tcBorders>
          </w:tcPr>
          <w:p w:rsidR="0011238F" w:rsidRPr="00883FD5" w:rsidRDefault="008C3CDF" w:rsidP="009359FA">
            <w:pPr>
              <w:jc w:val="center"/>
              <w:rPr>
                <w:sz w:val="28"/>
                <w:szCs w:val="28"/>
              </w:rPr>
            </w:pPr>
            <w:r>
              <w:rPr>
                <w:sz w:val="28"/>
                <w:szCs w:val="28"/>
              </w:rPr>
              <w:t>13</w:t>
            </w:r>
          </w:p>
        </w:tc>
        <w:tc>
          <w:tcPr>
            <w:tcW w:w="5796" w:type="dxa"/>
            <w:vMerge w:val="restart"/>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Организационно-аналитический отдел</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Старший контролер-ревизор – 1 ед.</w:t>
            </w:r>
          </w:p>
        </w:tc>
      </w:tr>
      <w:tr w:rsidR="0011238F" w:rsidRPr="00E94B6A" w:rsidTr="0011238F">
        <w:trPr>
          <w:trHeight w:val="294"/>
        </w:trPr>
        <w:tc>
          <w:tcPr>
            <w:tcW w:w="583" w:type="dxa"/>
            <w:vMerge/>
            <w:tcBorders>
              <w:left w:val="single" w:sz="4" w:space="0" w:color="auto"/>
              <w:right w:val="single" w:sz="4" w:space="0" w:color="auto"/>
            </w:tcBorders>
          </w:tcPr>
          <w:p w:rsidR="0011238F" w:rsidRPr="00883FD5" w:rsidRDefault="0011238F" w:rsidP="009359FA">
            <w:pPr>
              <w:jc w:val="center"/>
              <w:rPr>
                <w:sz w:val="28"/>
                <w:szCs w:val="28"/>
              </w:rPr>
            </w:pPr>
          </w:p>
        </w:tc>
        <w:tc>
          <w:tcPr>
            <w:tcW w:w="5796" w:type="dxa"/>
            <w:vMerge/>
            <w:tcBorders>
              <w:left w:val="single" w:sz="4" w:space="0" w:color="auto"/>
              <w:right w:val="single" w:sz="4" w:space="0" w:color="auto"/>
            </w:tcBorders>
          </w:tcPr>
          <w:p w:rsidR="0011238F" w:rsidRPr="00883FD5" w:rsidRDefault="0011238F"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pStyle w:val="af0"/>
              <w:ind w:left="0"/>
              <w:rPr>
                <w:b/>
                <w:sz w:val="28"/>
                <w:szCs w:val="28"/>
              </w:rPr>
            </w:pPr>
            <w:r w:rsidRPr="00883FD5">
              <w:rPr>
                <w:sz w:val="28"/>
                <w:szCs w:val="28"/>
              </w:rPr>
              <w:t>Контролер-ревизор – 1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883FD5" w:rsidRDefault="008C3CDF" w:rsidP="009359FA">
            <w:pPr>
              <w:jc w:val="center"/>
              <w:rPr>
                <w:sz w:val="28"/>
                <w:szCs w:val="28"/>
              </w:rPr>
            </w:pPr>
            <w:r>
              <w:rPr>
                <w:sz w:val="28"/>
                <w:szCs w:val="28"/>
              </w:rPr>
              <w:t>14</w:t>
            </w:r>
          </w:p>
        </w:tc>
        <w:tc>
          <w:tcPr>
            <w:tcW w:w="5796"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Отдел по надзору за аудиторской деятельностью</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Старший контролер-ревизор – 1 ед.</w:t>
            </w:r>
          </w:p>
        </w:tc>
      </w:tr>
      <w:tr w:rsidR="0011238F" w:rsidRPr="00E94B6A" w:rsidTr="0011238F">
        <w:trPr>
          <w:trHeight w:val="294"/>
        </w:trPr>
        <w:tc>
          <w:tcPr>
            <w:tcW w:w="583" w:type="dxa"/>
            <w:vMerge w:val="restart"/>
            <w:tcBorders>
              <w:top w:val="single" w:sz="4" w:space="0" w:color="auto"/>
              <w:left w:val="single" w:sz="4" w:space="0" w:color="auto"/>
              <w:right w:val="single" w:sz="4" w:space="0" w:color="auto"/>
            </w:tcBorders>
          </w:tcPr>
          <w:p w:rsidR="0011238F" w:rsidRPr="00883FD5" w:rsidRDefault="008C3CDF" w:rsidP="009359FA">
            <w:pPr>
              <w:jc w:val="center"/>
              <w:rPr>
                <w:sz w:val="28"/>
                <w:szCs w:val="28"/>
              </w:rPr>
            </w:pPr>
            <w:r>
              <w:rPr>
                <w:sz w:val="28"/>
                <w:szCs w:val="28"/>
              </w:rPr>
              <w:lastRenderedPageBreak/>
              <w:t>15</w:t>
            </w:r>
          </w:p>
        </w:tc>
        <w:tc>
          <w:tcPr>
            <w:tcW w:w="5796" w:type="dxa"/>
            <w:vMerge w:val="restart"/>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Отдел № 21</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Главный казначей – 2 ед.</w:t>
            </w:r>
          </w:p>
        </w:tc>
      </w:tr>
      <w:tr w:rsidR="0011238F" w:rsidRPr="00E94B6A" w:rsidTr="0011238F">
        <w:trPr>
          <w:trHeight w:val="294"/>
        </w:trPr>
        <w:tc>
          <w:tcPr>
            <w:tcW w:w="583" w:type="dxa"/>
            <w:vMerge/>
            <w:tcBorders>
              <w:left w:val="single" w:sz="4" w:space="0" w:color="auto"/>
              <w:right w:val="single" w:sz="4" w:space="0" w:color="auto"/>
            </w:tcBorders>
          </w:tcPr>
          <w:p w:rsidR="0011238F" w:rsidRPr="00883FD5" w:rsidRDefault="0011238F" w:rsidP="009359FA">
            <w:pPr>
              <w:jc w:val="center"/>
              <w:rPr>
                <w:sz w:val="28"/>
                <w:szCs w:val="28"/>
              </w:rPr>
            </w:pPr>
          </w:p>
        </w:tc>
        <w:tc>
          <w:tcPr>
            <w:tcW w:w="5796" w:type="dxa"/>
            <w:vMerge/>
            <w:tcBorders>
              <w:left w:val="single" w:sz="4" w:space="0" w:color="auto"/>
              <w:right w:val="single" w:sz="4" w:space="0" w:color="auto"/>
            </w:tcBorders>
          </w:tcPr>
          <w:p w:rsidR="0011238F" w:rsidRPr="00883FD5" w:rsidRDefault="0011238F"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Старший казначей – 1 ед.</w:t>
            </w:r>
          </w:p>
        </w:tc>
      </w:tr>
      <w:tr w:rsidR="0011238F" w:rsidRPr="00E94B6A" w:rsidTr="0011238F">
        <w:trPr>
          <w:trHeight w:val="294"/>
        </w:trPr>
        <w:tc>
          <w:tcPr>
            <w:tcW w:w="583" w:type="dxa"/>
            <w:vMerge/>
            <w:tcBorders>
              <w:left w:val="single" w:sz="4" w:space="0" w:color="auto"/>
              <w:bottom w:val="single" w:sz="4" w:space="0" w:color="auto"/>
              <w:right w:val="single" w:sz="4" w:space="0" w:color="auto"/>
            </w:tcBorders>
          </w:tcPr>
          <w:p w:rsidR="0011238F" w:rsidRPr="00883FD5" w:rsidRDefault="0011238F" w:rsidP="009359FA">
            <w:pPr>
              <w:jc w:val="center"/>
              <w:rPr>
                <w:sz w:val="28"/>
                <w:szCs w:val="28"/>
              </w:rPr>
            </w:pPr>
          </w:p>
        </w:tc>
        <w:tc>
          <w:tcPr>
            <w:tcW w:w="5796" w:type="dxa"/>
            <w:vMerge/>
            <w:tcBorders>
              <w:left w:val="single" w:sz="4" w:space="0" w:color="auto"/>
              <w:bottom w:val="single" w:sz="4" w:space="0" w:color="auto"/>
              <w:right w:val="single" w:sz="4" w:space="0" w:color="auto"/>
            </w:tcBorders>
          </w:tcPr>
          <w:p w:rsidR="0011238F" w:rsidRPr="00883FD5" w:rsidRDefault="0011238F"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Казначей – 1 ед.</w:t>
            </w:r>
          </w:p>
        </w:tc>
      </w:tr>
      <w:tr w:rsidR="0011238F" w:rsidRPr="00E94B6A" w:rsidTr="0011238F">
        <w:trPr>
          <w:trHeight w:val="294"/>
        </w:trPr>
        <w:tc>
          <w:tcPr>
            <w:tcW w:w="583" w:type="dxa"/>
            <w:vMerge w:val="restart"/>
            <w:tcBorders>
              <w:top w:val="single" w:sz="4" w:space="0" w:color="auto"/>
              <w:left w:val="single" w:sz="4" w:space="0" w:color="auto"/>
              <w:right w:val="single" w:sz="4" w:space="0" w:color="auto"/>
            </w:tcBorders>
          </w:tcPr>
          <w:p w:rsidR="0011238F" w:rsidRDefault="008C3CDF" w:rsidP="009359FA">
            <w:pPr>
              <w:jc w:val="center"/>
              <w:rPr>
                <w:sz w:val="28"/>
                <w:szCs w:val="28"/>
              </w:rPr>
            </w:pPr>
            <w:r>
              <w:rPr>
                <w:sz w:val="28"/>
                <w:szCs w:val="28"/>
              </w:rPr>
              <w:t>16</w:t>
            </w:r>
          </w:p>
        </w:tc>
        <w:tc>
          <w:tcPr>
            <w:tcW w:w="5796" w:type="dxa"/>
            <w:vMerge w:val="restart"/>
            <w:tcBorders>
              <w:top w:val="single" w:sz="4" w:space="0" w:color="auto"/>
              <w:left w:val="single" w:sz="4" w:space="0" w:color="auto"/>
              <w:right w:val="single" w:sz="4" w:space="0" w:color="auto"/>
            </w:tcBorders>
          </w:tcPr>
          <w:p w:rsidR="0011238F" w:rsidRPr="00883FD5" w:rsidRDefault="0011238F" w:rsidP="009359FA">
            <w:pPr>
              <w:rPr>
                <w:sz w:val="28"/>
                <w:szCs w:val="28"/>
              </w:rPr>
            </w:pPr>
            <w:r w:rsidRPr="00883FD5">
              <w:rPr>
                <w:sz w:val="28"/>
                <w:szCs w:val="28"/>
              </w:rPr>
              <w:t>Отдел № 22</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Главный казначей – 1 ед.</w:t>
            </w:r>
          </w:p>
        </w:tc>
      </w:tr>
      <w:tr w:rsidR="0011238F" w:rsidRPr="00E94B6A" w:rsidTr="0011238F">
        <w:trPr>
          <w:trHeight w:val="294"/>
        </w:trPr>
        <w:tc>
          <w:tcPr>
            <w:tcW w:w="583" w:type="dxa"/>
            <w:vMerge/>
            <w:tcBorders>
              <w:top w:val="single" w:sz="4" w:space="0" w:color="auto"/>
              <w:left w:val="single" w:sz="4" w:space="0" w:color="auto"/>
              <w:right w:val="single" w:sz="4" w:space="0" w:color="auto"/>
            </w:tcBorders>
          </w:tcPr>
          <w:p w:rsidR="0011238F" w:rsidRDefault="0011238F" w:rsidP="009359FA">
            <w:pPr>
              <w:jc w:val="center"/>
              <w:rPr>
                <w:sz w:val="28"/>
                <w:szCs w:val="28"/>
              </w:rPr>
            </w:pPr>
          </w:p>
        </w:tc>
        <w:tc>
          <w:tcPr>
            <w:tcW w:w="5796" w:type="dxa"/>
            <w:vMerge/>
            <w:tcBorders>
              <w:top w:val="single" w:sz="4" w:space="0" w:color="auto"/>
              <w:left w:val="single" w:sz="4" w:space="0" w:color="auto"/>
              <w:right w:val="single" w:sz="4" w:space="0" w:color="auto"/>
            </w:tcBorders>
          </w:tcPr>
          <w:p w:rsidR="0011238F" w:rsidRPr="00883FD5" w:rsidRDefault="0011238F"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Старший казначей – 1 ед.</w:t>
            </w:r>
          </w:p>
        </w:tc>
      </w:tr>
      <w:tr w:rsidR="0011238F" w:rsidRPr="00E94B6A" w:rsidTr="0011238F">
        <w:trPr>
          <w:trHeight w:val="294"/>
        </w:trPr>
        <w:tc>
          <w:tcPr>
            <w:tcW w:w="583" w:type="dxa"/>
            <w:vMerge/>
            <w:tcBorders>
              <w:left w:val="single" w:sz="4" w:space="0" w:color="auto"/>
              <w:bottom w:val="single" w:sz="4" w:space="0" w:color="auto"/>
              <w:right w:val="single" w:sz="4" w:space="0" w:color="auto"/>
            </w:tcBorders>
          </w:tcPr>
          <w:p w:rsidR="0011238F" w:rsidRPr="00883FD5" w:rsidRDefault="0011238F" w:rsidP="009359FA">
            <w:pPr>
              <w:jc w:val="center"/>
              <w:rPr>
                <w:sz w:val="28"/>
                <w:szCs w:val="28"/>
              </w:rPr>
            </w:pPr>
          </w:p>
        </w:tc>
        <w:tc>
          <w:tcPr>
            <w:tcW w:w="5796" w:type="dxa"/>
            <w:vMerge/>
            <w:tcBorders>
              <w:left w:val="single" w:sz="4" w:space="0" w:color="auto"/>
              <w:bottom w:val="single" w:sz="4" w:space="0" w:color="auto"/>
              <w:right w:val="single" w:sz="4" w:space="0" w:color="auto"/>
            </w:tcBorders>
          </w:tcPr>
          <w:p w:rsidR="0011238F" w:rsidRPr="00883FD5" w:rsidRDefault="0011238F" w:rsidP="009359FA">
            <w:pPr>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Казначей – 3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Default="008C3CDF" w:rsidP="009359FA">
            <w:pPr>
              <w:jc w:val="center"/>
              <w:rPr>
                <w:sz w:val="28"/>
                <w:szCs w:val="28"/>
              </w:rPr>
            </w:pPr>
            <w:r>
              <w:rPr>
                <w:sz w:val="28"/>
                <w:szCs w:val="28"/>
              </w:rPr>
              <w:t>17</w:t>
            </w:r>
          </w:p>
        </w:tc>
        <w:tc>
          <w:tcPr>
            <w:tcW w:w="5796"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Отдел № 24</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883FD5">
              <w:rPr>
                <w:sz w:val="28"/>
                <w:szCs w:val="28"/>
              </w:rPr>
              <w:t>Казначей – 2 ед.</w:t>
            </w:r>
          </w:p>
        </w:tc>
      </w:tr>
      <w:tr w:rsidR="0011238F" w:rsidRPr="00E94B6A" w:rsidTr="0011238F">
        <w:trPr>
          <w:trHeight w:val="294"/>
        </w:trPr>
        <w:tc>
          <w:tcPr>
            <w:tcW w:w="583" w:type="dxa"/>
            <w:tcBorders>
              <w:top w:val="single" w:sz="4" w:space="0" w:color="auto"/>
              <w:left w:val="single" w:sz="4" w:space="0" w:color="auto"/>
              <w:bottom w:val="single" w:sz="4" w:space="0" w:color="auto"/>
              <w:right w:val="single" w:sz="4" w:space="0" w:color="auto"/>
            </w:tcBorders>
          </w:tcPr>
          <w:p w:rsidR="0011238F" w:rsidRPr="00357E51" w:rsidRDefault="008C3CDF" w:rsidP="009359FA">
            <w:pPr>
              <w:jc w:val="center"/>
              <w:rPr>
                <w:sz w:val="28"/>
                <w:szCs w:val="28"/>
              </w:rPr>
            </w:pPr>
            <w:r>
              <w:rPr>
                <w:sz w:val="28"/>
                <w:szCs w:val="28"/>
              </w:rPr>
              <w:t>18</w:t>
            </w:r>
          </w:p>
        </w:tc>
        <w:tc>
          <w:tcPr>
            <w:tcW w:w="5796"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357E51">
              <w:rPr>
                <w:sz w:val="28"/>
                <w:szCs w:val="28"/>
              </w:rPr>
              <w:t>Отдел № 2</w:t>
            </w:r>
            <w:r>
              <w:rPr>
                <w:sz w:val="28"/>
                <w:szCs w:val="28"/>
              </w:rPr>
              <w:t>7</w:t>
            </w:r>
          </w:p>
        </w:tc>
        <w:tc>
          <w:tcPr>
            <w:tcW w:w="3544" w:type="dxa"/>
            <w:tcBorders>
              <w:top w:val="single" w:sz="4" w:space="0" w:color="auto"/>
              <w:left w:val="single" w:sz="4" w:space="0" w:color="auto"/>
              <w:bottom w:val="single" w:sz="4" w:space="0" w:color="auto"/>
              <w:right w:val="single" w:sz="4" w:space="0" w:color="auto"/>
            </w:tcBorders>
          </w:tcPr>
          <w:p w:rsidR="0011238F" w:rsidRPr="00883FD5" w:rsidRDefault="0011238F" w:rsidP="009359FA">
            <w:pPr>
              <w:rPr>
                <w:sz w:val="28"/>
                <w:szCs w:val="28"/>
              </w:rPr>
            </w:pPr>
            <w:r w:rsidRPr="00357E51">
              <w:rPr>
                <w:sz w:val="28"/>
                <w:szCs w:val="28"/>
              </w:rPr>
              <w:t>Казначей – 1 ед.</w:t>
            </w:r>
          </w:p>
        </w:tc>
      </w:tr>
      <w:tr w:rsidR="0011238F" w:rsidRPr="00E94B6A" w:rsidTr="0011238F">
        <w:trPr>
          <w:trHeight w:val="294"/>
        </w:trPr>
        <w:tc>
          <w:tcPr>
            <w:tcW w:w="583" w:type="dxa"/>
            <w:vMerge w:val="restart"/>
            <w:tcBorders>
              <w:top w:val="single" w:sz="4" w:space="0" w:color="auto"/>
              <w:left w:val="single" w:sz="4" w:space="0" w:color="auto"/>
              <w:right w:val="single" w:sz="4" w:space="0" w:color="auto"/>
            </w:tcBorders>
          </w:tcPr>
          <w:p w:rsidR="0011238F" w:rsidRPr="00AA6BB3" w:rsidRDefault="008C3CDF" w:rsidP="009359FA">
            <w:pPr>
              <w:jc w:val="center"/>
              <w:rPr>
                <w:sz w:val="28"/>
                <w:szCs w:val="28"/>
              </w:rPr>
            </w:pPr>
            <w:r>
              <w:rPr>
                <w:sz w:val="28"/>
                <w:szCs w:val="28"/>
              </w:rPr>
              <w:t>19</w:t>
            </w:r>
          </w:p>
        </w:tc>
        <w:tc>
          <w:tcPr>
            <w:tcW w:w="5796" w:type="dxa"/>
            <w:vMerge w:val="restart"/>
            <w:tcBorders>
              <w:top w:val="single" w:sz="4" w:space="0" w:color="auto"/>
              <w:left w:val="single" w:sz="4" w:space="0" w:color="auto"/>
              <w:right w:val="single" w:sz="4" w:space="0" w:color="auto"/>
            </w:tcBorders>
          </w:tcPr>
          <w:p w:rsidR="0011238F" w:rsidRPr="00357E51" w:rsidRDefault="0011238F" w:rsidP="009359FA">
            <w:pPr>
              <w:rPr>
                <w:sz w:val="28"/>
                <w:szCs w:val="28"/>
              </w:rPr>
            </w:pPr>
            <w:r w:rsidRPr="00357E51">
              <w:rPr>
                <w:sz w:val="28"/>
                <w:szCs w:val="28"/>
              </w:rPr>
              <w:t>Отдел № 28</w:t>
            </w:r>
          </w:p>
        </w:tc>
        <w:tc>
          <w:tcPr>
            <w:tcW w:w="3544" w:type="dxa"/>
            <w:tcBorders>
              <w:top w:val="single" w:sz="4" w:space="0" w:color="auto"/>
              <w:left w:val="single" w:sz="4" w:space="0" w:color="auto"/>
              <w:bottom w:val="single" w:sz="4" w:space="0" w:color="auto"/>
              <w:right w:val="single" w:sz="4" w:space="0" w:color="auto"/>
            </w:tcBorders>
          </w:tcPr>
          <w:p w:rsidR="0011238F" w:rsidRPr="00357E51" w:rsidRDefault="0011238F" w:rsidP="009359FA">
            <w:pPr>
              <w:rPr>
                <w:sz w:val="28"/>
                <w:szCs w:val="28"/>
              </w:rPr>
            </w:pPr>
            <w:r>
              <w:rPr>
                <w:sz w:val="28"/>
                <w:szCs w:val="28"/>
              </w:rPr>
              <w:t xml:space="preserve">Главный </w:t>
            </w:r>
            <w:r w:rsidRPr="00357E51">
              <w:rPr>
                <w:sz w:val="28"/>
                <w:szCs w:val="28"/>
              </w:rPr>
              <w:t xml:space="preserve">казначей – </w:t>
            </w:r>
            <w:r>
              <w:rPr>
                <w:sz w:val="28"/>
                <w:szCs w:val="28"/>
              </w:rPr>
              <w:t>1</w:t>
            </w:r>
            <w:r w:rsidRPr="00357E51">
              <w:rPr>
                <w:sz w:val="28"/>
                <w:szCs w:val="28"/>
              </w:rPr>
              <w:t xml:space="preserve"> ед.</w:t>
            </w:r>
          </w:p>
        </w:tc>
      </w:tr>
      <w:tr w:rsidR="0011238F" w:rsidRPr="00E94B6A" w:rsidTr="0011238F">
        <w:trPr>
          <w:trHeight w:val="294"/>
        </w:trPr>
        <w:tc>
          <w:tcPr>
            <w:tcW w:w="583" w:type="dxa"/>
            <w:vMerge/>
            <w:tcBorders>
              <w:left w:val="single" w:sz="4" w:space="0" w:color="auto"/>
              <w:right w:val="single" w:sz="4" w:space="0" w:color="auto"/>
            </w:tcBorders>
          </w:tcPr>
          <w:p w:rsidR="0011238F" w:rsidRDefault="0011238F" w:rsidP="009359FA">
            <w:pPr>
              <w:jc w:val="both"/>
              <w:rPr>
                <w:sz w:val="28"/>
                <w:szCs w:val="28"/>
              </w:rPr>
            </w:pPr>
          </w:p>
        </w:tc>
        <w:tc>
          <w:tcPr>
            <w:tcW w:w="5796" w:type="dxa"/>
            <w:vMerge/>
            <w:tcBorders>
              <w:left w:val="single" w:sz="4" w:space="0" w:color="auto"/>
              <w:right w:val="single" w:sz="4" w:space="0" w:color="auto"/>
            </w:tcBorders>
          </w:tcPr>
          <w:p w:rsidR="0011238F" w:rsidRDefault="0011238F" w:rsidP="009359FA">
            <w:pPr>
              <w:jc w:val="both"/>
              <w:rPr>
                <w:sz w:val="28"/>
                <w:szCs w:val="28"/>
              </w:rPr>
            </w:pPr>
          </w:p>
        </w:tc>
        <w:tc>
          <w:tcPr>
            <w:tcW w:w="3544" w:type="dxa"/>
            <w:tcBorders>
              <w:top w:val="single" w:sz="4" w:space="0" w:color="auto"/>
              <w:left w:val="single" w:sz="4" w:space="0" w:color="auto"/>
              <w:bottom w:val="single" w:sz="4" w:space="0" w:color="auto"/>
              <w:right w:val="single" w:sz="4" w:space="0" w:color="auto"/>
            </w:tcBorders>
          </w:tcPr>
          <w:p w:rsidR="0011238F" w:rsidRPr="00357E51" w:rsidRDefault="0011238F" w:rsidP="009359FA">
            <w:pPr>
              <w:rPr>
                <w:sz w:val="28"/>
                <w:szCs w:val="28"/>
              </w:rPr>
            </w:pPr>
            <w:r w:rsidRPr="00357E51">
              <w:rPr>
                <w:sz w:val="28"/>
                <w:szCs w:val="28"/>
              </w:rPr>
              <w:t>Казначей – 1 ед.</w:t>
            </w:r>
          </w:p>
        </w:tc>
      </w:tr>
    </w:tbl>
    <w:p w:rsidR="0011238F" w:rsidRDefault="0011238F" w:rsidP="0050198E">
      <w:pPr>
        <w:pStyle w:val="a4"/>
        <w:spacing w:after="0"/>
        <w:ind w:left="0" w:firstLine="720"/>
        <w:jc w:val="both"/>
        <w:rPr>
          <w:sz w:val="28"/>
          <w:szCs w:val="28"/>
        </w:rPr>
      </w:pPr>
    </w:p>
    <w:p w:rsidR="0050198E" w:rsidRPr="0050198E" w:rsidRDefault="0050198E" w:rsidP="00B902C3">
      <w:pPr>
        <w:pStyle w:val="a4"/>
        <w:spacing w:after="0"/>
        <w:ind w:left="0" w:firstLine="709"/>
        <w:jc w:val="both"/>
        <w:rPr>
          <w:sz w:val="28"/>
          <w:szCs w:val="28"/>
        </w:rPr>
      </w:pPr>
      <w:r w:rsidRPr="0050198E">
        <w:rPr>
          <w:sz w:val="28"/>
          <w:szCs w:val="28"/>
        </w:rPr>
        <w:t xml:space="preserve">2. </w:t>
      </w:r>
      <w:proofErr w:type="gramStart"/>
      <w:r w:rsidRPr="0050198E">
        <w:rPr>
          <w:sz w:val="28"/>
          <w:szCs w:val="28"/>
        </w:rPr>
        <w:t>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Pr>
          <w:sz w:val="28"/>
          <w:szCs w:val="28"/>
        </w:rPr>
        <w:t xml:space="preserve">в соответствии с </w:t>
      </w:r>
      <w:r w:rsidRPr="0050198E">
        <w:rPr>
          <w:sz w:val="28"/>
          <w:szCs w:val="28"/>
        </w:rPr>
        <w:t>законодательством Российской Федерации о гражданской службе</w:t>
      </w:r>
      <w:r>
        <w:rPr>
          <w:sz w:val="28"/>
          <w:szCs w:val="28"/>
        </w:rPr>
        <w:t>.</w:t>
      </w:r>
      <w:r w:rsidRPr="0050198E">
        <w:rPr>
          <w:sz w:val="28"/>
          <w:szCs w:val="28"/>
        </w:rPr>
        <w:t xml:space="preserve"> </w:t>
      </w:r>
      <w:proofErr w:type="gramEnd"/>
    </w:p>
    <w:p w:rsidR="0077691A" w:rsidRPr="0050198E" w:rsidRDefault="008E7BF3" w:rsidP="00B902C3">
      <w:pPr>
        <w:autoSpaceDE w:val="0"/>
        <w:autoSpaceDN w:val="0"/>
        <w:adjustRightInd w:val="0"/>
        <w:ind w:firstLine="709"/>
        <w:jc w:val="both"/>
        <w:rPr>
          <w:sz w:val="28"/>
          <w:szCs w:val="28"/>
        </w:rPr>
      </w:pPr>
      <w:r w:rsidRPr="0050198E">
        <w:rPr>
          <w:sz w:val="28"/>
          <w:szCs w:val="28"/>
        </w:rPr>
        <w:t>2.</w:t>
      </w:r>
      <w:r w:rsidR="0050198E" w:rsidRPr="0050198E">
        <w:rPr>
          <w:sz w:val="28"/>
          <w:szCs w:val="28"/>
        </w:rPr>
        <w:t>1.</w:t>
      </w:r>
      <w:r w:rsidRPr="0050198E">
        <w:t xml:space="preserve"> </w:t>
      </w:r>
      <w:r w:rsidRPr="0050198E">
        <w:rPr>
          <w:sz w:val="28"/>
          <w:szCs w:val="28"/>
        </w:rPr>
        <w:t>К претендентам на замещение вакантн</w:t>
      </w:r>
      <w:r w:rsidR="0077691A" w:rsidRPr="0050198E">
        <w:rPr>
          <w:sz w:val="28"/>
          <w:szCs w:val="28"/>
        </w:rPr>
        <w:t>ых</w:t>
      </w:r>
      <w:r w:rsidRPr="0050198E">
        <w:rPr>
          <w:sz w:val="28"/>
          <w:szCs w:val="28"/>
        </w:rPr>
        <w:t xml:space="preserve"> должност</w:t>
      </w:r>
      <w:r w:rsidR="0077691A" w:rsidRPr="0050198E">
        <w:rPr>
          <w:sz w:val="28"/>
          <w:szCs w:val="28"/>
        </w:rPr>
        <w:t>ей</w:t>
      </w:r>
      <w:r w:rsidRPr="0050198E">
        <w:rPr>
          <w:sz w:val="28"/>
          <w:szCs w:val="28"/>
        </w:rPr>
        <w:t xml:space="preserve"> </w:t>
      </w:r>
      <w:r w:rsidR="006D35DD" w:rsidRPr="0050198E">
        <w:rPr>
          <w:sz w:val="28"/>
          <w:szCs w:val="28"/>
        </w:rPr>
        <w:t xml:space="preserve">гражданской службы </w:t>
      </w:r>
      <w:r w:rsidR="0077691A" w:rsidRPr="0050198E">
        <w:rPr>
          <w:sz w:val="28"/>
          <w:szCs w:val="28"/>
        </w:rPr>
        <w:t>предъявляются следующие требования:</w:t>
      </w:r>
    </w:p>
    <w:p w:rsidR="008E7BF3" w:rsidRDefault="00366A75" w:rsidP="00B902C3">
      <w:pPr>
        <w:autoSpaceDE w:val="0"/>
        <w:autoSpaceDN w:val="0"/>
        <w:adjustRightInd w:val="0"/>
        <w:ind w:firstLine="709"/>
        <w:jc w:val="both"/>
        <w:rPr>
          <w:sz w:val="28"/>
          <w:szCs w:val="28"/>
        </w:rPr>
      </w:pPr>
      <w:r w:rsidRPr="0050198E">
        <w:rPr>
          <w:sz w:val="28"/>
          <w:szCs w:val="28"/>
        </w:rPr>
        <w:t xml:space="preserve">к должностям категории «специалисты» ведущей </w:t>
      </w:r>
      <w:r w:rsidR="00272D1F" w:rsidRPr="0050198E">
        <w:rPr>
          <w:sz w:val="28"/>
          <w:szCs w:val="28"/>
        </w:rPr>
        <w:t>группы должностей гражданской службы (</w:t>
      </w:r>
      <w:r w:rsidR="008E7BF3" w:rsidRPr="0050198E">
        <w:rPr>
          <w:sz w:val="28"/>
          <w:szCs w:val="28"/>
        </w:rPr>
        <w:t>главный казначей</w:t>
      </w:r>
      <w:r w:rsidR="00272D1F" w:rsidRPr="0050198E">
        <w:rPr>
          <w:sz w:val="28"/>
          <w:szCs w:val="28"/>
        </w:rPr>
        <w:t>)</w:t>
      </w:r>
      <w:r w:rsidRPr="0050198E">
        <w:rPr>
          <w:sz w:val="28"/>
          <w:szCs w:val="28"/>
        </w:rPr>
        <w:t xml:space="preserve"> и</w:t>
      </w:r>
      <w:r w:rsidR="00885C5E" w:rsidRPr="0050198E">
        <w:rPr>
          <w:sz w:val="28"/>
          <w:szCs w:val="28"/>
        </w:rPr>
        <w:t xml:space="preserve"> </w:t>
      </w:r>
      <w:r w:rsidR="008E7BF3" w:rsidRPr="0050198E">
        <w:rPr>
          <w:sz w:val="28"/>
          <w:szCs w:val="28"/>
        </w:rPr>
        <w:t xml:space="preserve"> </w:t>
      </w:r>
      <w:r w:rsidRPr="0050198E">
        <w:rPr>
          <w:sz w:val="28"/>
          <w:szCs w:val="28"/>
        </w:rPr>
        <w:t xml:space="preserve">старшей группы должностей гражданской службы </w:t>
      </w:r>
      <w:r w:rsidR="00885C5E" w:rsidRPr="0050198E">
        <w:rPr>
          <w:sz w:val="28"/>
          <w:szCs w:val="28"/>
        </w:rPr>
        <w:t xml:space="preserve">(старший казначей, </w:t>
      </w:r>
      <w:r w:rsidRPr="0050198E">
        <w:rPr>
          <w:sz w:val="28"/>
          <w:szCs w:val="28"/>
        </w:rPr>
        <w:t xml:space="preserve">старший контролер-ревизор, </w:t>
      </w:r>
      <w:r w:rsidR="00885C5E" w:rsidRPr="0050198E">
        <w:rPr>
          <w:sz w:val="28"/>
          <w:szCs w:val="28"/>
        </w:rPr>
        <w:t>казначей,</w:t>
      </w:r>
      <w:r w:rsidRPr="0050198E">
        <w:rPr>
          <w:sz w:val="28"/>
          <w:szCs w:val="28"/>
        </w:rPr>
        <w:t xml:space="preserve"> </w:t>
      </w:r>
      <w:r w:rsidR="00885C5E" w:rsidRPr="0050198E">
        <w:rPr>
          <w:sz w:val="28"/>
          <w:szCs w:val="28"/>
        </w:rPr>
        <w:t>контролер-ревизор, главный</w:t>
      </w:r>
      <w:r w:rsidRPr="0050198E">
        <w:rPr>
          <w:sz w:val="28"/>
          <w:szCs w:val="28"/>
        </w:rPr>
        <w:t xml:space="preserve"> </w:t>
      </w:r>
      <w:r w:rsidR="00885C5E" w:rsidRPr="0050198E">
        <w:rPr>
          <w:sz w:val="28"/>
          <w:szCs w:val="28"/>
        </w:rPr>
        <w:t>специалист</w:t>
      </w:r>
      <w:r w:rsidRPr="0050198E">
        <w:rPr>
          <w:sz w:val="28"/>
          <w:szCs w:val="28"/>
        </w:rPr>
        <w:t>-</w:t>
      </w:r>
      <w:r w:rsidR="00885C5E" w:rsidRPr="0050198E">
        <w:rPr>
          <w:sz w:val="28"/>
          <w:szCs w:val="28"/>
        </w:rPr>
        <w:t>эксперт)</w:t>
      </w:r>
      <w:r w:rsidR="00595AE3">
        <w:rPr>
          <w:sz w:val="28"/>
          <w:szCs w:val="28"/>
        </w:rPr>
        <w:t xml:space="preserve"> </w:t>
      </w:r>
      <w:r w:rsidRPr="0050198E">
        <w:rPr>
          <w:sz w:val="28"/>
          <w:szCs w:val="28"/>
        </w:rPr>
        <w:t>–</w:t>
      </w:r>
      <w:r w:rsidR="00595AE3">
        <w:rPr>
          <w:sz w:val="28"/>
          <w:szCs w:val="28"/>
        </w:rPr>
        <w:t xml:space="preserve"> </w:t>
      </w:r>
      <w:r w:rsidR="00885C5E" w:rsidRPr="0050198E">
        <w:rPr>
          <w:sz w:val="28"/>
          <w:szCs w:val="28"/>
        </w:rPr>
        <w:t>наличие высшего образования</w:t>
      </w:r>
      <w:r w:rsidRPr="0050198E">
        <w:rPr>
          <w:sz w:val="28"/>
          <w:szCs w:val="28"/>
        </w:rPr>
        <w:t>,</w:t>
      </w:r>
      <w:r w:rsidR="00885C5E" w:rsidRPr="0050198E">
        <w:rPr>
          <w:sz w:val="28"/>
          <w:szCs w:val="28"/>
        </w:rPr>
        <w:t xml:space="preserve"> без </w:t>
      </w:r>
      <w:r w:rsidR="00FE4F1A">
        <w:rPr>
          <w:sz w:val="28"/>
          <w:szCs w:val="28"/>
        </w:rPr>
        <w:t>п</w:t>
      </w:r>
      <w:r w:rsidR="00885C5E" w:rsidRPr="0050198E">
        <w:rPr>
          <w:sz w:val="28"/>
          <w:szCs w:val="28"/>
        </w:rPr>
        <w:t>редъявления требований к стажу</w:t>
      </w:r>
      <w:r w:rsidR="008E7BF3" w:rsidRPr="0050198E">
        <w:rPr>
          <w:sz w:val="28"/>
          <w:szCs w:val="28"/>
        </w:rPr>
        <w:t xml:space="preserve">. </w:t>
      </w:r>
    </w:p>
    <w:p w:rsidR="008E7BF3" w:rsidRPr="0050198E" w:rsidRDefault="008E7BF3" w:rsidP="00B902C3">
      <w:pPr>
        <w:autoSpaceDE w:val="0"/>
        <w:autoSpaceDN w:val="0"/>
        <w:adjustRightInd w:val="0"/>
        <w:ind w:firstLine="709"/>
        <w:jc w:val="both"/>
        <w:rPr>
          <w:sz w:val="28"/>
          <w:szCs w:val="28"/>
        </w:rPr>
      </w:pPr>
      <w:r w:rsidRPr="0050198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8E7BF3" w:rsidRPr="0050198E" w:rsidRDefault="008E7BF3" w:rsidP="00B902C3">
      <w:pPr>
        <w:autoSpaceDE w:val="0"/>
        <w:autoSpaceDN w:val="0"/>
        <w:adjustRightInd w:val="0"/>
        <w:ind w:firstLine="709"/>
        <w:jc w:val="both"/>
        <w:rPr>
          <w:sz w:val="28"/>
          <w:szCs w:val="28"/>
          <w:u w:val="single"/>
        </w:rPr>
      </w:pPr>
      <w:proofErr w:type="gramStart"/>
      <w:r w:rsidRPr="0050198E">
        <w:rPr>
          <w:sz w:val="28"/>
          <w:szCs w:val="28"/>
        </w:rPr>
        <w:t>Согласно приказу Федерального казначейства от 17 декабря 2012 г. № 20н</w:t>
      </w:r>
      <w:r w:rsidR="001D20A4" w:rsidRPr="0050198E">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(далее  -  приказ Федерального казначейства от 17 декабря 2012 г. № 20н) </w:t>
      </w:r>
      <w:r w:rsidR="001D20A4" w:rsidRPr="0050198E">
        <w:rPr>
          <w:sz w:val="22"/>
        </w:rPr>
        <w:t xml:space="preserve"> </w:t>
      </w:r>
      <w:r w:rsidRPr="0050198E">
        <w:rPr>
          <w:sz w:val="28"/>
          <w:szCs w:val="28"/>
        </w:rPr>
        <w:t xml:space="preserve"> претендент на должность категории «специалисты» ведущей и старшей групп должностей</w:t>
      </w:r>
      <w:r w:rsidR="006A5425" w:rsidRPr="0050198E">
        <w:rPr>
          <w:sz w:val="28"/>
          <w:szCs w:val="28"/>
        </w:rPr>
        <w:t>:</w:t>
      </w:r>
      <w:proofErr w:type="gramEnd"/>
    </w:p>
    <w:p w:rsidR="008E7BF3" w:rsidRPr="0050198E" w:rsidRDefault="008E7BF3" w:rsidP="00B902C3">
      <w:pPr>
        <w:autoSpaceDE w:val="0"/>
        <w:autoSpaceDN w:val="0"/>
        <w:adjustRightInd w:val="0"/>
        <w:ind w:firstLine="709"/>
        <w:jc w:val="both"/>
        <w:rPr>
          <w:sz w:val="28"/>
          <w:szCs w:val="28"/>
        </w:rPr>
      </w:pPr>
      <w:r w:rsidRPr="0050198E">
        <w:rPr>
          <w:sz w:val="28"/>
          <w:szCs w:val="28"/>
        </w:rPr>
        <w:t xml:space="preserve">- должен знать: </w:t>
      </w:r>
      <w:proofErr w:type="gramStart"/>
      <w:r w:rsidRPr="0050198E">
        <w:rPr>
          <w:sz w:val="28"/>
          <w:szCs w:val="28"/>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w:t>
      </w:r>
      <w:r w:rsidR="002E77F1">
        <w:rPr>
          <w:sz w:val="28"/>
          <w:szCs w:val="28"/>
        </w:rPr>
        <w:t xml:space="preserve"> федеральных г</w:t>
      </w:r>
      <w:r w:rsidRPr="0050198E">
        <w:rPr>
          <w:sz w:val="28"/>
          <w:szCs w:val="28"/>
        </w:rPr>
        <w:t>осударственных гражданских служащих Федерального казначейства;</w:t>
      </w:r>
      <w:proofErr w:type="gramEnd"/>
      <w:r w:rsidRPr="0050198E">
        <w:rPr>
          <w:sz w:val="28"/>
          <w:szCs w:val="28"/>
        </w:rPr>
        <w:t xml:space="preserve"> правила и нормы охраны </w:t>
      </w:r>
      <w:r w:rsidRPr="0050198E">
        <w:rPr>
          <w:sz w:val="28"/>
          <w:szCs w:val="28"/>
        </w:rPr>
        <w:lastRenderedPageBreak/>
        <w:t xml:space="preserve">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366A75" w:rsidRPr="0050198E">
        <w:rPr>
          <w:sz w:val="28"/>
          <w:szCs w:val="28"/>
        </w:rPr>
        <w:t>применения</w:t>
      </w:r>
      <w:proofErr w:type="gramEnd"/>
      <w:r w:rsidRPr="0050198E">
        <w:rPr>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A662D8" w:rsidRPr="0050198E">
        <w:rPr>
          <w:sz w:val="28"/>
          <w:szCs w:val="28"/>
        </w:rPr>
        <w:t>;</w:t>
      </w:r>
    </w:p>
    <w:p w:rsidR="008E7BF3" w:rsidRPr="0050198E" w:rsidRDefault="008E7BF3" w:rsidP="00B902C3">
      <w:pPr>
        <w:widowControl w:val="0"/>
        <w:ind w:firstLine="709"/>
        <w:jc w:val="both"/>
        <w:rPr>
          <w:sz w:val="28"/>
          <w:szCs w:val="28"/>
        </w:rPr>
      </w:pPr>
      <w:r w:rsidRPr="0050198E">
        <w:rPr>
          <w:sz w:val="28"/>
          <w:szCs w:val="28"/>
        </w:rPr>
        <w:t xml:space="preserve">- должен иметь навыки: работы в сфере, соответствующей направлению деятельности Отдела Управления,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50198E">
        <w:rPr>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 - 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893CDB" w:rsidRPr="0050198E" w:rsidRDefault="00A941CF" w:rsidP="00B902C3">
      <w:pPr>
        <w:autoSpaceDE w:val="0"/>
        <w:autoSpaceDN w:val="0"/>
        <w:adjustRightInd w:val="0"/>
        <w:ind w:firstLine="709"/>
        <w:jc w:val="both"/>
        <w:rPr>
          <w:sz w:val="28"/>
          <w:szCs w:val="28"/>
        </w:rPr>
      </w:pPr>
      <w:r w:rsidRPr="0050198E">
        <w:rPr>
          <w:sz w:val="28"/>
          <w:szCs w:val="28"/>
        </w:rPr>
        <w:t>3</w:t>
      </w:r>
      <w:r w:rsidR="00893CDB" w:rsidRPr="0050198E">
        <w:rPr>
          <w:sz w:val="28"/>
          <w:szCs w:val="28"/>
        </w:rPr>
        <w:t>. Условия прохождения гражданской службы</w:t>
      </w:r>
      <w:r w:rsidR="00C12D90" w:rsidRPr="0050198E">
        <w:rPr>
          <w:sz w:val="28"/>
          <w:szCs w:val="28"/>
        </w:rPr>
        <w:t xml:space="preserve"> регулиру</w:t>
      </w:r>
      <w:r w:rsidR="007A3225" w:rsidRPr="0050198E">
        <w:rPr>
          <w:sz w:val="28"/>
          <w:szCs w:val="28"/>
        </w:rPr>
        <w:t>ю</w:t>
      </w:r>
      <w:r w:rsidR="00C12D90" w:rsidRPr="0050198E">
        <w:rPr>
          <w:sz w:val="28"/>
          <w:szCs w:val="28"/>
        </w:rPr>
        <w:t>тся Федеральным законом от 27 июля 2004 г. № 79-ФЗ «О государственной гражданской службе Российской Федерации»</w:t>
      </w:r>
      <w:r w:rsidR="007A3225" w:rsidRPr="0050198E">
        <w:rPr>
          <w:sz w:val="28"/>
          <w:szCs w:val="28"/>
        </w:rPr>
        <w:t xml:space="preserve"> (далее – Федеральный закон № 79-ФЗ)</w:t>
      </w:r>
      <w:r w:rsidR="00C12D90" w:rsidRPr="0050198E">
        <w:rPr>
          <w:sz w:val="28"/>
          <w:szCs w:val="28"/>
        </w:rPr>
        <w:t>.</w:t>
      </w:r>
    </w:p>
    <w:p w:rsidR="005B6B75" w:rsidRPr="0050198E" w:rsidRDefault="0050198E" w:rsidP="00B902C3">
      <w:pPr>
        <w:pStyle w:val="ConsPlusNormal"/>
        <w:widowControl/>
        <w:suppressAutoHyphens/>
        <w:ind w:firstLine="709"/>
        <w:jc w:val="both"/>
        <w:rPr>
          <w:rFonts w:ascii="Times New Roman" w:hAnsi="Times New Roman" w:cs="Times New Roman"/>
          <w:sz w:val="28"/>
          <w:szCs w:val="28"/>
        </w:rPr>
      </w:pPr>
      <w:r w:rsidRPr="0050198E">
        <w:rPr>
          <w:rFonts w:ascii="Times New Roman" w:hAnsi="Times New Roman" w:cs="Times New Roman"/>
          <w:sz w:val="28"/>
          <w:szCs w:val="28"/>
        </w:rPr>
        <w:t>4</w:t>
      </w:r>
      <w:r w:rsidR="00C60244" w:rsidRPr="0050198E">
        <w:rPr>
          <w:rFonts w:ascii="Times New Roman" w:hAnsi="Times New Roman" w:cs="Times New Roman"/>
          <w:sz w:val="28"/>
          <w:szCs w:val="28"/>
        </w:rPr>
        <w:t>.</w:t>
      </w:r>
      <w:r w:rsidRPr="0050198E">
        <w:rPr>
          <w:rFonts w:ascii="Times New Roman" w:hAnsi="Times New Roman" w:cs="Times New Roman"/>
          <w:sz w:val="28"/>
          <w:szCs w:val="28"/>
        </w:rPr>
        <w:t xml:space="preserve"> </w:t>
      </w:r>
      <w:r w:rsidR="00C60244" w:rsidRPr="0050198E">
        <w:rPr>
          <w:rFonts w:ascii="Times New Roman" w:hAnsi="Times New Roman" w:cs="Times New Roman"/>
          <w:sz w:val="28"/>
          <w:szCs w:val="28"/>
        </w:rPr>
        <w:t xml:space="preserve"> </w:t>
      </w:r>
      <w:r w:rsidR="00A64CFA" w:rsidRPr="0050198E">
        <w:rPr>
          <w:rFonts w:ascii="Times New Roman" w:hAnsi="Times New Roman" w:cs="Times New Roman"/>
          <w:sz w:val="28"/>
          <w:szCs w:val="28"/>
        </w:rPr>
        <w:t>Г</w:t>
      </w:r>
      <w:r w:rsidR="005B6B75" w:rsidRPr="0050198E">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50198E">
        <w:rPr>
          <w:rFonts w:ascii="Times New Roman" w:hAnsi="Times New Roman" w:cs="Times New Roman"/>
          <w:sz w:val="28"/>
          <w:szCs w:val="28"/>
        </w:rPr>
        <w:t>О</w:t>
      </w:r>
      <w:r w:rsidR="005B6B75" w:rsidRPr="0050198E">
        <w:rPr>
          <w:rFonts w:ascii="Times New Roman" w:hAnsi="Times New Roman" w:cs="Times New Roman"/>
          <w:sz w:val="28"/>
          <w:szCs w:val="28"/>
        </w:rPr>
        <w:t xml:space="preserve">тдел кадров </w:t>
      </w:r>
      <w:r w:rsidR="006A2C24" w:rsidRPr="0050198E">
        <w:rPr>
          <w:rFonts w:ascii="Times New Roman" w:hAnsi="Times New Roman" w:cs="Times New Roman"/>
          <w:sz w:val="28"/>
          <w:szCs w:val="28"/>
        </w:rPr>
        <w:t xml:space="preserve">Управления </w:t>
      </w:r>
      <w:r w:rsidR="005B6B75" w:rsidRPr="0050198E">
        <w:rPr>
          <w:rFonts w:ascii="Times New Roman" w:hAnsi="Times New Roman" w:cs="Times New Roman"/>
          <w:sz w:val="28"/>
          <w:szCs w:val="28"/>
        </w:rPr>
        <w:t>следующие документы:</w:t>
      </w:r>
    </w:p>
    <w:p w:rsidR="005B6B75" w:rsidRPr="0050198E" w:rsidRDefault="005B6B75" w:rsidP="00B902C3">
      <w:pPr>
        <w:ind w:firstLine="709"/>
        <w:jc w:val="both"/>
        <w:rPr>
          <w:sz w:val="28"/>
          <w:szCs w:val="28"/>
        </w:rPr>
      </w:pPr>
      <w:bookmarkStart w:id="0" w:name="sub_2091"/>
      <w:r w:rsidRPr="0050198E">
        <w:rPr>
          <w:sz w:val="28"/>
          <w:szCs w:val="28"/>
        </w:rPr>
        <w:t>а) личное заявление;</w:t>
      </w:r>
    </w:p>
    <w:p w:rsidR="005B6B75" w:rsidRPr="0050198E" w:rsidRDefault="00B16D33" w:rsidP="00B902C3">
      <w:pPr>
        <w:ind w:firstLine="709"/>
        <w:jc w:val="both"/>
        <w:rPr>
          <w:sz w:val="28"/>
          <w:szCs w:val="28"/>
        </w:rPr>
      </w:pPr>
      <w:bookmarkStart w:id="1" w:name="sub_2092"/>
      <w:bookmarkEnd w:id="0"/>
      <w:r>
        <w:rPr>
          <w:sz w:val="28"/>
          <w:szCs w:val="28"/>
        </w:rPr>
        <w:t>б)</w:t>
      </w:r>
      <w:r w:rsidRPr="00B16D33">
        <w:rPr>
          <w:sz w:val="28"/>
          <w:szCs w:val="28"/>
        </w:rPr>
        <w:t xml:space="preserve"> </w:t>
      </w:r>
      <w:r w:rsidR="005B6B75" w:rsidRPr="0050198E">
        <w:rPr>
          <w:sz w:val="28"/>
          <w:szCs w:val="28"/>
        </w:rPr>
        <w:t>заполненн</w:t>
      </w:r>
      <w:r w:rsidR="007A3225" w:rsidRPr="0050198E">
        <w:rPr>
          <w:sz w:val="28"/>
          <w:szCs w:val="28"/>
        </w:rPr>
        <w:t>ую</w:t>
      </w:r>
      <w:r w:rsidR="005B6B75" w:rsidRPr="0050198E">
        <w:rPr>
          <w:sz w:val="28"/>
          <w:szCs w:val="28"/>
        </w:rPr>
        <w:t xml:space="preserve"> и подписанн</w:t>
      </w:r>
      <w:r w:rsidR="007A3225" w:rsidRPr="0050198E">
        <w:rPr>
          <w:sz w:val="28"/>
          <w:szCs w:val="28"/>
        </w:rPr>
        <w:t>ую</w:t>
      </w:r>
      <w:r w:rsidR="005B6B75" w:rsidRPr="0050198E">
        <w:rPr>
          <w:sz w:val="28"/>
          <w:szCs w:val="28"/>
        </w:rPr>
        <w:t xml:space="preserve"> анкет</w:t>
      </w:r>
      <w:r w:rsidR="007A3225" w:rsidRPr="0050198E">
        <w:rPr>
          <w:sz w:val="28"/>
          <w:szCs w:val="28"/>
        </w:rPr>
        <w:t>у</w:t>
      </w:r>
      <w:r w:rsidR="00FE1B73" w:rsidRPr="0050198E">
        <w:rPr>
          <w:sz w:val="28"/>
          <w:szCs w:val="28"/>
        </w:rPr>
        <w:t xml:space="preserve"> по </w:t>
      </w:r>
      <w:hyperlink r:id="rId8" w:history="1">
        <w:r w:rsidR="005B6B75" w:rsidRPr="0050198E">
          <w:rPr>
            <w:rStyle w:val="a6"/>
            <w:color w:val="auto"/>
            <w:sz w:val="28"/>
            <w:szCs w:val="28"/>
          </w:rPr>
          <w:t>форм</w:t>
        </w:r>
        <w:r w:rsidR="00FE1B73" w:rsidRPr="0050198E">
          <w:rPr>
            <w:rStyle w:val="a6"/>
            <w:color w:val="auto"/>
            <w:sz w:val="28"/>
            <w:szCs w:val="28"/>
          </w:rPr>
          <w:t>е,</w:t>
        </w:r>
      </w:hyperlink>
      <w:r w:rsidR="0052770B" w:rsidRPr="0050198E">
        <w:rPr>
          <w:sz w:val="28"/>
          <w:szCs w:val="28"/>
        </w:rPr>
        <w:t xml:space="preserve"> </w:t>
      </w:r>
      <w:r w:rsidR="00FE1B73" w:rsidRPr="0050198E">
        <w:rPr>
          <w:sz w:val="28"/>
          <w:szCs w:val="28"/>
        </w:rPr>
        <w:t>утвержденной</w:t>
      </w:r>
      <w:r w:rsidR="005B6B75" w:rsidRPr="0050198E">
        <w:rPr>
          <w:sz w:val="28"/>
          <w:szCs w:val="28"/>
        </w:rPr>
        <w:t xml:space="preserve"> Правительств</w:t>
      </w:r>
      <w:r w:rsidR="00FE1B73" w:rsidRPr="0050198E">
        <w:rPr>
          <w:sz w:val="28"/>
          <w:szCs w:val="28"/>
        </w:rPr>
        <w:t xml:space="preserve">ом </w:t>
      </w:r>
      <w:r w:rsidR="005B6B75" w:rsidRPr="0050198E">
        <w:rPr>
          <w:sz w:val="28"/>
          <w:szCs w:val="28"/>
        </w:rPr>
        <w:t xml:space="preserve">Российской Федерации </w:t>
      </w:r>
      <w:r w:rsidR="00BB0899" w:rsidRPr="0050198E">
        <w:rPr>
          <w:sz w:val="28"/>
          <w:szCs w:val="28"/>
        </w:rPr>
        <w:t>(далее – анкета)</w:t>
      </w:r>
      <w:r w:rsidR="005B6B75" w:rsidRPr="0050198E">
        <w:rPr>
          <w:sz w:val="28"/>
          <w:szCs w:val="28"/>
        </w:rPr>
        <w:t>, с фотографи</w:t>
      </w:r>
      <w:r w:rsidR="00FE1B73" w:rsidRPr="0050198E">
        <w:rPr>
          <w:sz w:val="28"/>
          <w:szCs w:val="28"/>
        </w:rPr>
        <w:t>ей</w:t>
      </w:r>
      <w:r w:rsidR="005B6B75" w:rsidRPr="0050198E">
        <w:rPr>
          <w:sz w:val="28"/>
          <w:szCs w:val="28"/>
        </w:rPr>
        <w:t>;</w:t>
      </w:r>
    </w:p>
    <w:p w:rsidR="005B6B75" w:rsidRPr="0050198E" w:rsidRDefault="005B6B75" w:rsidP="00B902C3">
      <w:pPr>
        <w:ind w:firstLine="709"/>
        <w:jc w:val="both"/>
        <w:rPr>
          <w:sz w:val="28"/>
          <w:szCs w:val="28"/>
        </w:rPr>
      </w:pPr>
      <w:bookmarkStart w:id="2" w:name="sub_2093"/>
      <w:bookmarkEnd w:id="1"/>
      <w:r w:rsidRPr="0050198E">
        <w:rPr>
          <w:sz w:val="28"/>
          <w:szCs w:val="28"/>
        </w:rPr>
        <w:t>в) копи</w:t>
      </w:r>
      <w:r w:rsidR="007A3225" w:rsidRPr="0050198E">
        <w:rPr>
          <w:sz w:val="28"/>
          <w:szCs w:val="28"/>
        </w:rPr>
        <w:t>ю</w:t>
      </w:r>
      <w:r w:rsidRPr="0050198E">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0198E" w:rsidRDefault="005B6B75" w:rsidP="00B902C3">
      <w:pPr>
        <w:ind w:firstLine="709"/>
        <w:jc w:val="both"/>
        <w:rPr>
          <w:sz w:val="28"/>
          <w:szCs w:val="28"/>
        </w:rPr>
      </w:pPr>
      <w:bookmarkStart w:id="3" w:name="sub_2094"/>
      <w:bookmarkEnd w:id="2"/>
      <w:r w:rsidRPr="0050198E">
        <w:rPr>
          <w:sz w:val="28"/>
          <w:szCs w:val="28"/>
        </w:rPr>
        <w:t xml:space="preserve">г) документы, подтверждающие необходимое профессиональное образование, </w:t>
      </w:r>
      <w:r w:rsidR="00515F65" w:rsidRPr="0050198E">
        <w:rPr>
          <w:sz w:val="28"/>
          <w:szCs w:val="28"/>
        </w:rPr>
        <w:t>квалификацию</w:t>
      </w:r>
      <w:r w:rsidR="00FE1B73" w:rsidRPr="0050198E">
        <w:rPr>
          <w:sz w:val="28"/>
          <w:szCs w:val="28"/>
        </w:rPr>
        <w:t xml:space="preserve"> и стаж работы</w:t>
      </w:r>
      <w:r w:rsidRPr="0050198E">
        <w:rPr>
          <w:sz w:val="28"/>
          <w:szCs w:val="28"/>
        </w:rPr>
        <w:t>:</w:t>
      </w:r>
    </w:p>
    <w:bookmarkEnd w:id="3"/>
    <w:p w:rsidR="005B6B75" w:rsidRPr="0050198E" w:rsidRDefault="005B6B75" w:rsidP="00B902C3">
      <w:pPr>
        <w:ind w:firstLine="709"/>
        <w:jc w:val="both"/>
        <w:rPr>
          <w:sz w:val="28"/>
          <w:szCs w:val="28"/>
        </w:rPr>
      </w:pPr>
      <w:r w:rsidRPr="0050198E">
        <w:rPr>
          <w:sz w:val="28"/>
          <w:szCs w:val="28"/>
        </w:rPr>
        <w:t>копи</w:t>
      </w:r>
      <w:r w:rsidR="007A3225" w:rsidRPr="0050198E">
        <w:rPr>
          <w:sz w:val="28"/>
          <w:szCs w:val="28"/>
        </w:rPr>
        <w:t>ю</w:t>
      </w:r>
      <w:r w:rsidRPr="0050198E">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50198E">
        <w:rPr>
          <w:sz w:val="28"/>
          <w:szCs w:val="28"/>
        </w:rPr>
        <w:t>ую</w:t>
      </w:r>
      <w:r w:rsidRPr="0050198E">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50198E" w:rsidRDefault="005B6B75" w:rsidP="00B902C3">
      <w:pPr>
        <w:ind w:firstLine="709"/>
        <w:jc w:val="both"/>
        <w:rPr>
          <w:sz w:val="28"/>
          <w:szCs w:val="28"/>
        </w:rPr>
      </w:pPr>
      <w:r w:rsidRPr="0050198E">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50198E">
        <w:rPr>
          <w:sz w:val="28"/>
          <w:szCs w:val="28"/>
        </w:rPr>
        <w:t>ой</w:t>
      </w:r>
      <w:r w:rsidRPr="0050198E">
        <w:rPr>
          <w:sz w:val="28"/>
          <w:szCs w:val="28"/>
        </w:rPr>
        <w:t xml:space="preserve"> служб</w:t>
      </w:r>
      <w:r w:rsidR="00515F65" w:rsidRPr="0050198E">
        <w:rPr>
          <w:sz w:val="28"/>
          <w:szCs w:val="28"/>
        </w:rPr>
        <w:t>ой</w:t>
      </w:r>
      <w:r w:rsidRPr="0050198E">
        <w:rPr>
          <w:sz w:val="28"/>
          <w:szCs w:val="28"/>
        </w:rPr>
        <w:t xml:space="preserve"> по месту работы (службы);</w:t>
      </w:r>
    </w:p>
    <w:p w:rsidR="005B6B75" w:rsidRPr="0050198E" w:rsidRDefault="005B6B75" w:rsidP="00B902C3">
      <w:pPr>
        <w:ind w:firstLine="709"/>
        <w:jc w:val="both"/>
        <w:rPr>
          <w:sz w:val="28"/>
          <w:szCs w:val="28"/>
        </w:rPr>
      </w:pPr>
      <w:bookmarkStart w:id="4" w:name="sub_2095"/>
      <w:proofErr w:type="spellStart"/>
      <w:proofErr w:type="gramStart"/>
      <w:r w:rsidRPr="0050198E">
        <w:rPr>
          <w:sz w:val="28"/>
          <w:szCs w:val="28"/>
        </w:rPr>
        <w:t>д</w:t>
      </w:r>
      <w:proofErr w:type="spellEnd"/>
      <w:r w:rsidRPr="0050198E">
        <w:rPr>
          <w:sz w:val="28"/>
          <w:szCs w:val="28"/>
        </w:rPr>
        <w:t xml:space="preserve">) </w:t>
      </w:r>
      <w:r w:rsidR="00FE1B73" w:rsidRPr="0050198E">
        <w:rPr>
          <w:sz w:val="28"/>
          <w:szCs w:val="28"/>
        </w:rPr>
        <w:t>документ об отсутствии у гражданина заболевания, препятствующего поступлению на гражданскую службу или ее прохождению (</w:t>
      </w:r>
      <w:r w:rsidRPr="0050198E">
        <w:rPr>
          <w:sz w:val="28"/>
          <w:szCs w:val="28"/>
        </w:rPr>
        <w:t xml:space="preserve">заключение медицинского учреждения об отсутствии заболевания, препятствующего </w:t>
      </w:r>
      <w:r w:rsidRPr="0050198E">
        <w:rPr>
          <w:sz w:val="28"/>
          <w:szCs w:val="28"/>
        </w:rPr>
        <w:lastRenderedPageBreak/>
        <w:t>поступлению на государственную гражданскую службу Российской Федерации и муниципальную службу или ее прохождению</w:t>
      </w:r>
      <w:r w:rsidR="00710836" w:rsidRPr="0050198E">
        <w:rPr>
          <w:sz w:val="28"/>
          <w:szCs w:val="28"/>
        </w:rPr>
        <w:t xml:space="preserve"> по </w:t>
      </w:r>
      <w:hyperlink r:id="rId9" w:history="1">
        <w:r w:rsidRPr="0050198E">
          <w:rPr>
            <w:rStyle w:val="a6"/>
            <w:color w:val="auto"/>
            <w:sz w:val="28"/>
            <w:szCs w:val="28"/>
          </w:rPr>
          <w:t>форм</w:t>
        </w:r>
        <w:r w:rsidR="00710836" w:rsidRPr="0050198E">
          <w:rPr>
            <w:rStyle w:val="a6"/>
            <w:color w:val="auto"/>
            <w:sz w:val="28"/>
            <w:szCs w:val="28"/>
          </w:rPr>
          <w:t>е</w:t>
        </w:r>
        <w:r w:rsidRPr="0050198E">
          <w:rPr>
            <w:rStyle w:val="a6"/>
            <w:color w:val="auto"/>
            <w:sz w:val="28"/>
            <w:szCs w:val="28"/>
          </w:rPr>
          <w:t> № 001-ГС/у</w:t>
        </w:r>
      </w:hyperlink>
      <w:r w:rsidRPr="0050198E">
        <w:rPr>
          <w:sz w:val="28"/>
          <w:szCs w:val="28"/>
        </w:rPr>
        <w:t>, утвержденн</w:t>
      </w:r>
      <w:r w:rsidR="00710836" w:rsidRPr="0050198E">
        <w:rPr>
          <w:sz w:val="28"/>
          <w:szCs w:val="28"/>
        </w:rPr>
        <w:t>ой</w:t>
      </w:r>
      <w:r w:rsidRPr="0050198E">
        <w:rPr>
          <w:sz w:val="28"/>
          <w:szCs w:val="28"/>
        </w:rPr>
        <w:t xml:space="preserve"> </w:t>
      </w:r>
      <w:hyperlink r:id="rId10" w:history="1">
        <w:r w:rsidRPr="0050198E">
          <w:rPr>
            <w:rStyle w:val="a6"/>
            <w:color w:val="auto"/>
            <w:sz w:val="28"/>
            <w:szCs w:val="28"/>
          </w:rPr>
          <w:t>Приказом</w:t>
        </w:r>
      </w:hyperlink>
      <w:r w:rsidRPr="0050198E">
        <w:rPr>
          <w:sz w:val="28"/>
          <w:szCs w:val="28"/>
        </w:rPr>
        <w:t xml:space="preserve"> Министерства здравоохранения и социального развития Российской Федерации от 14 декабря 2009 г. № 984н</w:t>
      </w:r>
      <w:r w:rsidR="00FE1B73" w:rsidRPr="0050198E">
        <w:rPr>
          <w:sz w:val="28"/>
          <w:szCs w:val="28"/>
        </w:rPr>
        <w:t>)</w:t>
      </w:r>
      <w:r w:rsidRPr="0050198E">
        <w:rPr>
          <w:sz w:val="28"/>
          <w:szCs w:val="28"/>
        </w:rPr>
        <w:t>;</w:t>
      </w:r>
      <w:proofErr w:type="gramEnd"/>
    </w:p>
    <w:p w:rsidR="005B6B75" w:rsidRPr="0050198E" w:rsidRDefault="005B6B75" w:rsidP="00B902C3">
      <w:pPr>
        <w:ind w:firstLine="709"/>
        <w:jc w:val="both"/>
        <w:rPr>
          <w:sz w:val="28"/>
          <w:szCs w:val="28"/>
        </w:rPr>
      </w:pPr>
      <w:bookmarkStart w:id="5" w:name="sub_2096"/>
      <w:bookmarkEnd w:id="4"/>
      <w:r w:rsidRPr="0050198E">
        <w:rPr>
          <w:sz w:val="28"/>
          <w:szCs w:val="28"/>
        </w:rPr>
        <w:t>е) копи</w:t>
      </w:r>
      <w:r w:rsidR="007A3225" w:rsidRPr="0050198E">
        <w:rPr>
          <w:sz w:val="28"/>
          <w:szCs w:val="28"/>
        </w:rPr>
        <w:t>ю</w:t>
      </w:r>
      <w:r w:rsidRPr="0050198E">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Pr="0050198E" w:rsidRDefault="00710836" w:rsidP="00B902C3">
      <w:pPr>
        <w:ind w:firstLine="709"/>
        <w:jc w:val="both"/>
        <w:rPr>
          <w:sz w:val="28"/>
          <w:szCs w:val="28"/>
        </w:rPr>
      </w:pPr>
      <w:r w:rsidRPr="0050198E">
        <w:rPr>
          <w:sz w:val="28"/>
          <w:szCs w:val="28"/>
        </w:rPr>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B902C3">
      <w:pPr>
        <w:ind w:firstLine="709"/>
        <w:jc w:val="both"/>
        <w:rPr>
          <w:sz w:val="28"/>
          <w:szCs w:val="28"/>
        </w:rPr>
      </w:pPr>
      <w:proofErr w:type="spellStart"/>
      <w:r w:rsidRPr="0050198E">
        <w:rPr>
          <w:sz w:val="28"/>
          <w:szCs w:val="28"/>
        </w:rPr>
        <w:t>з</w:t>
      </w:r>
      <w:proofErr w:type="spellEnd"/>
      <w:r w:rsidRPr="0050198E">
        <w:rPr>
          <w:sz w:val="28"/>
          <w:szCs w:val="28"/>
        </w:rPr>
        <w:t xml:space="preserve">)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B902C3">
      <w:pPr>
        <w:ind w:firstLine="709"/>
        <w:jc w:val="both"/>
        <w:rPr>
          <w:sz w:val="28"/>
          <w:szCs w:val="28"/>
        </w:rPr>
      </w:pPr>
      <w:bookmarkStart w:id="6" w:name="sub_2097"/>
      <w:bookmarkEnd w:id="5"/>
      <w:proofErr w:type="gramStart"/>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00C60F00" w:rsidRPr="0050198E">
        <w:rPr>
          <w:sz w:val="28"/>
          <w:szCs w:val="28"/>
        </w:rPr>
        <w:t xml:space="preserve"> </w:t>
      </w:r>
      <w:proofErr w:type="gramStart"/>
      <w:r w:rsidR="00C60F00" w:rsidRPr="0050198E">
        <w:rPr>
          <w:sz w:val="28"/>
          <w:szCs w:val="28"/>
        </w:rPr>
        <w:t>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w:t>
      </w:r>
      <w:proofErr w:type="gramEnd"/>
      <w:r w:rsidR="00C60F00" w:rsidRPr="0050198E">
        <w:rPr>
          <w:sz w:val="28"/>
          <w:szCs w:val="28"/>
        </w:rPr>
        <w:t xml:space="preserve"> </w:t>
      </w:r>
      <w:proofErr w:type="gramStart"/>
      <w:r w:rsidR="00C60F00" w:rsidRPr="0050198E">
        <w:rPr>
          <w:sz w:val="28"/>
          <w:szCs w:val="28"/>
        </w:rPr>
        <w:t>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F12210" w:rsidRPr="0050198E">
        <w:rPr>
          <w:sz w:val="28"/>
          <w:szCs w:val="28"/>
        </w:rPr>
        <w:t xml:space="preserve"> </w:t>
      </w:r>
      <w:r w:rsidR="003B10C2" w:rsidRPr="0050198E">
        <w:rPr>
          <w:sz w:val="28"/>
          <w:szCs w:val="28"/>
        </w:rPr>
        <w:t xml:space="preserve">в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w:t>
      </w:r>
      <w:r w:rsidR="00186678" w:rsidRPr="0050198E">
        <w:rPr>
          <w:sz w:val="28"/>
          <w:szCs w:val="28"/>
        </w:rPr>
        <w:t xml:space="preserve">          </w:t>
      </w:r>
      <w:r w:rsidR="006C222F" w:rsidRPr="0050198E">
        <w:rPr>
          <w:sz w:val="28"/>
          <w:szCs w:val="28"/>
        </w:rPr>
        <w:t xml:space="preserve">№ </w:t>
      </w:r>
      <w:r w:rsidR="00F12210" w:rsidRPr="0050198E">
        <w:rPr>
          <w:sz w:val="28"/>
          <w:szCs w:val="28"/>
        </w:rPr>
        <w:t>460</w:t>
      </w:r>
      <w:r w:rsidR="006C222F" w:rsidRPr="0050198E">
        <w:rPr>
          <w:sz w:val="28"/>
          <w:szCs w:val="28"/>
        </w:rPr>
        <w:t>)</w:t>
      </w:r>
      <w:r w:rsidR="00292B70" w:rsidRPr="0050198E">
        <w:rPr>
          <w:sz w:val="28"/>
          <w:szCs w:val="28"/>
        </w:rPr>
        <w:t xml:space="preserve"> </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proofErr w:type="spellStart"/>
      <w:r w:rsidR="003B10C2" w:rsidRPr="0050198E">
        <w:rPr>
          <w:sz w:val="28"/>
          <w:szCs w:val="28"/>
          <w:lang w:val="en-US"/>
        </w:rPr>
        <w:t>gossluzhba</w:t>
      </w:r>
      <w:proofErr w:type="spellEnd"/>
      <w:r w:rsidR="003B10C2" w:rsidRPr="0050198E">
        <w:rPr>
          <w:sz w:val="28"/>
          <w:szCs w:val="28"/>
        </w:rPr>
        <w:t>.</w:t>
      </w:r>
      <w:proofErr w:type="spellStart"/>
      <w:r w:rsidR="003B10C2" w:rsidRPr="0050198E">
        <w:rPr>
          <w:sz w:val="28"/>
          <w:szCs w:val="28"/>
          <w:lang w:val="en-US"/>
        </w:rPr>
        <w:t>gov</w:t>
      </w:r>
      <w:proofErr w:type="spellEnd"/>
      <w:r w:rsidR="003B10C2" w:rsidRPr="0050198E">
        <w:rPr>
          <w:sz w:val="28"/>
          <w:szCs w:val="28"/>
        </w:rPr>
        <w:t>.</w:t>
      </w:r>
      <w:proofErr w:type="spellStart"/>
      <w:r w:rsidR="003B10C2" w:rsidRPr="0050198E">
        <w:rPr>
          <w:sz w:val="28"/>
          <w:szCs w:val="28"/>
          <w:lang w:val="en-US"/>
        </w:rPr>
        <w:t>ru</w:t>
      </w:r>
      <w:proofErr w:type="spellEnd"/>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proofErr w:type="spellStart"/>
      <w:r w:rsidR="003B10C2" w:rsidRPr="0050198E">
        <w:rPr>
          <w:sz w:val="28"/>
          <w:szCs w:val="28"/>
          <w:lang w:val="en-US"/>
        </w:rPr>
        <w:t>spravki</w:t>
      </w:r>
      <w:proofErr w:type="spellEnd"/>
      <w:r w:rsidR="003B10C2" w:rsidRPr="0050198E">
        <w:rPr>
          <w:sz w:val="28"/>
          <w:szCs w:val="28"/>
        </w:rPr>
        <w:t>_</w:t>
      </w:r>
      <w:proofErr w:type="spellStart"/>
      <w:r w:rsidR="003B10C2" w:rsidRPr="0050198E">
        <w:rPr>
          <w:sz w:val="28"/>
          <w:szCs w:val="28"/>
          <w:lang w:val="en-US"/>
        </w:rPr>
        <w:t>bk</w:t>
      </w:r>
      <w:proofErr w:type="spellEnd"/>
      <w:r w:rsidR="003B10C2" w:rsidRPr="0050198E">
        <w:rPr>
          <w:sz w:val="28"/>
          <w:szCs w:val="28"/>
        </w:rPr>
        <w:t>)</w:t>
      </w:r>
      <w:r w:rsidR="005B6B75" w:rsidRPr="0050198E">
        <w:rPr>
          <w:sz w:val="28"/>
          <w:szCs w:val="28"/>
        </w:rPr>
        <w:t>;</w:t>
      </w:r>
      <w:proofErr w:type="gramEnd"/>
    </w:p>
    <w:bookmarkEnd w:id="6"/>
    <w:p w:rsidR="002E77F1" w:rsidRDefault="00A85888" w:rsidP="00B902C3">
      <w:pPr>
        <w:suppressAutoHyphens/>
        <w:ind w:firstLine="709"/>
        <w:jc w:val="both"/>
        <w:rPr>
          <w:sz w:val="28"/>
          <w:szCs w:val="28"/>
        </w:rPr>
      </w:pPr>
      <w:proofErr w:type="gramStart"/>
      <w:r w:rsidRPr="0050198E">
        <w:rPr>
          <w:sz w:val="28"/>
          <w:szCs w:val="28"/>
        </w:rPr>
        <w:t>к</w:t>
      </w:r>
      <w:r w:rsidR="005B6B75" w:rsidRPr="0050198E">
        <w:rPr>
          <w:sz w:val="28"/>
          <w:szCs w:val="28"/>
        </w:rPr>
        <w:t xml:space="preserve">) </w:t>
      </w:r>
      <w:r w:rsidRPr="0050198E">
        <w:rPr>
          <w:sz w:val="28"/>
          <w:szCs w:val="28"/>
        </w:rPr>
        <w:t>форм</w:t>
      </w:r>
      <w:r w:rsidR="007A3225" w:rsidRPr="0050198E">
        <w:rPr>
          <w:sz w:val="28"/>
          <w:szCs w:val="28"/>
        </w:rPr>
        <w:t>у</w:t>
      </w:r>
      <w:r w:rsidRPr="0050198E">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roofErr w:type="gramEnd"/>
    </w:p>
    <w:p w:rsidR="0022195E" w:rsidRPr="0050198E" w:rsidRDefault="0022195E" w:rsidP="00B902C3">
      <w:pPr>
        <w:suppressAutoHyphens/>
        <w:ind w:firstLine="709"/>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B902C3">
      <w:pPr>
        <w:ind w:firstLine="709"/>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C47C91">
        <w:rPr>
          <w:sz w:val="28"/>
          <w:szCs w:val="28"/>
        </w:rPr>
        <w:t xml:space="preserve"> в Управлении</w:t>
      </w:r>
      <w:r w:rsidR="00C47C91" w:rsidRPr="00C47C91">
        <w:rPr>
          <w:sz w:val="28"/>
          <w:szCs w:val="28"/>
        </w:rPr>
        <w:t xml:space="preserve">, </w:t>
      </w:r>
      <w:r w:rsidR="00CD4A1F" w:rsidRPr="00C47C91">
        <w:rPr>
          <w:sz w:val="28"/>
          <w:szCs w:val="28"/>
        </w:rPr>
        <w:t xml:space="preserve"> </w:t>
      </w:r>
      <w:r w:rsidR="00FD31EC" w:rsidRPr="00C47C91">
        <w:rPr>
          <w:sz w:val="28"/>
          <w:szCs w:val="28"/>
        </w:rPr>
        <w:t xml:space="preserve">подает заявление на имя </w:t>
      </w:r>
      <w:r w:rsidR="005D2BAB" w:rsidRPr="00C47C91">
        <w:rPr>
          <w:sz w:val="28"/>
          <w:szCs w:val="28"/>
        </w:rPr>
        <w:t>руководителя Управления</w:t>
      </w:r>
      <w:r w:rsidR="005B6B75" w:rsidRPr="00C47C91">
        <w:rPr>
          <w:sz w:val="28"/>
          <w:szCs w:val="28"/>
        </w:rPr>
        <w:t>.</w:t>
      </w:r>
    </w:p>
    <w:p w:rsidR="005B6B75" w:rsidRDefault="0001653D" w:rsidP="00B902C3">
      <w:pPr>
        <w:ind w:firstLine="709"/>
        <w:jc w:val="both"/>
        <w:rPr>
          <w:sz w:val="28"/>
          <w:szCs w:val="28"/>
        </w:rPr>
      </w:pPr>
      <w:r w:rsidRPr="0087736B">
        <w:rPr>
          <w:sz w:val="28"/>
          <w:szCs w:val="28"/>
        </w:rPr>
        <w:lastRenderedPageBreak/>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в </w:t>
      </w:r>
      <w:r w:rsidR="007517E0" w:rsidRPr="0087736B">
        <w:rPr>
          <w:sz w:val="28"/>
          <w:szCs w:val="28"/>
        </w:rPr>
        <w:t>Управлении</w:t>
      </w:r>
      <w:r w:rsidR="005B6B75" w:rsidRPr="0087736B">
        <w:rPr>
          <w:sz w:val="28"/>
          <w:szCs w:val="28"/>
        </w:rPr>
        <w:t xml:space="preserve">, представляет в </w:t>
      </w:r>
      <w:r w:rsidR="00AB4ED2" w:rsidRPr="0087736B">
        <w:rPr>
          <w:sz w:val="28"/>
          <w:szCs w:val="28"/>
        </w:rPr>
        <w:t>О</w:t>
      </w:r>
      <w:r w:rsidR="005B6B75" w:rsidRPr="0087736B">
        <w:rPr>
          <w:sz w:val="28"/>
          <w:szCs w:val="28"/>
        </w:rPr>
        <w:t xml:space="preserve">тдел кадров заявление на имя </w:t>
      </w:r>
      <w:r w:rsidR="00C60244" w:rsidRPr="0087736B">
        <w:rPr>
          <w:sz w:val="28"/>
          <w:szCs w:val="28"/>
        </w:rPr>
        <w:t>руководителя Управления</w:t>
      </w:r>
      <w:r w:rsidR="00FD31EC" w:rsidRPr="0087736B">
        <w:rPr>
          <w:sz w:val="28"/>
          <w:szCs w:val="28"/>
        </w:rPr>
        <w:t xml:space="preserve"> и</w:t>
      </w:r>
      <w:r w:rsidR="005B6B75" w:rsidRPr="0087736B">
        <w:rPr>
          <w:sz w:val="28"/>
          <w:szCs w:val="28"/>
        </w:rPr>
        <w:t xml:space="preserve"> собственноручно заполненную, подписанную </w:t>
      </w:r>
      <w:r w:rsidR="001D20A4" w:rsidRPr="0087736B">
        <w:rPr>
          <w:sz w:val="28"/>
          <w:szCs w:val="28"/>
        </w:rPr>
        <w:t xml:space="preserve">им </w:t>
      </w:r>
      <w:r w:rsidR="005B6B75" w:rsidRPr="0087736B">
        <w:rPr>
          <w:sz w:val="28"/>
          <w:szCs w:val="28"/>
        </w:rPr>
        <w:t xml:space="preserve">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1D20A4" w:rsidRPr="0087736B">
        <w:rPr>
          <w:sz w:val="28"/>
          <w:szCs w:val="28"/>
        </w:rPr>
        <w:t>,</w:t>
      </w:r>
      <w:r w:rsidR="005B6B75" w:rsidRPr="0087736B">
        <w:rPr>
          <w:sz w:val="28"/>
          <w:szCs w:val="28"/>
        </w:rPr>
        <w:t xml:space="preserve"> </w:t>
      </w:r>
      <w:r w:rsidR="001D20A4" w:rsidRPr="0087736B">
        <w:rPr>
          <w:sz w:val="28"/>
          <w:szCs w:val="28"/>
        </w:rPr>
        <w:t>с</w:t>
      </w:r>
      <w:r w:rsidR="005B6B75" w:rsidRPr="0087736B">
        <w:rPr>
          <w:sz w:val="28"/>
          <w:szCs w:val="28"/>
        </w:rPr>
        <w:t xml:space="preserve"> фотографи</w:t>
      </w:r>
      <w:r w:rsidR="001D20A4" w:rsidRPr="0087736B">
        <w:rPr>
          <w:sz w:val="28"/>
          <w:szCs w:val="28"/>
        </w:rPr>
        <w:t>ей</w:t>
      </w:r>
      <w:r w:rsidR="00FD31EC" w:rsidRPr="0087736B">
        <w:rPr>
          <w:sz w:val="28"/>
          <w:szCs w:val="28"/>
        </w:rPr>
        <w:t>.</w:t>
      </w:r>
      <w:r w:rsidR="00C0383C" w:rsidRPr="0087736B">
        <w:rPr>
          <w:sz w:val="28"/>
          <w:szCs w:val="28"/>
        </w:rPr>
        <w:t xml:space="preserve"> </w:t>
      </w:r>
    </w:p>
    <w:p w:rsidR="00C90E1C" w:rsidRPr="002A5886" w:rsidRDefault="008C7127" w:rsidP="00B902C3">
      <w:pPr>
        <w:pStyle w:val="aa"/>
        <w:widowControl w:val="0"/>
        <w:spacing w:after="0"/>
        <w:ind w:firstLine="709"/>
        <w:jc w:val="both"/>
        <w:rPr>
          <w:sz w:val="28"/>
          <w:szCs w:val="28"/>
        </w:rPr>
      </w:pPr>
      <w:r w:rsidRPr="002A5886">
        <w:rPr>
          <w:sz w:val="28"/>
          <w:szCs w:val="28"/>
        </w:rPr>
        <w:t>5.</w:t>
      </w:r>
      <w:r w:rsidR="00C90E1C" w:rsidRPr="002A5886">
        <w:rPr>
          <w:sz w:val="28"/>
          <w:szCs w:val="28"/>
        </w:rPr>
        <w:t xml:space="preserve"> </w:t>
      </w:r>
      <w:r w:rsidRPr="002A5886">
        <w:rPr>
          <w:sz w:val="28"/>
          <w:szCs w:val="28"/>
        </w:rPr>
        <w:t>Достоверность сведений, представленных гражданином на имя руководителя Управления, подлежит проверке.</w:t>
      </w:r>
    </w:p>
    <w:p w:rsidR="00A77AF6" w:rsidRPr="002A5886" w:rsidRDefault="00C90E1C" w:rsidP="00B902C3">
      <w:pPr>
        <w:pStyle w:val="aa"/>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r w:rsidR="008C7127" w:rsidRPr="002A5886">
        <w:rPr>
          <w:sz w:val="28"/>
          <w:szCs w:val="28"/>
        </w:rPr>
        <w:t xml:space="preserve"> </w:t>
      </w:r>
    </w:p>
    <w:p w:rsidR="002A5886" w:rsidRPr="002A5886" w:rsidRDefault="002E77F1" w:rsidP="00B902C3">
      <w:pPr>
        <w:pStyle w:val="aa"/>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прохождению.</w:t>
      </w:r>
    </w:p>
    <w:p w:rsidR="00A77AF6" w:rsidRPr="002A5886" w:rsidRDefault="002E77F1" w:rsidP="00B902C3">
      <w:pPr>
        <w:pStyle w:val="aa"/>
        <w:widowControl w:val="0"/>
        <w:spacing w:after="0"/>
        <w:ind w:firstLine="709"/>
        <w:jc w:val="both"/>
        <w:rPr>
          <w:sz w:val="28"/>
          <w:szCs w:val="28"/>
        </w:rPr>
      </w:pPr>
      <w:r>
        <w:rPr>
          <w:sz w:val="28"/>
          <w:szCs w:val="28"/>
        </w:rPr>
        <w:t>7</w:t>
      </w:r>
      <w:r w:rsidR="00A77AF6" w:rsidRPr="002A5886">
        <w:rPr>
          <w:sz w:val="28"/>
          <w:szCs w:val="28"/>
        </w:rPr>
        <w:t xml:space="preserve">. </w:t>
      </w:r>
      <w:proofErr w:type="gramStart"/>
      <w:r w:rsidR="00A77AF6" w:rsidRPr="002A5886">
        <w:rPr>
          <w:sz w:val="28"/>
          <w:szCs w:val="28"/>
        </w:rPr>
        <w:t xml:space="preserve">Конкурс на замещение вакантной должности гражданской службы  проводится </w:t>
      </w:r>
      <w:r w:rsidR="00D47BD1" w:rsidRPr="002A5886">
        <w:rPr>
          <w:sz w:val="28"/>
          <w:szCs w:val="28"/>
        </w:rPr>
        <w:t xml:space="preserve">в соответствии с приказом Федерального казначейства от </w:t>
      </w:r>
      <w:r w:rsidR="003F740A" w:rsidRPr="002A5886">
        <w:rPr>
          <w:sz w:val="28"/>
          <w:szCs w:val="28"/>
        </w:rPr>
        <w:t xml:space="preserve"> </w:t>
      </w:r>
      <w:r w:rsidR="00D47BD1" w:rsidRPr="002A5886">
        <w:rPr>
          <w:sz w:val="28"/>
          <w:szCs w:val="28"/>
        </w:rPr>
        <w:t xml:space="preserve">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3F740A" w:rsidRPr="002A5886">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w:t>
      </w:r>
      <w:proofErr w:type="gramEnd"/>
      <w:r w:rsidR="00D47BD1" w:rsidRPr="002A5886">
        <w:rPr>
          <w:sz w:val="28"/>
          <w:szCs w:val="28"/>
        </w:rPr>
        <w:t xml:space="preserve"> два этапа</w:t>
      </w:r>
      <w:r w:rsidR="00A77AF6" w:rsidRPr="002A5886">
        <w:rPr>
          <w:sz w:val="28"/>
          <w:szCs w:val="28"/>
        </w:rPr>
        <w:t>.</w:t>
      </w:r>
    </w:p>
    <w:p w:rsidR="00A77AF6" w:rsidRPr="002E77F1" w:rsidRDefault="00A77AF6" w:rsidP="00B902C3">
      <w:pPr>
        <w:pStyle w:val="aa"/>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Сведения, представленные в электронном виде, подвергаются автоматизированной проверке.</w:t>
      </w:r>
    </w:p>
    <w:p w:rsidR="002E77F1" w:rsidRPr="002E77F1" w:rsidRDefault="002E77F1" w:rsidP="00B902C3">
      <w:pPr>
        <w:pStyle w:val="aa"/>
        <w:widowControl w:val="0"/>
        <w:spacing w:after="0"/>
        <w:ind w:firstLine="709"/>
        <w:jc w:val="both"/>
        <w:rPr>
          <w:sz w:val="28"/>
          <w:szCs w:val="28"/>
        </w:rPr>
      </w:pPr>
      <w:r w:rsidRPr="002E77F1">
        <w:rPr>
          <w:sz w:val="28"/>
          <w:szCs w:val="28"/>
        </w:rPr>
        <w:t>Второй этап конкурса проводится не позднее чем через 30 календарных дней после завершения приема документов для участия в конкурсе.</w:t>
      </w:r>
    </w:p>
    <w:p w:rsidR="00A77AF6" w:rsidRPr="002E77F1" w:rsidRDefault="00A77AF6" w:rsidP="00B902C3">
      <w:pPr>
        <w:pStyle w:val="aa"/>
        <w:widowControl w:val="0"/>
        <w:spacing w:after="0"/>
        <w:ind w:firstLine="709"/>
        <w:jc w:val="both"/>
        <w:rPr>
          <w:sz w:val="28"/>
          <w:szCs w:val="28"/>
        </w:rPr>
      </w:pPr>
      <w:proofErr w:type="gramStart"/>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Pr="002E77F1">
        <w:rPr>
          <w:sz w:val="28"/>
          <w:szCs w:val="28"/>
        </w:rPr>
        <w:t>.</w:t>
      </w:r>
      <w:proofErr w:type="gramEnd"/>
    </w:p>
    <w:p w:rsidR="00A77AF6" w:rsidRPr="002E77F1" w:rsidRDefault="00A77AF6" w:rsidP="00B902C3">
      <w:pPr>
        <w:pStyle w:val="aa"/>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002E77F1" w:rsidRPr="002E77F1">
        <w:rPr>
          <w:sz w:val="28"/>
          <w:szCs w:val="28"/>
        </w:rPr>
        <w:t xml:space="preserve"> </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B902C3">
      <w:pPr>
        <w:pStyle w:val="aa"/>
        <w:widowControl w:val="0"/>
        <w:spacing w:after="0"/>
        <w:ind w:firstLine="709"/>
        <w:jc w:val="both"/>
        <w:rPr>
          <w:sz w:val="28"/>
          <w:szCs w:val="28"/>
        </w:rPr>
      </w:pPr>
      <w:proofErr w:type="gramStart"/>
      <w:r w:rsidRPr="002E77F1">
        <w:rPr>
          <w:sz w:val="28"/>
          <w:szCs w:val="28"/>
        </w:rPr>
        <w:t xml:space="preserve">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w:t>
      </w:r>
      <w:r w:rsidRPr="002E77F1">
        <w:rPr>
          <w:sz w:val="28"/>
          <w:szCs w:val="28"/>
        </w:rPr>
        <w:lastRenderedPageBreak/>
        <w:t>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w:t>
      </w:r>
      <w:proofErr w:type="gramEnd"/>
      <w:r w:rsidRPr="002E77F1">
        <w:rPr>
          <w:sz w:val="28"/>
          <w:szCs w:val="28"/>
        </w:rPr>
        <w:t xml:space="preserve">, </w:t>
      </w:r>
      <w:proofErr w:type="gramStart"/>
      <w:r w:rsidRPr="002E77F1">
        <w:rPr>
          <w:sz w:val="28"/>
          <w:szCs w:val="28"/>
        </w:rPr>
        <w:t>связанным с выполнением должностных обязанностей по вакантной должности гражданской службы, на замещение которой претендуют кандидаты.</w:t>
      </w:r>
      <w:proofErr w:type="gramEnd"/>
    </w:p>
    <w:p w:rsidR="002E77F1" w:rsidRDefault="00A77AF6" w:rsidP="00B902C3">
      <w:pPr>
        <w:pStyle w:val="aa"/>
        <w:widowControl w:val="0"/>
        <w:spacing w:after="0"/>
        <w:ind w:firstLine="709"/>
        <w:jc w:val="both"/>
        <w:rPr>
          <w:sz w:val="28"/>
          <w:szCs w:val="28"/>
        </w:rPr>
      </w:pPr>
      <w:r w:rsidRPr="002E77F1">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2E77F1" w:rsidRPr="002E77F1">
        <w:rPr>
          <w:color w:val="C00000"/>
          <w:sz w:val="28"/>
          <w:szCs w:val="28"/>
        </w:rPr>
        <w:t xml:space="preserve"> </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2E77F1" w:rsidRPr="002E77F1">
        <w:rPr>
          <w:color w:val="C00000"/>
          <w:sz w:val="28"/>
          <w:szCs w:val="28"/>
        </w:rPr>
        <w:t xml:space="preserve"> </w:t>
      </w:r>
      <w:r w:rsidR="002E77F1" w:rsidRPr="002E77F1">
        <w:rPr>
          <w:sz w:val="28"/>
          <w:szCs w:val="28"/>
        </w:rPr>
        <w:t xml:space="preserve">а также иных положений, установленных </w:t>
      </w:r>
      <w:hyperlink r:id="rId11" w:history="1">
        <w:r w:rsidR="002E77F1" w:rsidRPr="002E77F1">
          <w:rPr>
            <w:sz w:val="28"/>
            <w:szCs w:val="28"/>
          </w:rPr>
          <w:t>законодательством</w:t>
        </w:r>
      </w:hyperlink>
      <w:r w:rsidR="002E77F1" w:rsidRPr="002E77F1">
        <w:rPr>
          <w:sz w:val="28"/>
          <w:szCs w:val="28"/>
        </w:rPr>
        <w:t xml:space="preserve"> о государственной гражданской службе Российской Федерации</w:t>
      </w:r>
      <w:r w:rsidR="002E77F1">
        <w:rPr>
          <w:sz w:val="28"/>
          <w:szCs w:val="28"/>
        </w:rPr>
        <w:t>.</w:t>
      </w:r>
    </w:p>
    <w:p w:rsidR="00BD36B5" w:rsidRPr="002E77F1" w:rsidRDefault="002E77F1" w:rsidP="00B902C3">
      <w:pPr>
        <w:pStyle w:val="aa"/>
        <w:widowControl w:val="0"/>
        <w:spacing w:after="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конкурса в письменной форме в 7-дневный срок со дня его завершения</w:t>
      </w:r>
      <w:r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официальном Интернет-сайте Управления</w:t>
      </w:r>
      <w:r w:rsidR="00BE3E8A" w:rsidRPr="002E77F1">
        <w:rPr>
          <w:sz w:val="28"/>
          <w:szCs w:val="28"/>
        </w:rPr>
        <w:t xml:space="preserve"> и указанной информационной системы в сети «Интернет»</w:t>
      </w:r>
      <w:r w:rsidR="00BD36B5" w:rsidRPr="002E77F1">
        <w:rPr>
          <w:sz w:val="28"/>
          <w:szCs w:val="28"/>
        </w:rPr>
        <w:t>.</w:t>
      </w:r>
    </w:p>
    <w:p w:rsidR="0015567A" w:rsidRPr="002E77F1" w:rsidRDefault="002E77F1" w:rsidP="00B902C3">
      <w:pPr>
        <w:suppressAutoHyphens/>
        <w:ind w:firstLine="709"/>
        <w:jc w:val="both"/>
        <w:rPr>
          <w:sz w:val="28"/>
          <w:szCs w:val="28"/>
        </w:rPr>
      </w:pPr>
      <w:r w:rsidRPr="002E77F1">
        <w:rPr>
          <w:sz w:val="28"/>
          <w:szCs w:val="28"/>
        </w:rPr>
        <w:t>9</w:t>
      </w:r>
      <w:r w:rsidR="0015567A" w:rsidRPr="002E77F1">
        <w:rPr>
          <w:sz w:val="28"/>
          <w:szCs w:val="28"/>
        </w:rPr>
        <w:t xml:space="preserve">. </w:t>
      </w:r>
      <w:proofErr w:type="gramStart"/>
      <w:r w:rsidR="0015567A" w:rsidRPr="002E77F1">
        <w:rPr>
          <w:sz w:val="28"/>
          <w:szCs w:val="28"/>
        </w:rPr>
        <w:t xml:space="preserve">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470845" w:rsidRPr="002E77F1">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Pr="002E77F1">
        <w:rPr>
          <w:sz w:val="28"/>
          <w:szCs w:val="28"/>
        </w:rPr>
        <w:t xml:space="preserve"> календарного </w:t>
      </w:r>
      <w:r w:rsidR="0042005F" w:rsidRPr="002E77F1">
        <w:rPr>
          <w:sz w:val="28"/>
          <w:szCs w:val="28"/>
        </w:rPr>
        <w:t xml:space="preserve"> дня</w:t>
      </w:r>
      <w:r w:rsidR="00470845" w:rsidRPr="002E77F1">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официальном сайте государственной информационной системы в области государственной службы в сети «Интернет» </w:t>
      </w:r>
      <w:r w:rsidR="00A5540A" w:rsidRPr="002E77F1">
        <w:rPr>
          <w:b/>
          <w:sz w:val="28"/>
          <w:szCs w:val="28"/>
        </w:rPr>
        <w:t xml:space="preserve"> </w:t>
      </w:r>
      <w:r w:rsidR="007A3225" w:rsidRPr="002E77F1">
        <w:rPr>
          <w:sz w:val="28"/>
          <w:szCs w:val="28"/>
        </w:rPr>
        <w:t xml:space="preserve">(по </w:t>
      </w:r>
      <w:r w:rsidR="003627F8">
        <w:rPr>
          <w:sz w:val="28"/>
          <w:szCs w:val="28"/>
        </w:rPr>
        <w:t xml:space="preserve">6 июня </w:t>
      </w:r>
      <w:r w:rsidR="00C7179D">
        <w:rPr>
          <w:sz w:val="28"/>
          <w:szCs w:val="28"/>
        </w:rPr>
        <w:t>2018</w:t>
      </w:r>
      <w:r w:rsidR="007A3225" w:rsidRPr="002E77F1">
        <w:rPr>
          <w:sz w:val="28"/>
          <w:szCs w:val="28"/>
        </w:rPr>
        <w:t xml:space="preserve"> г</w:t>
      </w:r>
      <w:r w:rsidRPr="002E77F1">
        <w:rPr>
          <w:sz w:val="28"/>
          <w:szCs w:val="28"/>
        </w:rPr>
        <w:t>.)</w:t>
      </w:r>
      <w:r w:rsidR="00F75CC7" w:rsidRPr="002E77F1">
        <w:rPr>
          <w:sz w:val="28"/>
          <w:szCs w:val="28"/>
        </w:rPr>
        <w:t>,</w:t>
      </w:r>
      <w:r w:rsidR="0042005F" w:rsidRPr="002E77F1">
        <w:rPr>
          <w:sz w:val="28"/>
          <w:szCs w:val="28"/>
        </w:rPr>
        <w:t xml:space="preserve"> </w:t>
      </w:r>
      <w:r w:rsidR="003F740A" w:rsidRPr="002E77F1">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91</w:t>
      </w:r>
      <w:r w:rsidR="00627B1F" w:rsidRPr="002E77F1">
        <w:rPr>
          <w:b/>
          <w:sz w:val="28"/>
          <w:szCs w:val="28"/>
        </w:rPr>
        <w:t xml:space="preserve"> </w:t>
      </w:r>
      <w:r w:rsidR="003F740A" w:rsidRPr="002E77F1">
        <w:rPr>
          <w:b/>
          <w:sz w:val="28"/>
          <w:szCs w:val="28"/>
        </w:rPr>
        <w:t xml:space="preserve"> </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proofErr w:type="spellStart"/>
      <w:r w:rsidR="00B30F01" w:rsidRPr="002E77F1">
        <w:rPr>
          <w:sz w:val="28"/>
          <w:szCs w:val="28"/>
        </w:rPr>
        <w:t>Рощинская</w:t>
      </w:r>
      <w:proofErr w:type="spellEnd"/>
      <w:r w:rsidR="0042005F" w:rsidRPr="002E77F1">
        <w:rPr>
          <w:sz w:val="28"/>
          <w:szCs w:val="28"/>
        </w:rPr>
        <w:t xml:space="preserve">, д. </w:t>
      </w:r>
      <w:r w:rsidR="00627B1F" w:rsidRPr="002E77F1">
        <w:rPr>
          <w:sz w:val="28"/>
          <w:szCs w:val="28"/>
        </w:rPr>
        <w:t>3</w:t>
      </w:r>
      <w:r w:rsidR="0042005F" w:rsidRPr="002E77F1">
        <w:rPr>
          <w:sz w:val="28"/>
          <w:szCs w:val="28"/>
        </w:rPr>
        <w:t xml:space="preserve">, </w:t>
      </w:r>
      <w:r w:rsidR="00627B1F" w:rsidRPr="002E77F1">
        <w:rPr>
          <w:sz w:val="28"/>
          <w:szCs w:val="28"/>
        </w:rPr>
        <w:t>стр</w:t>
      </w:r>
      <w:r w:rsidR="0042005F" w:rsidRPr="002E77F1">
        <w:rPr>
          <w:sz w:val="28"/>
          <w:szCs w:val="28"/>
        </w:rPr>
        <w:t xml:space="preserve">. 1. </w:t>
      </w:r>
      <w:r w:rsidR="008A35F4" w:rsidRPr="002E77F1">
        <w:rPr>
          <w:sz w:val="28"/>
          <w:szCs w:val="28"/>
        </w:rPr>
        <w:t>(с понедельника по пятницу</w:t>
      </w:r>
      <w:r w:rsidR="007E2A6F" w:rsidRPr="002E77F1">
        <w:rPr>
          <w:sz w:val="28"/>
          <w:szCs w:val="28"/>
        </w:rPr>
        <w:t xml:space="preserve"> с </w:t>
      </w:r>
      <w:r w:rsidR="00627B1F" w:rsidRPr="002E77F1">
        <w:rPr>
          <w:sz w:val="28"/>
          <w:szCs w:val="28"/>
        </w:rPr>
        <w:t>1</w:t>
      </w:r>
      <w:r w:rsidR="00C7179D">
        <w:rPr>
          <w:sz w:val="28"/>
          <w:szCs w:val="28"/>
        </w:rPr>
        <w:t>1</w:t>
      </w:r>
      <w:proofErr w:type="gramEnd"/>
      <w:r w:rsidRPr="002E77F1">
        <w:rPr>
          <w:sz w:val="28"/>
          <w:szCs w:val="28"/>
        </w:rPr>
        <w:t>:</w:t>
      </w:r>
      <w:proofErr w:type="gramStart"/>
      <w:r w:rsidRPr="002E77F1">
        <w:rPr>
          <w:sz w:val="28"/>
          <w:szCs w:val="28"/>
        </w:rPr>
        <w:t>00</w:t>
      </w:r>
      <w:r w:rsidR="007E2A6F" w:rsidRPr="002E77F1">
        <w:rPr>
          <w:sz w:val="28"/>
          <w:szCs w:val="28"/>
        </w:rPr>
        <w:t xml:space="preserve"> до 1</w:t>
      </w:r>
      <w:r w:rsidR="003627F8">
        <w:rPr>
          <w:sz w:val="28"/>
          <w:szCs w:val="28"/>
        </w:rPr>
        <w:t>6</w:t>
      </w:r>
      <w:r w:rsidRPr="002E77F1">
        <w:rPr>
          <w:sz w:val="28"/>
          <w:szCs w:val="28"/>
        </w:rPr>
        <w:t>:00 часов</w:t>
      </w:r>
      <w:r w:rsidR="007E2A6F" w:rsidRPr="002E77F1">
        <w:rPr>
          <w:sz w:val="28"/>
          <w:szCs w:val="28"/>
        </w:rPr>
        <w:t>, перерыв на обед – 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roofErr w:type="gramEnd"/>
    </w:p>
    <w:p w:rsidR="00FB3CB5" w:rsidRPr="002E77F1" w:rsidRDefault="0015567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5F7DDA" w:rsidRPr="002E77F1" w:rsidRDefault="005F7DD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Зайцева Ирина Олеговна – заместитель начальника </w:t>
      </w:r>
      <w:r w:rsidR="00C7179D">
        <w:rPr>
          <w:rFonts w:ascii="Times New Roman" w:hAnsi="Times New Roman" w:cs="Times New Roman"/>
          <w:sz w:val="28"/>
          <w:szCs w:val="28"/>
        </w:rPr>
        <w:t>О</w:t>
      </w:r>
      <w:r w:rsidRPr="002E77F1">
        <w:rPr>
          <w:rFonts w:ascii="Times New Roman" w:hAnsi="Times New Roman" w:cs="Times New Roman"/>
          <w:sz w:val="28"/>
          <w:szCs w:val="28"/>
        </w:rPr>
        <w:t>тдела кадров</w:t>
      </w:r>
      <w:r w:rsidR="007C2F06">
        <w:rPr>
          <w:rFonts w:ascii="Times New Roman" w:hAnsi="Times New Roman" w:cs="Times New Roman"/>
          <w:sz w:val="28"/>
          <w:szCs w:val="28"/>
        </w:rPr>
        <w:t xml:space="preserve">, </w:t>
      </w:r>
      <w:r w:rsidR="007C2F06" w:rsidRPr="002E77F1">
        <w:rPr>
          <w:rFonts w:ascii="Times New Roman" w:hAnsi="Times New Roman" w:cs="Times New Roman"/>
          <w:sz w:val="28"/>
          <w:szCs w:val="28"/>
        </w:rPr>
        <w:t>тел. (495) 124-75-55</w:t>
      </w:r>
      <w:r w:rsidRPr="002E77F1">
        <w:rPr>
          <w:rFonts w:ascii="Times New Roman" w:hAnsi="Times New Roman" w:cs="Times New Roman"/>
          <w:sz w:val="28"/>
          <w:szCs w:val="28"/>
        </w:rPr>
        <w:t>;</w:t>
      </w:r>
    </w:p>
    <w:p w:rsidR="0015567A" w:rsidRPr="002E77F1" w:rsidRDefault="00B902C3" w:rsidP="00B902C3">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Неверова Татьяна Валерьевна</w:t>
      </w:r>
      <w:r w:rsidR="0015567A" w:rsidRPr="002E77F1">
        <w:rPr>
          <w:rFonts w:ascii="Times New Roman" w:hAnsi="Times New Roman" w:cs="Times New Roman"/>
          <w:sz w:val="28"/>
          <w:szCs w:val="28"/>
        </w:rPr>
        <w:t xml:space="preserve"> –</w:t>
      </w:r>
      <w:r w:rsidR="008D4D31" w:rsidRPr="002E77F1">
        <w:rPr>
          <w:rFonts w:ascii="Times New Roman" w:hAnsi="Times New Roman" w:cs="Times New Roman"/>
          <w:sz w:val="28"/>
          <w:szCs w:val="28"/>
        </w:rPr>
        <w:t xml:space="preserve"> </w:t>
      </w:r>
      <w:r w:rsidR="00AB2811" w:rsidRPr="002E77F1">
        <w:rPr>
          <w:rFonts w:ascii="Times New Roman" w:hAnsi="Times New Roman" w:cs="Times New Roman"/>
          <w:sz w:val="28"/>
          <w:szCs w:val="28"/>
        </w:rPr>
        <w:t>ведущи</w:t>
      </w:r>
      <w:r w:rsidR="00563DA9" w:rsidRPr="002E77F1">
        <w:rPr>
          <w:rFonts w:ascii="Times New Roman" w:hAnsi="Times New Roman" w:cs="Times New Roman"/>
          <w:sz w:val="28"/>
          <w:szCs w:val="28"/>
        </w:rPr>
        <w:t>й</w:t>
      </w:r>
      <w:r w:rsidR="0015567A" w:rsidRPr="002E77F1">
        <w:rPr>
          <w:rFonts w:ascii="Times New Roman" w:hAnsi="Times New Roman" w:cs="Times New Roman"/>
          <w:sz w:val="28"/>
          <w:szCs w:val="28"/>
        </w:rPr>
        <w:t xml:space="preserve"> специалист-эксперт </w:t>
      </w:r>
      <w:r w:rsidR="00C7179D">
        <w:rPr>
          <w:rFonts w:ascii="Times New Roman" w:hAnsi="Times New Roman" w:cs="Times New Roman"/>
          <w:sz w:val="28"/>
          <w:szCs w:val="28"/>
        </w:rPr>
        <w:t>О</w:t>
      </w:r>
      <w:r w:rsidR="0015567A" w:rsidRPr="002E77F1">
        <w:rPr>
          <w:rFonts w:ascii="Times New Roman" w:hAnsi="Times New Roman" w:cs="Times New Roman"/>
          <w:sz w:val="28"/>
          <w:szCs w:val="28"/>
        </w:rPr>
        <w:t xml:space="preserve">тдела кадров, тел. </w:t>
      </w:r>
      <w:r w:rsidR="002C4F89" w:rsidRPr="002E77F1">
        <w:rPr>
          <w:rFonts w:ascii="Times New Roman" w:hAnsi="Times New Roman" w:cs="Times New Roman"/>
          <w:sz w:val="28"/>
          <w:szCs w:val="28"/>
        </w:rPr>
        <w:t>(495) 124-7</w:t>
      </w:r>
      <w:r>
        <w:rPr>
          <w:rFonts w:ascii="Times New Roman" w:hAnsi="Times New Roman" w:cs="Times New Roman"/>
          <w:sz w:val="28"/>
          <w:szCs w:val="28"/>
        </w:rPr>
        <w:t>7</w:t>
      </w:r>
      <w:r w:rsidR="002C4F89" w:rsidRPr="002E77F1">
        <w:rPr>
          <w:rFonts w:ascii="Times New Roman" w:hAnsi="Times New Roman" w:cs="Times New Roman"/>
          <w:sz w:val="28"/>
          <w:szCs w:val="28"/>
        </w:rPr>
        <w:t>-</w:t>
      </w:r>
      <w:r>
        <w:rPr>
          <w:rFonts w:ascii="Times New Roman" w:hAnsi="Times New Roman" w:cs="Times New Roman"/>
          <w:sz w:val="28"/>
          <w:szCs w:val="28"/>
        </w:rPr>
        <w:t>39</w:t>
      </w:r>
      <w:r w:rsidR="007C2F06">
        <w:rPr>
          <w:rFonts w:ascii="Times New Roman" w:hAnsi="Times New Roman" w:cs="Times New Roman"/>
          <w:sz w:val="28"/>
          <w:szCs w:val="28"/>
        </w:rPr>
        <w:t>.</w:t>
      </w:r>
    </w:p>
    <w:p w:rsidR="00467E77" w:rsidRPr="002E77F1" w:rsidRDefault="00467E77"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7C2F06">
        <w:rPr>
          <w:rFonts w:ascii="Times New Roman" w:hAnsi="Times New Roman" w:cs="Times New Roman"/>
          <w:sz w:val="28"/>
          <w:szCs w:val="28"/>
        </w:rPr>
        <w:t>4</w:t>
      </w:r>
      <w:r w:rsidR="003627F8">
        <w:rPr>
          <w:rFonts w:ascii="Times New Roman" w:hAnsi="Times New Roman" w:cs="Times New Roman"/>
          <w:sz w:val="28"/>
          <w:szCs w:val="28"/>
        </w:rPr>
        <w:t xml:space="preserve"> июля</w:t>
      </w:r>
      <w:r w:rsidR="00C7179D">
        <w:rPr>
          <w:rFonts w:ascii="Times New Roman" w:hAnsi="Times New Roman" w:cs="Times New Roman"/>
          <w:sz w:val="28"/>
          <w:szCs w:val="28"/>
        </w:rPr>
        <w:t xml:space="preserve"> 2018</w:t>
      </w:r>
      <w:r w:rsidR="00563DA9"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г.</w:t>
      </w:r>
      <w:r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5F7DDA"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2C5E0C"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2E77F1" w:rsidRPr="002E77F1">
        <w:rPr>
          <w:rFonts w:ascii="Times New Roman" w:hAnsi="Times New Roman" w:cs="Times New Roman"/>
          <w:sz w:val="28"/>
          <w:szCs w:val="28"/>
        </w:rPr>
        <w:t xml:space="preserve"> календарных </w:t>
      </w:r>
      <w:r w:rsidR="003406CB" w:rsidRPr="002E77F1">
        <w:rPr>
          <w:rFonts w:ascii="Times New Roman" w:hAnsi="Times New Roman" w:cs="Times New Roman"/>
          <w:sz w:val="28"/>
          <w:szCs w:val="28"/>
        </w:rPr>
        <w:t xml:space="preserve"> 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B902C3">
      <w:pPr>
        <w:pStyle w:val="ConsPlusNormal"/>
        <w:widowControl/>
        <w:suppressAutoHyphens/>
        <w:ind w:firstLine="709"/>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627B1F"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proofErr w:type="spellStart"/>
      <w:r w:rsidR="00627B1F" w:rsidRPr="002E77F1">
        <w:rPr>
          <w:rFonts w:ascii="Times New Roman" w:hAnsi="Times New Roman" w:cs="Times New Roman"/>
          <w:sz w:val="28"/>
          <w:szCs w:val="28"/>
        </w:rPr>
        <w:t>Рощинская</w:t>
      </w:r>
      <w:proofErr w:type="spellEnd"/>
      <w:r w:rsidR="00627B1F" w:rsidRPr="002E77F1">
        <w:rPr>
          <w:rFonts w:ascii="Times New Roman" w:hAnsi="Times New Roman" w:cs="Times New Roman"/>
          <w:sz w:val="28"/>
          <w:szCs w:val="28"/>
        </w:rPr>
        <w:t xml:space="preserve">, д. 3, </w:t>
      </w:r>
      <w:r w:rsidR="00B902C3">
        <w:rPr>
          <w:rFonts w:ascii="Times New Roman" w:hAnsi="Times New Roman" w:cs="Times New Roman"/>
          <w:sz w:val="28"/>
          <w:szCs w:val="28"/>
        </w:rPr>
        <w:t xml:space="preserve">  </w:t>
      </w:r>
      <w:r w:rsidR="00627B1F" w:rsidRPr="002E77F1">
        <w:rPr>
          <w:rFonts w:ascii="Times New Roman" w:hAnsi="Times New Roman" w:cs="Times New Roman"/>
          <w:sz w:val="28"/>
          <w:szCs w:val="28"/>
        </w:rPr>
        <w:t>стр. 1.</w:t>
      </w:r>
      <w:r w:rsidR="00627B1F" w:rsidRPr="002E77F1">
        <w:rPr>
          <w:sz w:val="28"/>
          <w:szCs w:val="28"/>
        </w:rPr>
        <w:t xml:space="preserve"> </w:t>
      </w:r>
      <w:r w:rsidR="00597DBC" w:rsidRPr="002E77F1">
        <w:rPr>
          <w:rFonts w:ascii="Times New Roman" w:hAnsi="Times New Roman" w:cs="Times New Roman"/>
          <w:sz w:val="28"/>
          <w:szCs w:val="28"/>
        </w:rPr>
        <w:t xml:space="preserve">Управление Федерального казначейства по </w:t>
      </w:r>
      <w:proofErr w:type="gramStart"/>
      <w:r w:rsidR="00B30F01" w:rsidRPr="002E77F1">
        <w:rPr>
          <w:rFonts w:ascii="Times New Roman" w:hAnsi="Times New Roman" w:cs="Times New Roman"/>
          <w:sz w:val="28"/>
          <w:szCs w:val="28"/>
        </w:rPr>
        <w:t>г</w:t>
      </w:r>
      <w:proofErr w:type="gramEnd"/>
      <w:r w:rsidR="00B30F01" w:rsidRPr="002E77F1">
        <w:rPr>
          <w:rFonts w:ascii="Times New Roman" w:hAnsi="Times New Roman" w:cs="Times New Roman"/>
          <w:sz w:val="28"/>
          <w:szCs w:val="28"/>
        </w:rPr>
        <w:t>. Москве</w:t>
      </w:r>
      <w:r w:rsidR="00597DBC" w:rsidRPr="002E77F1">
        <w:rPr>
          <w:rFonts w:ascii="Times New Roman" w:hAnsi="Times New Roman" w:cs="Times New Roman"/>
          <w:sz w:val="28"/>
          <w:szCs w:val="28"/>
        </w:rPr>
        <w:t>.</w:t>
      </w:r>
    </w:p>
    <w:sectPr w:rsidR="000C6F42" w:rsidRPr="002E77F1" w:rsidSect="00B902C3">
      <w:headerReference w:type="even" r:id="rId12"/>
      <w:headerReference w:type="default" r:id="rId13"/>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FCA" w:rsidRDefault="002A4FCA">
      <w:r>
        <w:separator/>
      </w:r>
    </w:p>
  </w:endnote>
  <w:endnote w:type="continuationSeparator" w:id="0">
    <w:p w:rsidR="002A4FCA" w:rsidRDefault="002A4F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FCA" w:rsidRDefault="002A4FCA">
      <w:r>
        <w:separator/>
      </w:r>
    </w:p>
  </w:footnote>
  <w:footnote w:type="continuationSeparator" w:id="0">
    <w:p w:rsidR="002A4FCA" w:rsidRDefault="002A4F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6436A1"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end"/>
    </w:r>
  </w:p>
  <w:p w:rsidR="00026FFD" w:rsidRDefault="00026FF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6436A1"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separate"/>
    </w:r>
    <w:r w:rsidR="00B16D33">
      <w:rPr>
        <w:rStyle w:val="a8"/>
        <w:noProof/>
      </w:rPr>
      <w:t>3</w:t>
    </w:r>
    <w:r>
      <w:rPr>
        <w:rStyle w:val="a8"/>
      </w:rPr>
      <w:fldChar w:fldCharType="end"/>
    </w:r>
  </w:p>
  <w:p w:rsidR="00026FFD" w:rsidRDefault="00026FF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D34A8C"/>
    <w:rsid w:val="0001653D"/>
    <w:rsid w:val="000167E9"/>
    <w:rsid w:val="00024D93"/>
    <w:rsid w:val="00026FFD"/>
    <w:rsid w:val="000275B2"/>
    <w:rsid w:val="00027675"/>
    <w:rsid w:val="00033676"/>
    <w:rsid w:val="00041FDA"/>
    <w:rsid w:val="0004565F"/>
    <w:rsid w:val="000517BF"/>
    <w:rsid w:val="0005561F"/>
    <w:rsid w:val="00063AD0"/>
    <w:rsid w:val="00071EC2"/>
    <w:rsid w:val="000741FD"/>
    <w:rsid w:val="0007579D"/>
    <w:rsid w:val="000827FB"/>
    <w:rsid w:val="000842D1"/>
    <w:rsid w:val="0008727A"/>
    <w:rsid w:val="00090C61"/>
    <w:rsid w:val="000A364D"/>
    <w:rsid w:val="000A54AC"/>
    <w:rsid w:val="000A60F0"/>
    <w:rsid w:val="000A665E"/>
    <w:rsid w:val="000A73D8"/>
    <w:rsid w:val="000B5A05"/>
    <w:rsid w:val="000C05D3"/>
    <w:rsid w:val="000C6037"/>
    <w:rsid w:val="000C6F42"/>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7D82"/>
    <w:rsid w:val="0011238F"/>
    <w:rsid w:val="00112545"/>
    <w:rsid w:val="00116C98"/>
    <w:rsid w:val="001176FD"/>
    <w:rsid w:val="001218F8"/>
    <w:rsid w:val="00126832"/>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D08"/>
    <w:rsid w:val="001A5517"/>
    <w:rsid w:val="001A5AE0"/>
    <w:rsid w:val="001B19E4"/>
    <w:rsid w:val="001B5CAB"/>
    <w:rsid w:val="001B66CC"/>
    <w:rsid w:val="001B757C"/>
    <w:rsid w:val="001C3CBA"/>
    <w:rsid w:val="001D20A4"/>
    <w:rsid w:val="001E4613"/>
    <w:rsid w:val="001F1A24"/>
    <w:rsid w:val="001F203A"/>
    <w:rsid w:val="001F25E9"/>
    <w:rsid w:val="001F45C9"/>
    <w:rsid w:val="001F5E64"/>
    <w:rsid w:val="0020356A"/>
    <w:rsid w:val="00204B8D"/>
    <w:rsid w:val="002058C8"/>
    <w:rsid w:val="00214F06"/>
    <w:rsid w:val="0022195E"/>
    <w:rsid w:val="00222104"/>
    <w:rsid w:val="002255A8"/>
    <w:rsid w:val="00231AA8"/>
    <w:rsid w:val="0024075A"/>
    <w:rsid w:val="002435D0"/>
    <w:rsid w:val="0024369F"/>
    <w:rsid w:val="002506CE"/>
    <w:rsid w:val="00253509"/>
    <w:rsid w:val="00256D71"/>
    <w:rsid w:val="0027166E"/>
    <w:rsid w:val="00272ACD"/>
    <w:rsid w:val="00272D1F"/>
    <w:rsid w:val="00280F40"/>
    <w:rsid w:val="00287F2E"/>
    <w:rsid w:val="00292B70"/>
    <w:rsid w:val="00296A7C"/>
    <w:rsid w:val="002A3BDF"/>
    <w:rsid w:val="002A4FCA"/>
    <w:rsid w:val="002A5886"/>
    <w:rsid w:val="002A5F8B"/>
    <w:rsid w:val="002A68B3"/>
    <w:rsid w:val="002B11EF"/>
    <w:rsid w:val="002B481D"/>
    <w:rsid w:val="002B4E12"/>
    <w:rsid w:val="002C0EF6"/>
    <w:rsid w:val="002C3A69"/>
    <w:rsid w:val="002C454D"/>
    <w:rsid w:val="002C4F89"/>
    <w:rsid w:val="002C548F"/>
    <w:rsid w:val="002C5E0C"/>
    <w:rsid w:val="002C7B66"/>
    <w:rsid w:val="002E4075"/>
    <w:rsid w:val="002E5682"/>
    <w:rsid w:val="002E77F1"/>
    <w:rsid w:val="002F056C"/>
    <w:rsid w:val="002F6BE3"/>
    <w:rsid w:val="00303B99"/>
    <w:rsid w:val="0031061E"/>
    <w:rsid w:val="003121D7"/>
    <w:rsid w:val="00316048"/>
    <w:rsid w:val="0032028A"/>
    <w:rsid w:val="00320AF4"/>
    <w:rsid w:val="00320C8A"/>
    <w:rsid w:val="0032359E"/>
    <w:rsid w:val="00323C3D"/>
    <w:rsid w:val="00325C85"/>
    <w:rsid w:val="00332BC2"/>
    <w:rsid w:val="00340039"/>
    <w:rsid w:val="003406CB"/>
    <w:rsid w:val="0034618D"/>
    <w:rsid w:val="00346C7B"/>
    <w:rsid w:val="003566BD"/>
    <w:rsid w:val="00361068"/>
    <w:rsid w:val="003625C4"/>
    <w:rsid w:val="003627F8"/>
    <w:rsid w:val="0036504C"/>
    <w:rsid w:val="003657C0"/>
    <w:rsid w:val="00366A75"/>
    <w:rsid w:val="003672DB"/>
    <w:rsid w:val="003802E9"/>
    <w:rsid w:val="00380E30"/>
    <w:rsid w:val="003828C8"/>
    <w:rsid w:val="0038755C"/>
    <w:rsid w:val="003925F6"/>
    <w:rsid w:val="003A025F"/>
    <w:rsid w:val="003B07E9"/>
    <w:rsid w:val="003B10C2"/>
    <w:rsid w:val="003B688B"/>
    <w:rsid w:val="003C1CE8"/>
    <w:rsid w:val="003C688C"/>
    <w:rsid w:val="003D557C"/>
    <w:rsid w:val="003E3138"/>
    <w:rsid w:val="003E3CE4"/>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4D0D"/>
    <w:rsid w:val="004857E9"/>
    <w:rsid w:val="004865D3"/>
    <w:rsid w:val="00487C25"/>
    <w:rsid w:val="004915C7"/>
    <w:rsid w:val="004A13D2"/>
    <w:rsid w:val="004B17CF"/>
    <w:rsid w:val="004B2139"/>
    <w:rsid w:val="004B46AD"/>
    <w:rsid w:val="004C250B"/>
    <w:rsid w:val="004C602B"/>
    <w:rsid w:val="004D1A66"/>
    <w:rsid w:val="004D269F"/>
    <w:rsid w:val="004D745B"/>
    <w:rsid w:val="004E1AD5"/>
    <w:rsid w:val="004F258A"/>
    <w:rsid w:val="00500FB8"/>
    <w:rsid w:val="0050198E"/>
    <w:rsid w:val="005034F7"/>
    <w:rsid w:val="005051DB"/>
    <w:rsid w:val="00506A8F"/>
    <w:rsid w:val="00512ED8"/>
    <w:rsid w:val="00515143"/>
    <w:rsid w:val="00515F65"/>
    <w:rsid w:val="00516E2A"/>
    <w:rsid w:val="005237E1"/>
    <w:rsid w:val="00526A61"/>
    <w:rsid w:val="0052770B"/>
    <w:rsid w:val="005318F0"/>
    <w:rsid w:val="00536B6B"/>
    <w:rsid w:val="00541B2A"/>
    <w:rsid w:val="00544D16"/>
    <w:rsid w:val="00556520"/>
    <w:rsid w:val="00563DA9"/>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12A4A"/>
    <w:rsid w:val="00622915"/>
    <w:rsid w:val="006235D2"/>
    <w:rsid w:val="00627723"/>
    <w:rsid w:val="00627B1F"/>
    <w:rsid w:val="00640B28"/>
    <w:rsid w:val="006436A1"/>
    <w:rsid w:val="0065075E"/>
    <w:rsid w:val="00656B29"/>
    <w:rsid w:val="00661CF1"/>
    <w:rsid w:val="00665435"/>
    <w:rsid w:val="006709F4"/>
    <w:rsid w:val="00670EAF"/>
    <w:rsid w:val="006810C5"/>
    <w:rsid w:val="006843C4"/>
    <w:rsid w:val="00687AE7"/>
    <w:rsid w:val="00693346"/>
    <w:rsid w:val="006953A8"/>
    <w:rsid w:val="00696241"/>
    <w:rsid w:val="006A19BE"/>
    <w:rsid w:val="006A254D"/>
    <w:rsid w:val="006A2C24"/>
    <w:rsid w:val="006A4ECE"/>
    <w:rsid w:val="006A5425"/>
    <w:rsid w:val="006A5DAC"/>
    <w:rsid w:val="006A7124"/>
    <w:rsid w:val="006B3269"/>
    <w:rsid w:val="006C1468"/>
    <w:rsid w:val="006C1DF8"/>
    <w:rsid w:val="006C222F"/>
    <w:rsid w:val="006C61ED"/>
    <w:rsid w:val="006C6F78"/>
    <w:rsid w:val="006D05AE"/>
    <w:rsid w:val="006D2FBA"/>
    <w:rsid w:val="006D35DD"/>
    <w:rsid w:val="006E6DDE"/>
    <w:rsid w:val="006F055C"/>
    <w:rsid w:val="006F69AF"/>
    <w:rsid w:val="006F6D24"/>
    <w:rsid w:val="00700D33"/>
    <w:rsid w:val="0070475F"/>
    <w:rsid w:val="00705A10"/>
    <w:rsid w:val="00710836"/>
    <w:rsid w:val="00713F30"/>
    <w:rsid w:val="00714FFB"/>
    <w:rsid w:val="00721793"/>
    <w:rsid w:val="00725422"/>
    <w:rsid w:val="00732633"/>
    <w:rsid w:val="0073290F"/>
    <w:rsid w:val="007363DE"/>
    <w:rsid w:val="00740A89"/>
    <w:rsid w:val="00741A82"/>
    <w:rsid w:val="007434C6"/>
    <w:rsid w:val="007450E0"/>
    <w:rsid w:val="007500E7"/>
    <w:rsid w:val="007505A1"/>
    <w:rsid w:val="007517E0"/>
    <w:rsid w:val="00756482"/>
    <w:rsid w:val="00764959"/>
    <w:rsid w:val="00766194"/>
    <w:rsid w:val="00770F6F"/>
    <w:rsid w:val="0077691A"/>
    <w:rsid w:val="00776F3D"/>
    <w:rsid w:val="00780C41"/>
    <w:rsid w:val="00782296"/>
    <w:rsid w:val="00782D99"/>
    <w:rsid w:val="00794B58"/>
    <w:rsid w:val="007A3225"/>
    <w:rsid w:val="007A3D64"/>
    <w:rsid w:val="007A44B4"/>
    <w:rsid w:val="007A771F"/>
    <w:rsid w:val="007B0019"/>
    <w:rsid w:val="007B3D7E"/>
    <w:rsid w:val="007B40D6"/>
    <w:rsid w:val="007B4637"/>
    <w:rsid w:val="007B700F"/>
    <w:rsid w:val="007C2F06"/>
    <w:rsid w:val="007C7077"/>
    <w:rsid w:val="007D062F"/>
    <w:rsid w:val="007D41F4"/>
    <w:rsid w:val="007E2685"/>
    <w:rsid w:val="007E2A6F"/>
    <w:rsid w:val="007F3DB2"/>
    <w:rsid w:val="007F5A48"/>
    <w:rsid w:val="007F68C2"/>
    <w:rsid w:val="008004B2"/>
    <w:rsid w:val="00821D46"/>
    <w:rsid w:val="008277B3"/>
    <w:rsid w:val="00827E16"/>
    <w:rsid w:val="00836C45"/>
    <w:rsid w:val="0085123F"/>
    <w:rsid w:val="0085266E"/>
    <w:rsid w:val="00854FAD"/>
    <w:rsid w:val="00855AC0"/>
    <w:rsid w:val="0087736B"/>
    <w:rsid w:val="00882B7C"/>
    <w:rsid w:val="008853D9"/>
    <w:rsid w:val="00885C5E"/>
    <w:rsid w:val="00891B1C"/>
    <w:rsid w:val="00891D47"/>
    <w:rsid w:val="00891DA4"/>
    <w:rsid w:val="00893CDB"/>
    <w:rsid w:val="008A1D15"/>
    <w:rsid w:val="008A35F4"/>
    <w:rsid w:val="008A62D8"/>
    <w:rsid w:val="008A6AA8"/>
    <w:rsid w:val="008B2582"/>
    <w:rsid w:val="008B34A4"/>
    <w:rsid w:val="008B7339"/>
    <w:rsid w:val="008C03D3"/>
    <w:rsid w:val="008C32F0"/>
    <w:rsid w:val="008C3CDF"/>
    <w:rsid w:val="008C7127"/>
    <w:rsid w:val="008D4D31"/>
    <w:rsid w:val="008D4EF1"/>
    <w:rsid w:val="008D7C94"/>
    <w:rsid w:val="008E5AEC"/>
    <w:rsid w:val="008E7BF3"/>
    <w:rsid w:val="008F30E9"/>
    <w:rsid w:val="008F42E1"/>
    <w:rsid w:val="00905180"/>
    <w:rsid w:val="00913A9B"/>
    <w:rsid w:val="0091615A"/>
    <w:rsid w:val="00917FEE"/>
    <w:rsid w:val="0092689E"/>
    <w:rsid w:val="00926FE9"/>
    <w:rsid w:val="009367F9"/>
    <w:rsid w:val="009454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B1A41"/>
    <w:rsid w:val="009B307F"/>
    <w:rsid w:val="009D1156"/>
    <w:rsid w:val="009D6837"/>
    <w:rsid w:val="009D7314"/>
    <w:rsid w:val="009E5879"/>
    <w:rsid w:val="009E5E19"/>
    <w:rsid w:val="009F3BA1"/>
    <w:rsid w:val="009F64B5"/>
    <w:rsid w:val="00A1191A"/>
    <w:rsid w:val="00A1198D"/>
    <w:rsid w:val="00A15486"/>
    <w:rsid w:val="00A207D1"/>
    <w:rsid w:val="00A21A0F"/>
    <w:rsid w:val="00A238B9"/>
    <w:rsid w:val="00A245A1"/>
    <w:rsid w:val="00A355E5"/>
    <w:rsid w:val="00A5540A"/>
    <w:rsid w:val="00A64CFA"/>
    <w:rsid w:val="00A64E7E"/>
    <w:rsid w:val="00A662D8"/>
    <w:rsid w:val="00A6768B"/>
    <w:rsid w:val="00A67BF2"/>
    <w:rsid w:val="00A70279"/>
    <w:rsid w:val="00A77AF6"/>
    <w:rsid w:val="00A811C0"/>
    <w:rsid w:val="00A81A6E"/>
    <w:rsid w:val="00A85888"/>
    <w:rsid w:val="00A86913"/>
    <w:rsid w:val="00A91ABB"/>
    <w:rsid w:val="00A922B4"/>
    <w:rsid w:val="00A941CF"/>
    <w:rsid w:val="00A96B96"/>
    <w:rsid w:val="00AA5F97"/>
    <w:rsid w:val="00AA608B"/>
    <w:rsid w:val="00AB20E0"/>
    <w:rsid w:val="00AB2811"/>
    <w:rsid w:val="00AB497E"/>
    <w:rsid w:val="00AB4ED1"/>
    <w:rsid w:val="00AB4ED2"/>
    <w:rsid w:val="00AB65A5"/>
    <w:rsid w:val="00AD06B1"/>
    <w:rsid w:val="00AD114E"/>
    <w:rsid w:val="00AD71BF"/>
    <w:rsid w:val="00AF3790"/>
    <w:rsid w:val="00B01680"/>
    <w:rsid w:val="00B16D33"/>
    <w:rsid w:val="00B17F90"/>
    <w:rsid w:val="00B30F01"/>
    <w:rsid w:val="00B36926"/>
    <w:rsid w:val="00B41F0F"/>
    <w:rsid w:val="00B43285"/>
    <w:rsid w:val="00B4487B"/>
    <w:rsid w:val="00B45688"/>
    <w:rsid w:val="00B743A3"/>
    <w:rsid w:val="00B77FE0"/>
    <w:rsid w:val="00B81AA8"/>
    <w:rsid w:val="00B81D48"/>
    <w:rsid w:val="00B902C3"/>
    <w:rsid w:val="00B928CE"/>
    <w:rsid w:val="00B9643C"/>
    <w:rsid w:val="00B96EED"/>
    <w:rsid w:val="00BB0899"/>
    <w:rsid w:val="00BB2678"/>
    <w:rsid w:val="00BB5DFF"/>
    <w:rsid w:val="00BC3C00"/>
    <w:rsid w:val="00BD36B5"/>
    <w:rsid w:val="00BE3E8A"/>
    <w:rsid w:val="00BF15C6"/>
    <w:rsid w:val="00BF18E9"/>
    <w:rsid w:val="00BF4951"/>
    <w:rsid w:val="00BF4D61"/>
    <w:rsid w:val="00C0383C"/>
    <w:rsid w:val="00C0489A"/>
    <w:rsid w:val="00C10E87"/>
    <w:rsid w:val="00C12D90"/>
    <w:rsid w:val="00C15982"/>
    <w:rsid w:val="00C23868"/>
    <w:rsid w:val="00C25902"/>
    <w:rsid w:val="00C27104"/>
    <w:rsid w:val="00C4200B"/>
    <w:rsid w:val="00C47247"/>
    <w:rsid w:val="00C47C91"/>
    <w:rsid w:val="00C5148A"/>
    <w:rsid w:val="00C5682D"/>
    <w:rsid w:val="00C60244"/>
    <w:rsid w:val="00C60596"/>
    <w:rsid w:val="00C60F00"/>
    <w:rsid w:val="00C7179D"/>
    <w:rsid w:val="00C75C03"/>
    <w:rsid w:val="00C80770"/>
    <w:rsid w:val="00C80FD0"/>
    <w:rsid w:val="00C90E1C"/>
    <w:rsid w:val="00C93D8B"/>
    <w:rsid w:val="00C972C6"/>
    <w:rsid w:val="00CA0D35"/>
    <w:rsid w:val="00CB2036"/>
    <w:rsid w:val="00CB73F0"/>
    <w:rsid w:val="00CC064F"/>
    <w:rsid w:val="00CC0970"/>
    <w:rsid w:val="00CC2CA2"/>
    <w:rsid w:val="00CD1C0C"/>
    <w:rsid w:val="00CD3FC8"/>
    <w:rsid w:val="00CD4A1F"/>
    <w:rsid w:val="00CD74E4"/>
    <w:rsid w:val="00CE0945"/>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240A9"/>
    <w:rsid w:val="00D3237F"/>
    <w:rsid w:val="00D34A8C"/>
    <w:rsid w:val="00D36DD8"/>
    <w:rsid w:val="00D44616"/>
    <w:rsid w:val="00D44DC3"/>
    <w:rsid w:val="00D47BD1"/>
    <w:rsid w:val="00D564C0"/>
    <w:rsid w:val="00D571E5"/>
    <w:rsid w:val="00D71921"/>
    <w:rsid w:val="00D748D0"/>
    <w:rsid w:val="00D75C3F"/>
    <w:rsid w:val="00D76164"/>
    <w:rsid w:val="00D81238"/>
    <w:rsid w:val="00D902B8"/>
    <w:rsid w:val="00D91FC0"/>
    <w:rsid w:val="00D96B37"/>
    <w:rsid w:val="00D96D21"/>
    <w:rsid w:val="00DA3EDC"/>
    <w:rsid w:val="00DA6EF4"/>
    <w:rsid w:val="00DB68E5"/>
    <w:rsid w:val="00DC167A"/>
    <w:rsid w:val="00DC3F5C"/>
    <w:rsid w:val="00DC794E"/>
    <w:rsid w:val="00DD1810"/>
    <w:rsid w:val="00DD4BB8"/>
    <w:rsid w:val="00DD4C6D"/>
    <w:rsid w:val="00DD5199"/>
    <w:rsid w:val="00DF18EF"/>
    <w:rsid w:val="00DF3BB3"/>
    <w:rsid w:val="00E02D4E"/>
    <w:rsid w:val="00E04574"/>
    <w:rsid w:val="00E12CC3"/>
    <w:rsid w:val="00E13C0E"/>
    <w:rsid w:val="00E16DBC"/>
    <w:rsid w:val="00E307EE"/>
    <w:rsid w:val="00E34D04"/>
    <w:rsid w:val="00E50F91"/>
    <w:rsid w:val="00E5594C"/>
    <w:rsid w:val="00E60B56"/>
    <w:rsid w:val="00E6209C"/>
    <w:rsid w:val="00E6237B"/>
    <w:rsid w:val="00E649F2"/>
    <w:rsid w:val="00E71699"/>
    <w:rsid w:val="00E732B8"/>
    <w:rsid w:val="00E7407F"/>
    <w:rsid w:val="00E75CB3"/>
    <w:rsid w:val="00E77F02"/>
    <w:rsid w:val="00E83561"/>
    <w:rsid w:val="00E84A4E"/>
    <w:rsid w:val="00EA4235"/>
    <w:rsid w:val="00EB3C5D"/>
    <w:rsid w:val="00EC5BBC"/>
    <w:rsid w:val="00ED1144"/>
    <w:rsid w:val="00EE0F0D"/>
    <w:rsid w:val="00EE1737"/>
    <w:rsid w:val="00EE1993"/>
    <w:rsid w:val="00EE4876"/>
    <w:rsid w:val="00EF3ECC"/>
    <w:rsid w:val="00EF4D1E"/>
    <w:rsid w:val="00F01A59"/>
    <w:rsid w:val="00F06003"/>
    <w:rsid w:val="00F12210"/>
    <w:rsid w:val="00F13CE0"/>
    <w:rsid w:val="00F15629"/>
    <w:rsid w:val="00F16FBF"/>
    <w:rsid w:val="00F311A1"/>
    <w:rsid w:val="00F32A31"/>
    <w:rsid w:val="00F358F4"/>
    <w:rsid w:val="00F41490"/>
    <w:rsid w:val="00F56D9C"/>
    <w:rsid w:val="00F60C46"/>
    <w:rsid w:val="00F654E7"/>
    <w:rsid w:val="00F67FB8"/>
    <w:rsid w:val="00F7371D"/>
    <w:rsid w:val="00F75CC7"/>
    <w:rsid w:val="00F8477F"/>
    <w:rsid w:val="00F868B5"/>
    <w:rsid w:val="00FA129D"/>
    <w:rsid w:val="00FB3CB5"/>
    <w:rsid w:val="00FB653A"/>
    <w:rsid w:val="00FB79CB"/>
    <w:rsid w:val="00FC2CDA"/>
    <w:rsid w:val="00FC795E"/>
    <w:rsid w:val="00FD2B6E"/>
    <w:rsid w:val="00FD31EC"/>
    <w:rsid w:val="00FD74BA"/>
    <w:rsid w:val="00FE1B73"/>
    <w:rsid w:val="00FE478A"/>
    <w:rsid w:val="00FE4F1A"/>
    <w:rsid w:val="00FF4E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rsid w:val="00CC2CA2"/>
    <w:pPr>
      <w:spacing w:after="120"/>
      <w:ind w:left="283"/>
    </w:pPr>
    <w:rPr>
      <w:sz w:val="20"/>
      <w:szCs w:val="20"/>
    </w:rPr>
  </w:style>
  <w:style w:type="paragraph" w:styleId="a5">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6">
    <w:name w:val="Гипертекстовая ссылка"/>
    <w:rsid w:val="005B178C"/>
    <w:rPr>
      <w:rFonts w:cs="Times New Roman"/>
      <w:color w:val="008000"/>
    </w:rPr>
  </w:style>
  <w:style w:type="paragraph" w:styleId="a7">
    <w:name w:val="header"/>
    <w:basedOn w:val="a"/>
    <w:rsid w:val="00D07F55"/>
    <w:pPr>
      <w:tabs>
        <w:tab w:val="center" w:pos="4677"/>
        <w:tab w:val="right" w:pos="9355"/>
      </w:tabs>
    </w:pPr>
  </w:style>
  <w:style w:type="character" w:styleId="a8">
    <w:name w:val="page number"/>
    <w:basedOn w:val="a0"/>
    <w:rsid w:val="00D07F55"/>
  </w:style>
  <w:style w:type="paragraph" w:styleId="a9">
    <w:name w:val="Plain Text"/>
    <w:basedOn w:val="a"/>
    <w:rsid w:val="001C3CBA"/>
    <w:rPr>
      <w:rFonts w:ascii="Courier New" w:hAnsi="Courier New"/>
      <w:sz w:val="20"/>
      <w:szCs w:val="20"/>
    </w:rPr>
  </w:style>
  <w:style w:type="paragraph" w:styleId="aa">
    <w:name w:val="Body Text"/>
    <w:basedOn w:val="a"/>
    <w:rsid w:val="000E2011"/>
    <w:pPr>
      <w:spacing w:after="120"/>
    </w:pPr>
  </w:style>
  <w:style w:type="paragraph" w:customStyle="1" w:styleId="ab">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c">
    <w:name w:val="Цветовое выделение"/>
    <w:rsid w:val="000D669E"/>
    <w:rPr>
      <w:b/>
      <w:bCs/>
      <w:color w:val="26282F"/>
    </w:rPr>
  </w:style>
  <w:style w:type="paragraph" w:customStyle="1" w:styleId="ad">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e">
    <w:name w:val="footer"/>
    <w:basedOn w:val="a"/>
    <w:link w:val="af"/>
    <w:rsid w:val="00BF4D61"/>
    <w:pPr>
      <w:tabs>
        <w:tab w:val="center" w:pos="4677"/>
        <w:tab w:val="right" w:pos="9355"/>
      </w:tabs>
    </w:pPr>
  </w:style>
  <w:style w:type="character" w:customStyle="1" w:styleId="af">
    <w:name w:val="Нижний колонтитул Знак"/>
    <w:basedOn w:val="a0"/>
    <w:link w:val="ae"/>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0">
    <w:name w:val="List Paragraph"/>
    <w:basedOn w:val="a"/>
    <w:uiPriority w:val="34"/>
    <w:qFormat/>
    <w:rsid w:val="00C7179D"/>
    <w:pPr>
      <w:autoSpaceDE w:val="0"/>
      <w:autoSpaceDN w:val="0"/>
      <w:ind w:left="720"/>
      <w:contextualSpacing/>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14CB0D0CA7EF8D277E8DE0BEFC5893CC979B0C965389AF79267477CH7s5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72A61-E489-4C37-A25F-2690541D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2343</Words>
  <Characters>13356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15668</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Internet</cp:lastModifiedBy>
  <cp:revision>3</cp:revision>
  <cp:lastPrinted>2017-07-05T09:48:00Z</cp:lastPrinted>
  <dcterms:created xsi:type="dcterms:W3CDTF">2018-05-17T06:46:00Z</dcterms:created>
  <dcterms:modified xsi:type="dcterms:W3CDTF">2018-11-15T10:57:00Z</dcterms:modified>
</cp:coreProperties>
</file>