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5102"/>
        <w:gridCol w:w="5103"/>
      </w:tblGrid>
      <w:tr w:rsidR="00856E83" w:rsidRPr="002873BA" w14:paraId="601565D8" w14:textId="77777777" w:rsidTr="00DF6BE6">
        <w:tc>
          <w:tcPr>
            <w:tcW w:w="5210" w:type="dxa"/>
          </w:tcPr>
          <w:p w14:paraId="4EB44DFE" w14:textId="77777777" w:rsidR="00856E83" w:rsidRPr="002873BA" w:rsidRDefault="00856E83" w:rsidP="00DF6BE6">
            <w:pPr>
              <w:pStyle w:val="a4"/>
              <w:ind w:left="0" w:right="0"/>
              <w:jc w:val="right"/>
            </w:pPr>
          </w:p>
        </w:tc>
        <w:tc>
          <w:tcPr>
            <w:tcW w:w="5211" w:type="dxa"/>
          </w:tcPr>
          <w:p w14:paraId="3F349A6F" w14:textId="77777777" w:rsidR="00856E83" w:rsidRPr="002873BA" w:rsidRDefault="00856E83" w:rsidP="00DF6BE6">
            <w:pPr>
              <w:pStyle w:val="a4"/>
              <w:ind w:left="0" w:right="0"/>
              <w:jc w:val="right"/>
            </w:pPr>
          </w:p>
        </w:tc>
      </w:tr>
    </w:tbl>
    <w:p w14:paraId="2FF10149" w14:textId="77777777" w:rsidR="00856E83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14:paraId="4BCB23FD" w14:textId="77777777" w:rsidR="00856E83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14:paraId="7E91F03E" w14:textId="77777777" w:rsidR="00541DD4" w:rsidRDefault="00541DD4" w:rsidP="00541DD4"/>
    <w:p w14:paraId="15F0F9D7" w14:textId="77777777" w:rsidR="006B6985" w:rsidRPr="00541DD4" w:rsidRDefault="006B6985" w:rsidP="00541DD4"/>
    <w:p w14:paraId="4B306BEA" w14:textId="77777777" w:rsidR="00856E83" w:rsidRPr="002873BA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2873BA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14:paraId="52AD2C98" w14:textId="77777777" w:rsidR="004F4177" w:rsidRDefault="004F4177" w:rsidP="004F4177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14:paraId="58949D5B" w14:textId="77777777" w:rsidR="004F4177" w:rsidRPr="001D6852" w:rsidRDefault="004F4177" w:rsidP="004F4177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Управления Федерального казначейства по г. Москве</w:t>
      </w:r>
    </w:p>
    <w:p w14:paraId="5865999A" w14:textId="76AE8B20" w:rsidR="004F4177" w:rsidRPr="001D6852" w:rsidRDefault="00F93A61" w:rsidP="00CC4ED9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казначея </w:t>
      </w:r>
      <w:r w:rsidR="004F4177">
        <w:rPr>
          <w:rFonts w:ascii="Times New Roman" w:hAnsi="Times New Roman"/>
          <w:bCs/>
          <w:i w:val="0"/>
          <w:color w:val="auto"/>
          <w:sz w:val="28"/>
          <w:szCs w:val="28"/>
        </w:rPr>
        <w:t>Отдела № 21</w:t>
      </w:r>
    </w:p>
    <w:p w14:paraId="1BE53264" w14:textId="77777777" w:rsidR="00B8657E" w:rsidRPr="00B8657E" w:rsidRDefault="00B8657E" w:rsidP="00B8657E"/>
    <w:p w14:paraId="42CAD948" w14:textId="77777777" w:rsidR="00856E83" w:rsidRPr="002873BA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2873B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Раздел I. </w:t>
      </w:r>
      <w:r w:rsidR="00926AD8">
        <w:rPr>
          <w:rFonts w:ascii="Times New Roman" w:hAnsi="Times New Roman"/>
          <w:bCs/>
          <w:i w:val="0"/>
          <w:color w:val="auto"/>
          <w:sz w:val="28"/>
          <w:szCs w:val="28"/>
        </w:rPr>
        <w:t>Общие положения</w:t>
      </w:r>
    </w:p>
    <w:p w14:paraId="7AFE6669" w14:textId="77777777" w:rsidR="00856E83" w:rsidRPr="002873BA" w:rsidRDefault="00856E83" w:rsidP="00C41D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FCDB49" w14:textId="11BDB7B7" w:rsidR="004F4177" w:rsidRPr="00477512" w:rsidRDefault="00F525A7" w:rsidP="004F4177">
      <w:pPr>
        <w:pStyle w:val="ConsPlusNormal"/>
        <w:ind w:firstLine="709"/>
        <w:jc w:val="both"/>
        <w:rPr>
          <w:sz w:val="28"/>
          <w:szCs w:val="28"/>
        </w:rPr>
      </w:pPr>
      <w:r w:rsidRPr="00A74714">
        <w:rPr>
          <w:sz w:val="28"/>
          <w:szCs w:val="28"/>
        </w:rPr>
        <w:t>1.</w:t>
      </w:r>
      <w:r w:rsidR="007B1932" w:rsidRPr="00977EF5">
        <w:rPr>
          <w:sz w:val="28"/>
          <w:szCs w:val="28"/>
        </w:rPr>
        <w:t xml:space="preserve"> </w:t>
      </w:r>
      <w:r w:rsidR="004F4177" w:rsidRPr="00477512">
        <w:rPr>
          <w:sz w:val="28"/>
          <w:szCs w:val="28"/>
        </w:rPr>
        <w:t xml:space="preserve">Должность федеральной государственной гражданской службы </w:t>
      </w:r>
      <w:r w:rsidR="004F4177" w:rsidRPr="006D096E">
        <w:rPr>
          <w:sz w:val="28"/>
          <w:szCs w:val="28"/>
        </w:rPr>
        <w:t xml:space="preserve">(далее - гражданская служба) </w:t>
      </w:r>
      <w:r w:rsidR="00F93A61">
        <w:rPr>
          <w:sz w:val="28"/>
          <w:szCs w:val="28"/>
        </w:rPr>
        <w:t>казначей</w:t>
      </w:r>
      <w:r w:rsidR="004F4177">
        <w:rPr>
          <w:bCs/>
          <w:sz w:val="28"/>
          <w:szCs w:val="28"/>
        </w:rPr>
        <w:t xml:space="preserve"> Отдела № 21</w:t>
      </w:r>
      <w:r w:rsidR="004F4177" w:rsidRPr="006D096E">
        <w:rPr>
          <w:bCs/>
          <w:sz w:val="28"/>
          <w:szCs w:val="28"/>
        </w:rPr>
        <w:t xml:space="preserve"> (</w:t>
      </w:r>
      <w:r w:rsidR="004F4177">
        <w:rPr>
          <w:bCs/>
          <w:sz w:val="28"/>
          <w:szCs w:val="28"/>
        </w:rPr>
        <w:t xml:space="preserve">далее – </w:t>
      </w:r>
      <w:r w:rsidR="00974C91">
        <w:rPr>
          <w:bCs/>
          <w:sz w:val="28"/>
          <w:szCs w:val="28"/>
        </w:rPr>
        <w:t>казначей</w:t>
      </w:r>
      <w:r w:rsidR="00E35BAE" w:rsidRPr="00E35BAE">
        <w:rPr>
          <w:bCs/>
          <w:sz w:val="28"/>
          <w:szCs w:val="28"/>
        </w:rPr>
        <w:t xml:space="preserve"> </w:t>
      </w:r>
      <w:r w:rsidR="00E35BAE">
        <w:rPr>
          <w:bCs/>
          <w:sz w:val="28"/>
          <w:szCs w:val="28"/>
        </w:rPr>
        <w:t>Отдела</w:t>
      </w:r>
      <w:r w:rsidR="004F4177">
        <w:rPr>
          <w:bCs/>
          <w:sz w:val="28"/>
          <w:szCs w:val="28"/>
        </w:rPr>
        <w:t>)</w:t>
      </w:r>
      <w:r w:rsidR="004F4177" w:rsidRPr="00477512">
        <w:rPr>
          <w:sz w:val="28"/>
          <w:szCs w:val="28"/>
        </w:rPr>
        <w:t xml:space="preserve"> относится к </w:t>
      </w:r>
      <w:r w:rsidR="00CF0C22">
        <w:rPr>
          <w:sz w:val="28"/>
          <w:szCs w:val="28"/>
        </w:rPr>
        <w:t xml:space="preserve">старшей </w:t>
      </w:r>
      <w:r w:rsidR="004F4177" w:rsidRPr="00477512">
        <w:rPr>
          <w:sz w:val="28"/>
          <w:szCs w:val="28"/>
        </w:rPr>
        <w:t>группе должностей</w:t>
      </w:r>
      <w:r w:rsidR="001226C5" w:rsidRPr="001226C5">
        <w:rPr>
          <w:sz w:val="28"/>
          <w:szCs w:val="28"/>
        </w:rPr>
        <w:t xml:space="preserve"> </w:t>
      </w:r>
      <w:r w:rsidR="001226C5">
        <w:rPr>
          <w:sz w:val="28"/>
          <w:szCs w:val="28"/>
        </w:rPr>
        <w:t>государственной</w:t>
      </w:r>
      <w:r w:rsidR="004F4177" w:rsidRPr="00477512">
        <w:rPr>
          <w:sz w:val="28"/>
          <w:szCs w:val="28"/>
        </w:rPr>
        <w:t xml:space="preserve"> гражданской службы категории </w:t>
      </w:r>
      <w:r w:rsidR="00F93A61">
        <w:rPr>
          <w:sz w:val="28"/>
          <w:szCs w:val="28"/>
        </w:rPr>
        <w:t>«специалисты</w:t>
      </w:r>
      <w:r w:rsidR="004F4177">
        <w:rPr>
          <w:sz w:val="28"/>
          <w:szCs w:val="28"/>
        </w:rPr>
        <w:t>».</w:t>
      </w:r>
    </w:p>
    <w:p w14:paraId="34003B5B" w14:textId="1020FF6F" w:rsidR="00F525A7" w:rsidRPr="00A74714" w:rsidRDefault="00F525A7" w:rsidP="00F525A7">
      <w:pPr>
        <w:pStyle w:val="p3"/>
        <w:spacing w:before="0" w:beforeAutospacing="0" w:after="0" w:afterAutospacing="0"/>
        <w:ind w:firstLine="709"/>
        <w:contextualSpacing/>
        <w:jc w:val="both"/>
        <w:rPr>
          <w:rStyle w:val="s3"/>
          <w:sz w:val="28"/>
          <w:szCs w:val="28"/>
        </w:rPr>
      </w:pPr>
      <w:r>
        <w:rPr>
          <w:rStyle w:val="s3"/>
          <w:sz w:val="28"/>
          <w:szCs w:val="28"/>
        </w:rPr>
        <w:t>Регист</w:t>
      </w:r>
      <w:r w:rsidR="00F93A61">
        <w:rPr>
          <w:rStyle w:val="s3"/>
          <w:sz w:val="28"/>
          <w:szCs w:val="28"/>
        </w:rPr>
        <w:t>рационный номер (код)</w:t>
      </w:r>
      <w:r w:rsidR="003B161A">
        <w:rPr>
          <w:rStyle w:val="s3"/>
          <w:sz w:val="28"/>
          <w:szCs w:val="28"/>
        </w:rPr>
        <w:t xml:space="preserve"> должности</w:t>
      </w:r>
      <w:r w:rsidR="00F93A61">
        <w:rPr>
          <w:rStyle w:val="s3"/>
          <w:sz w:val="28"/>
          <w:szCs w:val="28"/>
        </w:rPr>
        <w:t xml:space="preserve"> </w:t>
      </w:r>
      <w:r w:rsidR="005410D0">
        <w:rPr>
          <w:rStyle w:val="s3"/>
          <w:sz w:val="28"/>
          <w:szCs w:val="28"/>
        </w:rPr>
        <w:t>-</w:t>
      </w:r>
      <w:r w:rsidR="00CC4ED9">
        <w:rPr>
          <w:rStyle w:val="s3"/>
          <w:sz w:val="28"/>
          <w:szCs w:val="28"/>
        </w:rPr>
        <w:t>11-3-4-076</w:t>
      </w:r>
      <w:r w:rsidR="006B6985">
        <w:rPr>
          <w:rStyle w:val="s3"/>
          <w:sz w:val="28"/>
          <w:szCs w:val="28"/>
        </w:rPr>
        <w:t>.</w:t>
      </w:r>
    </w:p>
    <w:p w14:paraId="07F1DE0A" w14:textId="6F1B3090" w:rsidR="00F525A7" w:rsidRPr="00A74714" w:rsidRDefault="00F525A7" w:rsidP="00F525A7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714">
        <w:rPr>
          <w:sz w:val="28"/>
          <w:szCs w:val="28"/>
        </w:rPr>
        <w:t>2.</w:t>
      </w:r>
      <w:r>
        <w:rPr>
          <w:color w:val="FFFFFF"/>
          <w:sz w:val="28"/>
          <w:szCs w:val="28"/>
        </w:rPr>
        <w:t xml:space="preserve"> </w:t>
      </w:r>
      <w:r>
        <w:rPr>
          <w:sz w:val="28"/>
          <w:szCs w:val="28"/>
        </w:rPr>
        <w:t>Область профессиональной с</w:t>
      </w:r>
      <w:r w:rsidR="00CC4ED9">
        <w:rPr>
          <w:sz w:val="28"/>
          <w:szCs w:val="28"/>
        </w:rPr>
        <w:t xml:space="preserve">лужебной деятельности </w:t>
      </w:r>
      <w:r w:rsidR="00974C91">
        <w:rPr>
          <w:sz w:val="28"/>
          <w:szCs w:val="28"/>
        </w:rPr>
        <w:t>казначея</w:t>
      </w:r>
      <w:r w:rsidR="00E35BAE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>:</w:t>
      </w:r>
      <w:r w:rsidR="0048774F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регулирование бюджетной системы</w:t>
      </w:r>
      <w:r w:rsidRPr="00A74714">
        <w:rPr>
          <w:sz w:val="28"/>
          <w:szCs w:val="28"/>
        </w:rPr>
        <w:t>.</w:t>
      </w:r>
    </w:p>
    <w:p w14:paraId="64DFE026" w14:textId="195864AE" w:rsidR="00F525A7" w:rsidRPr="00A74714" w:rsidRDefault="00F525A7" w:rsidP="00F525A7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714">
        <w:rPr>
          <w:sz w:val="28"/>
          <w:szCs w:val="28"/>
        </w:rPr>
        <w:t>3.</w:t>
      </w:r>
      <w:r w:rsidR="007B1932">
        <w:rPr>
          <w:sz w:val="28"/>
          <w:szCs w:val="28"/>
        </w:rPr>
        <w:t xml:space="preserve"> </w:t>
      </w:r>
      <w:r>
        <w:rPr>
          <w:sz w:val="28"/>
          <w:szCs w:val="28"/>
        </w:rPr>
        <w:t>Вид профессиональной служебной деятельности</w:t>
      </w:r>
      <w:r w:rsidR="00F93A61">
        <w:rPr>
          <w:sz w:val="28"/>
          <w:szCs w:val="28"/>
        </w:rPr>
        <w:t xml:space="preserve"> казначея</w:t>
      </w:r>
      <w:r w:rsidR="00E35BAE">
        <w:rPr>
          <w:sz w:val="28"/>
          <w:szCs w:val="28"/>
        </w:rPr>
        <w:t xml:space="preserve"> Отдела:</w:t>
      </w:r>
      <w:r w:rsidR="007B1932" w:rsidRPr="007B1932">
        <w:rPr>
          <w:sz w:val="28"/>
          <w:szCs w:val="28"/>
        </w:rPr>
        <w:t xml:space="preserve"> </w:t>
      </w:r>
      <w:r w:rsidR="007B1932" w:rsidRPr="00AA23F2">
        <w:rPr>
          <w:sz w:val="28"/>
          <w:szCs w:val="28"/>
        </w:rPr>
        <w:t>кассовое обслуживание исполнения бюджетов</w:t>
      </w:r>
      <w:r w:rsidR="006B6985">
        <w:rPr>
          <w:sz w:val="28"/>
          <w:szCs w:val="28"/>
        </w:rPr>
        <w:t>.</w:t>
      </w:r>
    </w:p>
    <w:p w14:paraId="7C406178" w14:textId="0122FDDA" w:rsidR="00655A08" w:rsidRDefault="00655A08" w:rsidP="00655A08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Назначение и осво</w:t>
      </w:r>
      <w:r w:rsidR="00974C91">
        <w:rPr>
          <w:sz w:val="28"/>
          <w:szCs w:val="28"/>
        </w:rPr>
        <w:t>бождение от должности казначея</w:t>
      </w:r>
      <w:r w:rsidR="00E35BAE">
        <w:rPr>
          <w:sz w:val="28"/>
          <w:szCs w:val="28"/>
        </w:rPr>
        <w:t xml:space="preserve"> Отдела</w:t>
      </w:r>
      <w:r w:rsidR="00974C91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руководителем Управления Федерального каз</w:t>
      </w:r>
      <w:r w:rsidR="00CC4ED9">
        <w:rPr>
          <w:sz w:val="28"/>
          <w:szCs w:val="28"/>
        </w:rPr>
        <w:t xml:space="preserve">начейства по </w:t>
      </w:r>
      <w:r>
        <w:rPr>
          <w:sz w:val="28"/>
          <w:szCs w:val="28"/>
        </w:rPr>
        <w:t>г. Москве (далее – Управление).</w:t>
      </w:r>
    </w:p>
    <w:p w14:paraId="3EC44984" w14:textId="30AF7BFD" w:rsidR="00F93A61" w:rsidRDefault="00CC4ED9" w:rsidP="00F93A61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F0C2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F93A61">
        <w:rPr>
          <w:sz w:val="28"/>
          <w:szCs w:val="28"/>
        </w:rPr>
        <w:t>азначей</w:t>
      </w:r>
      <w:r w:rsidR="00E35BAE">
        <w:rPr>
          <w:sz w:val="28"/>
          <w:szCs w:val="28"/>
        </w:rPr>
        <w:t xml:space="preserve"> Отдела</w:t>
      </w:r>
      <w:r w:rsidR="00974C91">
        <w:rPr>
          <w:sz w:val="28"/>
          <w:szCs w:val="28"/>
        </w:rPr>
        <w:t xml:space="preserve"> </w:t>
      </w:r>
      <w:r w:rsidR="0073249A" w:rsidRPr="002D35B5">
        <w:rPr>
          <w:sz w:val="28"/>
          <w:szCs w:val="28"/>
        </w:rPr>
        <w:t>подчиняется непосредственно начальнику Отдела</w:t>
      </w:r>
      <w:r w:rsidR="0073249A">
        <w:rPr>
          <w:sz w:val="28"/>
          <w:szCs w:val="28"/>
        </w:rPr>
        <w:t xml:space="preserve"> № 21</w:t>
      </w:r>
      <w:r w:rsidR="000115A2">
        <w:rPr>
          <w:sz w:val="28"/>
          <w:szCs w:val="28"/>
        </w:rPr>
        <w:t>,</w:t>
      </w:r>
      <w:r w:rsidR="00F93A61" w:rsidRPr="00F93A61">
        <w:rPr>
          <w:color w:val="000000"/>
          <w:sz w:val="28"/>
          <w:szCs w:val="28"/>
        </w:rPr>
        <w:t xml:space="preserve"> </w:t>
      </w:r>
      <w:r w:rsidR="00F93A61">
        <w:rPr>
          <w:color w:val="000000"/>
          <w:sz w:val="28"/>
          <w:szCs w:val="28"/>
        </w:rPr>
        <w:t>в случае отсутствия начальника, его заместителю</w:t>
      </w:r>
      <w:r w:rsidR="00F93A61">
        <w:rPr>
          <w:sz w:val="28"/>
          <w:szCs w:val="28"/>
        </w:rPr>
        <w:t>.</w:t>
      </w:r>
    </w:p>
    <w:p w14:paraId="0B452080" w14:textId="11A1A73F" w:rsidR="00F93A61" w:rsidRDefault="00CC4ED9" w:rsidP="00F93A61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F93A61">
        <w:rPr>
          <w:sz w:val="28"/>
          <w:szCs w:val="28"/>
        </w:rPr>
        <w:t>казначея</w:t>
      </w:r>
      <w:r w:rsidR="00E35BAE">
        <w:rPr>
          <w:sz w:val="28"/>
          <w:szCs w:val="28"/>
        </w:rPr>
        <w:t xml:space="preserve"> Отдела </w:t>
      </w:r>
      <w:r w:rsidR="00F93A61">
        <w:rPr>
          <w:sz w:val="28"/>
          <w:szCs w:val="28"/>
        </w:rPr>
        <w:t>в случае служебной необходимости может быть возложено исполнение должностных обязанностей, выполняемых другими сотрудниками Отдела № 21 (далее – Отдел) на время их отсутствия.</w:t>
      </w:r>
    </w:p>
    <w:p w14:paraId="58AD7C61" w14:textId="77777777" w:rsidR="006B6985" w:rsidRDefault="006B6985" w:rsidP="00F93A61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DC27B3" w14:textId="77777777" w:rsidR="00655A08" w:rsidRDefault="00655A08" w:rsidP="00F93A61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4E37F06" w14:textId="77777777" w:rsidR="00856E83" w:rsidRPr="002873BA" w:rsidRDefault="00856E83" w:rsidP="00610E9A">
      <w:pPr>
        <w:pStyle w:val="6"/>
        <w:spacing w:before="0" w:line="240" w:lineRule="auto"/>
        <w:ind w:firstLine="709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2873BA">
        <w:rPr>
          <w:rFonts w:ascii="Times New Roman" w:hAnsi="Times New Roman"/>
          <w:bCs/>
          <w:i w:val="0"/>
          <w:color w:val="auto"/>
          <w:sz w:val="28"/>
          <w:szCs w:val="28"/>
        </w:rPr>
        <w:t>II. Квалификационные требования</w:t>
      </w:r>
      <w:r w:rsidR="0085750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для замещения должности </w:t>
      </w:r>
      <w:r w:rsidR="00926AD8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                    </w:t>
      </w:r>
      <w:r w:rsidR="00857502">
        <w:rPr>
          <w:rFonts w:ascii="Times New Roman" w:hAnsi="Times New Roman"/>
          <w:bCs/>
          <w:i w:val="0"/>
          <w:color w:val="auto"/>
          <w:sz w:val="28"/>
          <w:szCs w:val="28"/>
        </w:rPr>
        <w:t>гражданской службы</w:t>
      </w:r>
    </w:p>
    <w:p w14:paraId="368CDAB4" w14:textId="77777777" w:rsidR="00856E83" w:rsidRPr="002873BA" w:rsidRDefault="00856E83" w:rsidP="007D7483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0F789D" w14:textId="03AF603B" w:rsidR="004F4177" w:rsidRPr="00477512" w:rsidRDefault="004F4177" w:rsidP="004F4177">
      <w:pPr>
        <w:pStyle w:val="ConsPlusNormal"/>
        <w:ind w:firstLine="709"/>
        <w:jc w:val="both"/>
        <w:rPr>
          <w:sz w:val="28"/>
          <w:szCs w:val="28"/>
        </w:rPr>
      </w:pPr>
      <w:r w:rsidRPr="00477512">
        <w:rPr>
          <w:sz w:val="28"/>
          <w:szCs w:val="28"/>
        </w:rPr>
        <w:t xml:space="preserve">6. Для замещения должности </w:t>
      </w:r>
      <w:r w:rsidR="00F93A61">
        <w:rPr>
          <w:sz w:val="28"/>
          <w:szCs w:val="28"/>
        </w:rPr>
        <w:t>казначея</w:t>
      </w:r>
      <w:r w:rsidR="00E35BAE">
        <w:rPr>
          <w:sz w:val="28"/>
          <w:szCs w:val="28"/>
        </w:rPr>
        <w:t xml:space="preserve"> Отдела</w:t>
      </w:r>
      <w:r w:rsidR="00974C91">
        <w:rPr>
          <w:sz w:val="28"/>
          <w:szCs w:val="28"/>
        </w:rPr>
        <w:t xml:space="preserve"> </w:t>
      </w:r>
      <w:r w:rsidRPr="00477512">
        <w:rPr>
          <w:sz w:val="28"/>
          <w:szCs w:val="28"/>
        </w:rPr>
        <w:t>устанавливаются следующие квалификационные требования.</w:t>
      </w:r>
    </w:p>
    <w:p w14:paraId="10930FCE" w14:textId="77777777" w:rsidR="004F4177" w:rsidRPr="001338F8" w:rsidRDefault="004F4177" w:rsidP="004F4177">
      <w:pPr>
        <w:pStyle w:val="ConsPlusNormal"/>
        <w:ind w:firstLine="709"/>
        <w:jc w:val="both"/>
        <w:rPr>
          <w:color w:val="FF0000"/>
          <w:sz w:val="28"/>
          <w:szCs w:val="28"/>
        </w:rPr>
      </w:pPr>
      <w:r w:rsidRPr="00477512">
        <w:rPr>
          <w:sz w:val="28"/>
          <w:szCs w:val="28"/>
        </w:rPr>
        <w:t xml:space="preserve">6.1. Наличие </w:t>
      </w:r>
      <w:r>
        <w:rPr>
          <w:sz w:val="28"/>
          <w:szCs w:val="28"/>
        </w:rPr>
        <w:t xml:space="preserve">высшего образования - </w:t>
      </w:r>
      <w:proofErr w:type="spellStart"/>
      <w:r>
        <w:rPr>
          <w:sz w:val="28"/>
          <w:szCs w:val="28"/>
        </w:rPr>
        <w:t>бакалавриат</w:t>
      </w:r>
      <w:proofErr w:type="spellEnd"/>
      <w:r>
        <w:rPr>
          <w:sz w:val="28"/>
          <w:szCs w:val="28"/>
        </w:rPr>
        <w:t>.</w:t>
      </w:r>
    </w:p>
    <w:p w14:paraId="74D2138C" w14:textId="77777777" w:rsidR="004F4177" w:rsidRPr="001338F8" w:rsidRDefault="004F4177" w:rsidP="004F4177">
      <w:pPr>
        <w:pStyle w:val="ConsPlusNormal"/>
        <w:ind w:firstLine="709"/>
        <w:jc w:val="both"/>
        <w:rPr>
          <w:sz w:val="28"/>
          <w:szCs w:val="28"/>
        </w:rPr>
      </w:pPr>
      <w:r w:rsidRPr="001338F8">
        <w:rPr>
          <w:sz w:val="28"/>
          <w:szCs w:val="28"/>
        </w:rPr>
        <w:t>6.2. Стаж гражданской службы или стаж работы по специальности</w:t>
      </w:r>
      <w:r>
        <w:rPr>
          <w:sz w:val="28"/>
          <w:szCs w:val="28"/>
        </w:rPr>
        <w:t>, направлению подготовки:</w:t>
      </w:r>
      <w:r w:rsidRPr="001338F8">
        <w:rPr>
          <w:color w:val="000000"/>
          <w:sz w:val="28"/>
          <w:szCs w:val="28"/>
        </w:rPr>
        <w:t xml:space="preserve"> без предъявления требования к стажу.</w:t>
      </w:r>
    </w:p>
    <w:p w14:paraId="3A44C72A" w14:textId="77777777" w:rsidR="004F4177" w:rsidRDefault="004F4177" w:rsidP="004F41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512">
        <w:rPr>
          <w:rFonts w:ascii="Times New Roman" w:hAnsi="Times New Roman"/>
          <w:sz w:val="28"/>
          <w:szCs w:val="28"/>
        </w:rPr>
        <w:t xml:space="preserve">6.3. Наличие базовых знаний: </w:t>
      </w:r>
      <w:r>
        <w:rPr>
          <w:rFonts w:ascii="Times New Roman" w:hAnsi="Times New Roman"/>
          <w:sz w:val="28"/>
          <w:szCs w:val="28"/>
        </w:rPr>
        <w:t xml:space="preserve">государственного языка Российской Федерации (русского языка); основ </w:t>
      </w:r>
      <w:hyperlink r:id="rId8" w:history="1">
        <w:r w:rsidRPr="001338F8">
          <w:rPr>
            <w:rFonts w:ascii="Times New Roman" w:hAnsi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14:paraId="0290CA06" w14:textId="77777777" w:rsidR="00467C68" w:rsidRDefault="00857502" w:rsidP="007D74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856E83" w:rsidRPr="002873BA">
        <w:rPr>
          <w:rFonts w:ascii="Times New Roman" w:hAnsi="Times New Roman"/>
          <w:sz w:val="28"/>
          <w:szCs w:val="28"/>
        </w:rPr>
        <w:t>.4.</w:t>
      </w:r>
      <w:r w:rsidR="009270CD">
        <w:rPr>
          <w:rFonts w:ascii="Times New Roman" w:hAnsi="Times New Roman"/>
          <w:sz w:val="28"/>
          <w:szCs w:val="28"/>
        </w:rPr>
        <w:t xml:space="preserve"> </w:t>
      </w:r>
      <w:r w:rsidR="009A238E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14:paraId="56F0ACD2" w14:textId="77777777" w:rsidR="0047265F" w:rsidRPr="0047265F" w:rsidRDefault="0047265F" w:rsidP="0047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265F">
        <w:rPr>
          <w:rFonts w:ascii="Times New Roman" w:hAnsi="Times New Roman"/>
          <w:sz w:val="28"/>
          <w:szCs w:val="28"/>
        </w:rPr>
        <w:t xml:space="preserve">6.4.1. В сфере законодательства Российской Федерации: Бюджетный </w:t>
      </w:r>
      <w:hyperlink r:id="rId9" w:history="1">
        <w:r w:rsidRPr="0047265F">
          <w:rPr>
            <w:rStyle w:val="af6"/>
            <w:rFonts w:ascii="Times New Roman" w:hAnsi="Times New Roman"/>
            <w:color w:val="000000" w:themeColor="text1"/>
            <w:sz w:val="28"/>
            <w:szCs w:val="28"/>
            <w:u w:val="none"/>
          </w:rPr>
          <w:t>кодекс</w:t>
        </w:r>
      </w:hyperlink>
      <w:r w:rsidRPr="0047265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7265F">
        <w:rPr>
          <w:rFonts w:ascii="Times New Roman" w:hAnsi="Times New Roman"/>
          <w:sz w:val="28"/>
          <w:szCs w:val="28"/>
        </w:rPr>
        <w:t xml:space="preserve">Российской Федерации; Федеральный </w:t>
      </w:r>
      <w:hyperlink r:id="rId10" w:history="1">
        <w:r w:rsidRPr="0047265F">
          <w:rPr>
            <w:rStyle w:val="af6"/>
            <w:rFonts w:ascii="Times New Roman" w:hAnsi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47265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7265F">
        <w:rPr>
          <w:rFonts w:ascii="Times New Roman" w:hAnsi="Times New Roman"/>
          <w:sz w:val="28"/>
          <w:szCs w:val="28"/>
        </w:rPr>
        <w:t xml:space="preserve">от 2 декабря 1990 г. № 395-1 «О банках и банковской деятельности»;  Федеральный </w:t>
      </w:r>
      <w:hyperlink r:id="rId11" w:history="1">
        <w:r w:rsidRPr="0047265F">
          <w:rPr>
            <w:rStyle w:val="af6"/>
            <w:rFonts w:ascii="Times New Roman" w:hAnsi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47265F">
        <w:rPr>
          <w:rFonts w:ascii="Times New Roman" w:hAnsi="Times New Roman"/>
          <w:sz w:val="28"/>
          <w:szCs w:val="28"/>
        </w:rPr>
        <w:t xml:space="preserve"> от 6 декабря 2011 г. № 402-ФЗ                «О бухгалтерском учете»;  </w:t>
      </w:r>
      <w:hyperlink r:id="rId12" w:history="1">
        <w:r w:rsidRPr="0047265F">
          <w:rPr>
            <w:rStyle w:val="af6"/>
            <w:rFonts w:ascii="Times New Roman" w:hAnsi="Times New Roman"/>
            <w:color w:val="000000" w:themeColor="text1"/>
            <w:sz w:val="28"/>
            <w:szCs w:val="28"/>
            <w:u w:val="none"/>
          </w:rPr>
          <w:t>постановление</w:t>
        </w:r>
      </w:hyperlink>
      <w:r w:rsidRPr="0047265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7265F">
        <w:rPr>
          <w:rFonts w:ascii="Times New Roman" w:hAnsi="Times New Roman"/>
          <w:sz w:val="28"/>
          <w:szCs w:val="28"/>
        </w:rPr>
        <w:t xml:space="preserve">Правительства Российской Федерации от              1 декабря 2004 г. № 703 «О Федеральном казначействе»; Федеральный закон                            «О федеральном бюджете на текущий финансовый год и на плановый период»; </w:t>
      </w:r>
      <w:r w:rsidRPr="0047265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3" w:history="1">
        <w:r w:rsidRPr="0047265F">
          <w:rPr>
            <w:rStyle w:val="af6"/>
            <w:rFonts w:ascii="Times New Roman" w:hAnsi="Times New Roman"/>
            <w:color w:val="000000" w:themeColor="text1"/>
            <w:sz w:val="28"/>
            <w:szCs w:val="28"/>
            <w:u w:val="none"/>
          </w:rPr>
          <w:t>постановление</w:t>
        </w:r>
      </w:hyperlink>
      <w:r w:rsidRPr="0047265F">
        <w:rPr>
          <w:rFonts w:ascii="Times New Roman" w:hAnsi="Times New Roman"/>
          <w:sz w:val="28"/>
          <w:szCs w:val="28"/>
        </w:rPr>
        <w:t xml:space="preserve"> Правительства Российской Федерации «О мерах по обеспечению исполнения федерального бюджета»; 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  </w:t>
      </w:r>
      <w:hyperlink r:id="rId14" w:history="1">
        <w:r w:rsidRPr="0047265F">
          <w:rPr>
            <w:rStyle w:val="af6"/>
            <w:rFonts w:ascii="Times New Roman" w:hAnsi="Times New Roman"/>
            <w:color w:val="000000" w:themeColor="text1"/>
            <w:sz w:val="28"/>
            <w:szCs w:val="28"/>
            <w:u w:val="none"/>
          </w:rPr>
          <w:t>Закон</w:t>
        </w:r>
      </w:hyperlink>
      <w:r w:rsidRPr="0047265F">
        <w:rPr>
          <w:rFonts w:ascii="Times New Roman" w:hAnsi="Times New Roman"/>
          <w:sz w:val="28"/>
          <w:szCs w:val="28"/>
        </w:rPr>
        <w:t xml:space="preserve"> Российской Федерации от 21 июля 1993 г. № 5485-1 «О государственной тайне».</w:t>
      </w:r>
    </w:p>
    <w:p w14:paraId="017BC5E8" w14:textId="0199C88C" w:rsidR="00541DD4" w:rsidRPr="007E51FF" w:rsidRDefault="00541DD4" w:rsidP="00541DD4">
      <w:pPr>
        <w:pStyle w:val="p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74C91">
        <w:rPr>
          <w:sz w:val="28"/>
          <w:szCs w:val="28"/>
        </w:rPr>
        <w:t>азначей</w:t>
      </w:r>
      <w:r w:rsidR="00E35BAE">
        <w:rPr>
          <w:sz w:val="28"/>
          <w:szCs w:val="28"/>
        </w:rPr>
        <w:t xml:space="preserve"> Отдела</w:t>
      </w:r>
      <w:r w:rsidR="00974C91">
        <w:rPr>
          <w:sz w:val="28"/>
          <w:szCs w:val="28"/>
        </w:rPr>
        <w:t xml:space="preserve"> </w:t>
      </w:r>
      <w:r w:rsidRPr="009B529B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</w:t>
      </w:r>
    </w:p>
    <w:p w14:paraId="1FC48818" w14:textId="77777777" w:rsidR="00541DD4" w:rsidRPr="008C4EBF" w:rsidRDefault="00541DD4" w:rsidP="00541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EBF">
        <w:rPr>
          <w:rFonts w:ascii="Times New Roman" w:hAnsi="Times New Roman"/>
          <w:color w:val="000000" w:themeColor="text1"/>
          <w:sz w:val="28"/>
          <w:szCs w:val="28"/>
        </w:rPr>
        <w:t>6.4.2. Иные профессиональные знания</w:t>
      </w:r>
      <w:r w:rsidRPr="00094A6C">
        <w:rPr>
          <w:color w:val="C00000"/>
        </w:rPr>
        <w:t xml:space="preserve">: </w:t>
      </w:r>
      <w:r>
        <w:rPr>
          <w:rFonts w:ascii="Times New Roman" w:hAnsi="Times New Roman"/>
          <w:sz w:val="28"/>
          <w:szCs w:val="28"/>
        </w:rPr>
        <w:t>порядок учета бюджетных и денежных обязательств получателей средств федерального бюджета, виды и структура отчетности по кассовому обслуживанию исполнения бюджетов бюджетной системы Российской Федерации; основы кассового исполнения бюджетов бюджетной системы Российской Федерации;</w:t>
      </w:r>
      <w:r w:rsidRPr="00F05D43">
        <w:rPr>
          <w:rFonts w:ascii="Times New Roman" w:hAnsi="Times New Roman"/>
          <w:sz w:val="28"/>
          <w:szCs w:val="28"/>
        </w:rPr>
        <w:t xml:space="preserve"> </w:t>
      </w:r>
      <w:r w:rsidRPr="003B3AB3">
        <w:rPr>
          <w:rFonts w:ascii="Times New Roman" w:hAnsi="Times New Roman"/>
          <w:sz w:val="28"/>
          <w:szCs w:val="28"/>
          <w:lang w:eastAsia="en-US"/>
        </w:rPr>
        <w:t>правовые и организационные основы, субъекты национальной платежной системы;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B3AB3">
        <w:rPr>
          <w:rFonts w:ascii="Times New Roman" w:hAnsi="Times New Roman"/>
          <w:sz w:val="28"/>
          <w:szCs w:val="28"/>
          <w:lang w:eastAsia="en-US"/>
        </w:rPr>
        <w:t>порядок оказания платежных услуг;</w:t>
      </w:r>
      <w:r w:rsidRPr="00F05D43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B3AB3">
        <w:rPr>
          <w:rFonts w:ascii="Times New Roman" w:hAnsi="Times New Roman"/>
          <w:sz w:val="28"/>
          <w:szCs w:val="28"/>
          <w:lang w:eastAsia="en-US"/>
        </w:rPr>
        <w:t xml:space="preserve"> требования к организации и функционированию платежных систем; основные принципы осуществления эмиссии и </w:t>
      </w:r>
      <w:proofErr w:type="spellStart"/>
      <w:r w:rsidRPr="003B3AB3">
        <w:rPr>
          <w:rFonts w:ascii="Times New Roman" w:hAnsi="Times New Roman"/>
          <w:sz w:val="28"/>
          <w:szCs w:val="28"/>
          <w:lang w:eastAsia="en-US"/>
        </w:rPr>
        <w:t>эквайринга</w:t>
      </w:r>
      <w:proofErr w:type="spellEnd"/>
      <w:r w:rsidRPr="003B3AB3">
        <w:rPr>
          <w:rFonts w:ascii="Times New Roman" w:hAnsi="Times New Roman"/>
          <w:sz w:val="28"/>
          <w:szCs w:val="28"/>
          <w:lang w:eastAsia="en-US"/>
        </w:rPr>
        <w:t xml:space="preserve"> платежных карт; виды и структура отчетности по кассовому обслуживанию бюджетных, автономных учреждений и иных организаций, и бухгалтерской отчетности об исполнении бюджетными и автономными учреждениями плана финан</w:t>
      </w:r>
      <w:r>
        <w:rPr>
          <w:rFonts w:ascii="Times New Roman" w:hAnsi="Times New Roman"/>
          <w:sz w:val="28"/>
          <w:szCs w:val="28"/>
          <w:lang w:eastAsia="en-US"/>
        </w:rPr>
        <w:t xml:space="preserve">сово-хозяйственной деятельности,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EBF">
        <w:rPr>
          <w:rFonts w:ascii="Times New Roman" w:hAnsi="Times New Roman"/>
          <w:sz w:val="28"/>
          <w:szCs w:val="28"/>
        </w:rPr>
        <w:t>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 Федерального казначейства по г. Москве</w:t>
      </w:r>
      <w:r>
        <w:rPr>
          <w:rFonts w:ascii="Times New Roman" w:hAnsi="Times New Roman"/>
          <w:sz w:val="28"/>
          <w:szCs w:val="28"/>
        </w:rPr>
        <w:t xml:space="preserve"> (далее </w:t>
      </w:r>
      <w:r>
        <w:rPr>
          <w:bCs/>
          <w:sz w:val="28"/>
          <w:szCs w:val="28"/>
        </w:rPr>
        <w:t xml:space="preserve">– </w:t>
      </w:r>
      <w:r w:rsidRPr="006B65E7">
        <w:rPr>
          <w:rFonts w:ascii="Times New Roman" w:hAnsi="Times New Roman"/>
          <w:bCs/>
          <w:sz w:val="28"/>
          <w:szCs w:val="28"/>
        </w:rPr>
        <w:t>служебный распорядок</w:t>
      </w:r>
      <w:r>
        <w:rPr>
          <w:bCs/>
          <w:sz w:val="28"/>
          <w:szCs w:val="28"/>
        </w:rPr>
        <w:t xml:space="preserve"> </w:t>
      </w:r>
      <w:r w:rsidRPr="007D6C4A">
        <w:rPr>
          <w:rFonts w:ascii="Times New Roman" w:hAnsi="Times New Roman"/>
          <w:bCs/>
          <w:sz w:val="28"/>
          <w:szCs w:val="28"/>
        </w:rPr>
        <w:t>Управления</w:t>
      </w:r>
      <w:r>
        <w:rPr>
          <w:bCs/>
          <w:sz w:val="28"/>
          <w:szCs w:val="28"/>
        </w:rPr>
        <w:t>)</w:t>
      </w:r>
      <w:r w:rsidRPr="008C4EBF">
        <w:rPr>
          <w:rFonts w:ascii="Times New Roman" w:hAnsi="Times New Roman"/>
          <w:sz w:val="28"/>
          <w:szCs w:val="28"/>
        </w:rPr>
        <w:t>; порядка работы со служебной информацией; инструкции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</w:t>
      </w:r>
      <w:r>
        <w:rPr>
          <w:rFonts w:ascii="Times New Roman" w:hAnsi="Times New Roman"/>
          <w:sz w:val="28"/>
          <w:szCs w:val="28"/>
        </w:rPr>
        <w:t>.</w:t>
      </w:r>
    </w:p>
    <w:p w14:paraId="51A5B851" w14:textId="77777777" w:rsidR="00541DD4" w:rsidRPr="007D5991" w:rsidRDefault="00541DD4" w:rsidP="00541DD4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504E9D">
        <w:rPr>
          <w:color w:val="000000" w:themeColor="text1"/>
          <w:sz w:val="28"/>
          <w:szCs w:val="28"/>
        </w:rPr>
        <w:t>6.5. Наличие функциональных знаний</w:t>
      </w:r>
      <w:r w:rsidRPr="00504E9D">
        <w:rPr>
          <w:color w:val="000000" w:themeColor="text1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Pr="007D5991">
        <w:rPr>
          <w:color w:val="000000"/>
          <w:sz w:val="28"/>
          <w:szCs w:val="28"/>
        </w:rPr>
        <w:t xml:space="preserve">принципы предоставления государственных услуг; требования к предоставлению государственных услуг; порядок, требования, этапы и принципы разработки и применения административного регламента (в том числе административного регламента); порядок предоставления государственных услуг в электронной форме; понятие и принципы функционирования, назначение портала государственных услуг; права </w:t>
      </w:r>
      <w:r w:rsidRPr="007D5991">
        <w:rPr>
          <w:color w:val="000000"/>
          <w:sz w:val="28"/>
          <w:szCs w:val="28"/>
        </w:rPr>
        <w:lastRenderedPageBreak/>
        <w:t>заявителей при получении государственных услуг; обязанности государственных органов, предост</w:t>
      </w:r>
      <w:r>
        <w:rPr>
          <w:color w:val="000000"/>
          <w:sz w:val="28"/>
          <w:szCs w:val="28"/>
        </w:rPr>
        <w:t>авляющих государственные услуги:</w:t>
      </w:r>
      <w:r w:rsidRPr="007D5991">
        <w:rPr>
          <w:color w:val="000000"/>
          <w:sz w:val="28"/>
          <w:szCs w:val="28"/>
        </w:rPr>
        <w:t xml:space="preserve"> стандарт предос</w:t>
      </w:r>
      <w:r>
        <w:rPr>
          <w:color w:val="000000"/>
          <w:sz w:val="28"/>
          <w:szCs w:val="28"/>
        </w:rPr>
        <w:t>тавления государственной услуги;</w:t>
      </w:r>
      <w:r w:rsidRPr="007D5991">
        <w:rPr>
          <w:color w:val="000000"/>
          <w:sz w:val="28"/>
          <w:szCs w:val="28"/>
        </w:rPr>
        <w:t xml:space="preserve"> требования и порядок разработки.</w:t>
      </w:r>
    </w:p>
    <w:p w14:paraId="48B21F0D" w14:textId="68F6B166" w:rsidR="00F11811" w:rsidRPr="007E51FF" w:rsidRDefault="00F11811" w:rsidP="00F11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</w:t>
      </w:r>
      <w:r>
        <w:rPr>
          <w:rFonts w:ascii="Times New Roman" w:hAnsi="Times New Roman"/>
          <w:sz w:val="28"/>
          <w:szCs w:val="28"/>
        </w:rPr>
        <w:t xml:space="preserve">ниями; </w:t>
      </w:r>
      <w:r w:rsidRPr="007E51FF">
        <w:rPr>
          <w:rFonts w:ascii="Times New Roman" w:hAnsi="Times New Roman"/>
          <w:sz w:val="28"/>
          <w:szCs w:val="28"/>
        </w:rPr>
        <w:t>эффективно планировать, организовывать работу и контролировать ее выполнен</w:t>
      </w:r>
      <w:r>
        <w:rPr>
          <w:rFonts w:ascii="Times New Roman" w:hAnsi="Times New Roman"/>
          <w:sz w:val="28"/>
          <w:szCs w:val="28"/>
        </w:rPr>
        <w:t>ие;</w:t>
      </w:r>
      <w:r w:rsidRPr="00A529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области информационно-коммуникационных технологий</w:t>
      </w:r>
      <w:r w:rsidR="00142E5B">
        <w:rPr>
          <w:rFonts w:ascii="Times New Roman" w:hAnsi="Times New Roman"/>
          <w:sz w:val="28"/>
          <w:szCs w:val="28"/>
        </w:rPr>
        <w:t>; оперативно принимать и реализовывать управленческие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0B145075" w14:textId="77777777" w:rsidR="0047265F" w:rsidRPr="00B177D3" w:rsidRDefault="0047265F" w:rsidP="004726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C4EBF">
        <w:rPr>
          <w:rFonts w:ascii="Times New Roman" w:hAnsi="Times New Roman"/>
          <w:sz w:val="28"/>
          <w:szCs w:val="28"/>
        </w:rPr>
        <w:t>6.7. Наличие профессиональных умений:</w:t>
      </w:r>
      <w:r w:rsidRPr="00914EB3">
        <w:rPr>
          <w:sz w:val="28"/>
          <w:szCs w:val="28"/>
        </w:rPr>
        <w:t xml:space="preserve"> </w:t>
      </w:r>
      <w:r w:rsidRPr="009635E5">
        <w:rPr>
          <w:rFonts w:ascii="Times New Roman" w:hAnsi="Times New Roman"/>
          <w:sz w:val="28"/>
          <w:szCs w:val="28"/>
        </w:rPr>
        <w:t xml:space="preserve"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анализа, </w:t>
      </w:r>
      <w:r w:rsidRPr="009635E5">
        <w:rPr>
          <w:rFonts w:ascii="Times New Roman" w:hAnsi="Times New Roman"/>
          <w:sz w:val="28"/>
          <w:szCs w:val="28"/>
          <w:lang w:eastAsia="en-US"/>
        </w:rPr>
        <w:t>ведение кассового плана исполнения федерального бюджета; ведение бюджетного учета по кассовому исполнению федерального бюджета;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</w:t>
      </w:r>
      <w:r>
        <w:rPr>
          <w:rFonts w:ascii="Times New Roman" w:hAnsi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sz w:val="28"/>
          <w:szCs w:val="28"/>
        </w:rPr>
        <w:t>работы в сфере соответствующей направлению деятельности Отдела;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14:paraId="343D082A" w14:textId="77777777" w:rsidR="00541DD4" w:rsidRDefault="00541DD4" w:rsidP="00541DD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79C1">
        <w:rPr>
          <w:rFonts w:ascii="Times New Roman" w:hAnsi="Times New Roman"/>
          <w:sz w:val="28"/>
          <w:szCs w:val="28"/>
        </w:rPr>
        <w:t>6.8.Наличие функциональных умений:</w:t>
      </w:r>
      <w:r w:rsidRPr="007F79C1">
        <w:rPr>
          <w:rFonts w:ascii="Times New Roman" w:hAnsi="Times New Roman"/>
          <w:color w:val="000000"/>
          <w:sz w:val="28"/>
          <w:szCs w:val="28"/>
        </w:rPr>
        <w:t xml:space="preserve"> прием и согласование документации, заявок, заявлений; предоставление информации из реестров, баз данных, выдача справок, выписок, документов, разъяснений и сведений; аккредитация, аттестация, допуск, прием квалификационных экзаменов; получение и предоставление выплат, возмещение расходов; регистрация прав, предметов; проставление </w:t>
      </w:r>
      <w:proofErr w:type="spellStart"/>
      <w:r w:rsidRPr="007F79C1">
        <w:rPr>
          <w:rFonts w:ascii="Times New Roman" w:hAnsi="Times New Roman"/>
          <w:color w:val="000000"/>
          <w:sz w:val="28"/>
          <w:szCs w:val="28"/>
        </w:rPr>
        <w:t>апостиля</w:t>
      </w:r>
      <w:proofErr w:type="spellEnd"/>
      <w:r w:rsidRPr="007F79C1">
        <w:rPr>
          <w:rFonts w:ascii="Times New Roman" w:hAnsi="Times New Roman"/>
          <w:color w:val="000000"/>
          <w:sz w:val="28"/>
          <w:szCs w:val="28"/>
        </w:rPr>
        <w:t>, удостоверение подлинности; утверждение нормативов, тарифов, квот; рассмотрение запросов, ходатайств, уведомлений, жалоб; проведение экспертизы; проведение консультаций; выдача разрешений, заключений, лицензий, свидетельств, сертификатов, удостоверений, патентов, направлений и других документов по результатам предоставления государственных услуг.</w:t>
      </w:r>
    </w:p>
    <w:p w14:paraId="575397EF" w14:textId="77777777" w:rsidR="008C4EBF" w:rsidRDefault="008C4EBF" w:rsidP="008A134D">
      <w:pPr>
        <w:pStyle w:val="p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40D295D" w14:textId="77777777" w:rsidR="00BA484D" w:rsidRPr="007E51FF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>III. Должностные обязанности, права и ответственность</w:t>
      </w:r>
    </w:p>
    <w:p w14:paraId="27F8A449" w14:textId="77777777" w:rsidR="00BA484D" w:rsidRDefault="00BA484D" w:rsidP="00BA484D">
      <w:pPr>
        <w:pStyle w:val="p7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14:paraId="08C353A6" w14:textId="4A01844D" w:rsidR="00BA484D" w:rsidRPr="007E51FF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>7. Основны</w:t>
      </w:r>
      <w:r w:rsidR="00F93A61">
        <w:rPr>
          <w:rFonts w:ascii="Times New Roman" w:hAnsi="Times New Roman"/>
          <w:sz w:val="28"/>
          <w:szCs w:val="28"/>
        </w:rPr>
        <w:t>е права и об</w:t>
      </w:r>
      <w:r w:rsidR="00CC4ED9">
        <w:rPr>
          <w:rFonts w:ascii="Times New Roman" w:hAnsi="Times New Roman"/>
          <w:sz w:val="28"/>
          <w:szCs w:val="28"/>
        </w:rPr>
        <w:t xml:space="preserve">язанности </w:t>
      </w:r>
      <w:r w:rsidR="00F93A61">
        <w:rPr>
          <w:rFonts w:ascii="Times New Roman" w:hAnsi="Times New Roman"/>
          <w:sz w:val="28"/>
          <w:szCs w:val="28"/>
        </w:rPr>
        <w:t>казначея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Pr="007E51FF">
        <w:rPr>
          <w:rFonts w:ascii="Times New Roman" w:hAnsi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</w:t>
      </w:r>
      <w:r w:rsidRPr="007E51FF">
        <w:rPr>
          <w:rFonts w:ascii="Times New Roman" w:hAnsi="Times New Roman"/>
          <w:sz w:val="28"/>
          <w:szCs w:val="28"/>
        </w:rPr>
        <w:lastRenderedPageBreak/>
        <w:t>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</w:t>
      </w:r>
      <w:r w:rsidR="00E76CA3">
        <w:rPr>
          <w:rFonts w:ascii="Times New Roman" w:hAnsi="Times New Roman"/>
          <w:sz w:val="28"/>
          <w:szCs w:val="28"/>
        </w:rPr>
        <w:t xml:space="preserve"> </w:t>
      </w:r>
      <w:r w:rsidRPr="007E51FF">
        <w:rPr>
          <w:rFonts w:ascii="Times New Roman" w:hAnsi="Times New Roman"/>
          <w:sz w:val="28"/>
          <w:szCs w:val="28"/>
        </w:rPr>
        <w:t>79-ФЗ):</w:t>
      </w:r>
    </w:p>
    <w:p w14:paraId="486CB396" w14:textId="172D9E5C" w:rsidR="00BA484D" w:rsidRPr="007E51FF" w:rsidRDefault="00CC4ED9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 К</w:t>
      </w:r>
      <w:r w:rsidR="00F93A61">
        <w:rPr>
          <w:rFonts w:ascii="Times New Roman" w:hAnsi="Times New Roman"/>
          <w:sz w:val="28"/>
          <w:szCs w:val="28"/>
        </w:rPr>
        <w:t>азначей</w:t>
      </w:r>
      <w:r w:rsidR="00437EC1">
        <w:rPr>
          <w:rFonts w:ascii="Times New Roman" w:hAnsi="Times New Roman"/>
          <w:sz w:val="28"/>
          <w:szCs w:val="28"/>
        </w:rPr>
        <w:t xml:space="preserve"> Отдела</w:t>
      </w:r>
      <w:r w:rsidR="00BA484D" w:rsidRPr="007E51FF">
        <w:rPr>
          <w:rFonts w:ascii="Times New Roman" w:hAnsi="Times New Roman"/>
          <w:sz w:val="28"/>
          <w:szCs w:val="28"/>
        </w:rPr>
        <w:t xml:space="preserve"> в соответствии со статьей 15 Закона №</w:t>
      </w:r>
      <w:r w:rsidR="00BA484D" w:rsidRPr="007E51FF">
        <w:rPr>
          <w:rFonts w:ascii="Times New Roman" w:hAnsi="Times New Roman"/>
          <w:sz w:val="28"/>
          <w:szCs w:val="28"/>
          <w:lang w:val="en-US"/>
        </w:rPr>
        <w:t> </w:t>
      </w:r>
      <w:r w:rsidR="00BA484D" w:rsidRPr="007E51FF">
        <w:rPr>
          <w:rFonts w:ascii="Times New Roman" w:hAnsi="Times New Roman"/>
          <w:sz w:val="28"/>
          <w:szCs w:val="28"/>
        </w:rPr>
        <w:t xml:space="preserve">79-ФЗ обязан: </w:t>
      </w:r>
    </w:p>
    <w:p w14:paraId="0D3268BF" w14:textId="1D7B8F74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="005B2D75">
        <w:rPr>
          <w:rFonts w:ascii="Times New Roman" w:hAnsi="Times New Roman"/>
          <w:sz w:val="28"/>
          <w:szCs w:val="28"/>
        </w:rPr>
        <w:t>.1.</w:t>
      </w:r>
      <w:r w:rsidR="005B2D75" w:rsidRPr="005B2D75">
        <w:rPr>
          <w:rFonts w:ascii="Times New Roman" w:hAnsi="Times New Roman"/>
          <w:sz w:val="28"/>
          <w:szCs w:val="28"/>
        </w:rPr>
        <w:t xml:space="preserve"> </w:t>
      </w:r>
      <w:r w:rsidRPr="0062734B">
        <w:rPr>
          <w:rFonts w:ascii="Times New Roman" w:hAnsi="Times New Roman"/>
          <w:sz w:val="28"/>
          <w:szCs w:val="28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61E92666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14:paraId="48730E0A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00EE808F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14:paraId="58C6A924" w14:textId="0922E219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.5. соблюдать Служебный распорядок Управлен</w:t>
      </w:r>
      <w:r w:rsidR="000F3F6E">
        <w:rPr>
          <w:rFonts w:ascii="Times New Roman" w:hAnsi="Times New Roman"/>
          <w:sz w:val="28"/>
          <w:szCs w:val="28"/>
        </w:rPr>
        <w:t>ия</w:t>
      </w:r>
      <w:r w:rsidRPr="0062734B">
        <w:rPr>
          <w:rFonts w:ascii="Times New Roman" w:hAnsi="Times New Roman"/>
          <w:sz w:val="28"/>
          <w:szCs w:val="28"/>
        </w:rPr>
        <w:t>;</w:t>
      </w:r>
    </w:p>
    <w:p w14:paraId="5853B6F3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14:paraId="1E9E6AA9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3E6E9BD4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14:paraId="345CE3F7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14:paraId="6AA24D4D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6F7C6341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14:paraId="11F89E1E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/>
          <w:sz w:val="28"/>
          <w:szCs w:val="28"/>
        </w:rPr>
        <w:t>предотвращению такого конфликта.</w:t>
      </w:r>
    </w:p>
    <w:p w14:paraId="09D68EC9" w14:textId="2CD4A9FB" w:rsidR="00BA484D" w:rsidRPr="007E51FF" w:rsidRDefault="00CC4ED9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</w:t>
      </w:r>
      <w:r w:rsidR="00F93A61">
        <w:rPr>
          <w:rFonts w:ascii="Times New Roman" w:hAnsi="Times New Roman"/>
          <w:sz w:val="28"/>
          <w:szCs w:val="28"/>
        </w:rPr>
        <w:t>азначей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="00974C91">
        <w:rPr>
          <w:rFonts w:ascii="Times New Roman" w:hAnsi="Times New Roman"/>
          <w:sz w:val="28"/>
          <w:szCs w:val="28"/>
        </w:rPr>
        <w:t xml:space="preserve"> </w:t>
      </w:r>
      <w:r w:rsidR="00BA484D">
        <w:rPr>
          <w:rFonts w:ascii="Times New Roman" w:hAnsi="Times New Roman"/>
          <w:sz w:val="28"/>
          <w:szCs w:val="28"/>
        </w:rPr>
        <w:t>обязан</w:t>
      </w:r>
      <w:r w:rsidR="00BA484D" w:rsidRPr="007E51FF">
        <w:rPr>
          <w:rFonts w:ascii="Times New Roman" w:hAnsi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14:paraId="6A3C1E3E" w14:textId="2625F249" w:rsidR="00BA484D" w:rsidRPr="007E51FF" w:rsidRDefault="0073249A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="00CC4ED9">
        <w:rPr>
          <w:rFonts w:ascii="Times New Roman" w:hAnsi="Times New Roman"/>
          <w:sz w:val="28"/>
          <w:szCs w:val="28"/>
        </w:rPr>
        <w:t xml:space="preserve"> К</w:t>
      </w:r>
      <w:r w:rsidR="00F93A61">
        <w:rPr>
          <w:rFonts w:ascii="Times New Roman" w:hAnsi="Times New Roman"/>
          <w:sz w:val="28"/>
          <w:szCs w:val="28"/>
        </w:rPr>
        <w:t>азначей</w:t>
      </w:r>
      <w:r w:rsidR="00437EC1">
        <w:rPr>
          <w:rFonts w:ascii="Times New Roman" w:hAnsi="Times New Roman"/>
          <w:sz w:val="28"/>
          <w:szCs w:val="28"/>
        </w:rPr>
        <w:t xml:space="preserve"> Отдела</w:t>
      </w:r>
      <w:r w:rsidR="00974C91">
        <w:rPr>
          <w:rFonts w:ascii="Times New Roman" w:hAnsi="Times New Roman"/>
          <w:sz w:val="28"/>
          <w:szCs w:val="28"/>
        </w:rPr>
        <w:t xml:space="preserve"> </w:t>
      </w:r>
      <w:r w:rsidR="00BA484D" w:rsidRPr="007E51FF">
        <w:rPr>
          <w:rFonts w:ascii="Times New Roman" w:hAnsi="Times New Roman"/>
          <w:sz w:val="28"/>
          <w:szCs w:val="28"/>
        </w:rPr>
        <w:t>в соответствии со статьей 14 Закона №</w:t>
      </w:r>
      <w:r w:rsidR="00BA484D" w:rsidRPr="007E51FF">
        <w:rPr>
          <w:rFonts w:ascii="Times New Roman" w:hAnsi="Times New Roman"/>
          <w:sz w:val="28"/>
          <w:szCs w:val="28"/>
          <w:lang w:val="en-US"/>
        </w:rPr>
        <w:t> </w:t>
      </w:r>
      <w:r w:rsidR="00BA484D" w:rsidRPr="007E51FF">
        <w:rPr>
          <w:rFonts w:ascii="Times New Roman" w:hAnsi="Times New Roman"/>
          <w:sz w:val="28"/>
          <w:szCs w:val="28"/>
        </w:rPr>
        <w:t xml:space="preserve">79-ФЗ имеет право на: </w:t>
      </w:r>
    </w:p>
    <w:p w14:paraId="1F611B86" w14:textId="77777777" w:rsidR="00BA484D" w:rsidRPr="007E51FF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/>
          <w:sz w:val="28"/>
          <w:szCs w:val="28"/>
        </w:rPr>
        <w:t xml:space="preserve"> для исполнения должностных обязанностей;</w:t>
      </w:r>
    </w:p>
    <w:p w14:paraId="6B69A5D7" w14:textId="77777777" w:rsidR="00BA484D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 xml:space="preserve">7.2.2. </w:t>
      </w:r>
      <w:r w:rsidRPr="00012298">
        <w:rPr>
          <w:rFonts w:ascii="Times New Roman" w:hAnsi="Times New Roman"/>
          <w:sz w:val="28"/>
          <w:szCs w:val="28"/>
        </w:rPr>
        <w:t xml:space="preserve">ознакомление с </w:t>
      </w:r>
      <w:r>
        <w:rPr>
          <w:rFonts w:ascii="Times New Roman" w:hAnsi="Times New Roman"/>
          <w:sz w:val="28"/>
          <w:szCs w:val="28"/>
        </w:rPr>
        <w:t>настоящим Р</w:t>
      </w:r>
      <w:r w:rsidRPr="00012298">
        <w:rPr>
          <w:rFonts w:ascii="Times New Roman" w:hAnsi="Times New Roman"/>
          <w:sz w:val="28"/>
          <w:szCs w:val="28"/>
        </w:rPr>
        <w:t xml:space="preserve"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</w:t>
      </w:r>
      <w:r w:rsidRPr="00012298">
        <w:rPr>
          <w:rFonts w:ascii="Times New Roman" w:hAnsi="Times New Roman"/>
          <w:sz w:val="28"/>
          <w:szCs w:val="28"/>
        </w:rPr>
        <w:lastRenderedPageBreak/>
        <w:t>показателями результативности профессиональной служебной деятельности</w:t>
      </w:r>
      <w:r>
        <w:rPr>
          <w:rFonts w:ascii="Times New Roman" w:hAnsi="Times New Roman"/>
          <w:sz w:val="28"/>
          <w:szCs w:val="28"/>
        </w:rPr>
        <w:t xml:space="preserve"> и условиями должностного роста;</w:t>
      </w:r>
    </w:p>
    <w:p w14:paraId="4F0C11D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7.2.3. </w:t>
      </w:r>
      <w:r w:rsidRPr="00012298">
        <w:rPr>
          <w:rFonts w:ascii="Times New Roman" w:hAnsi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1D15D601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7.2.4.</w:t>
      </w:r>
      <w:r w:rsidRPr="00012298">
        <w:rPr>
          <w:rFonts w:ascii="Times New Roman" w:hAnsi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/>
          <w:sz w:val="28"/>
          <w:szCs w:val="28"/>
        </w:rPr>
        <w:t>, иными нормативными правовыми актами Российской Федерации и со служебным контрактом;</w:t>
      </w:r>
    </w:p>
    <w:p w14:paraId="69BF96DD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7.2.5.</w:t>
      </w:r>
      <w:r w:rsidRPr="00012298">
        <w:rPr>
          <w:rFonts w:ascii="Times New Roman" w:hAnsi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760B8675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7.2.6.</w:t>
      </w:r>
      <w:r w:rsidRPr="00012298">
        <w:rPr>
          <w:rFonts w:ascii="Times New Roman" w:hAnsi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14:paraId="33321F1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7.2.7.</w:t>
      </w:r>
      <w:r w:rsidRPr="00012298">
        <w:rPr>
          <w:rFonts w:ascii="Times New Roman" w:hAnsi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24E0182A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7.2.8.</w:t>
      </w:r>
      <w:r w:rsidRPr="00012298">
        <w:rPr>
          <w:rFonts w:ascii="Times New Roman" w:hAnsi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</w:t>
      </w:r>
      <w:r>
        <w:rPr>
          <w:rFonts w:ascii="Times New Roman" w:hAnsi="Times New Roman"/>
          <w:sz w:val="28"/>
          <w:szCs w:val="28"/>
        </w:rPr>
        <w:t xml:space="preserve"> письменных объяснений и </w:t>
      </w:r>
      <w:proofErr w:type="gramStart"/>
      <w:r>
        <w:rPr>
          <w:rFonts w:ascii="Times New Roman" w:hAnsi="Times New Roman"/>
          <w:sz w:val="28"/>
          <w:szCs w:val="28"/>
        </w:rPr>
        <w:t xml:space="preserve">других </w:t>
      </w:r>
      <w:r w:rsidRPr="00012298">
        <w:rPr>
          <w:rFonts w:ascii="Times New Roman" w:hAnsi="Times New Roman"/>
          <w:sz w:val="28"/>
          <w:szCs w:val="28"/>
        </w:rPr>
        <w:t>документов</w:t>
      </w:r>
      <w:proofErr w:type="gramEnd"/>
      <w:r w:rsidRPr="00012298">
        <w:rPr>
          <w:rFonts w:ascii="Times New Roman" w:hAnsi="Times New Roman"/>
          <w:sz w:val="28"/>
          <w:szCs w:val="28"/>
        </w:rPr>
        <w:t xml:space="preserve"> и материалов;</w:t>
      </w:r>
    </w:p>
    <w:p w14:paraId="440BD66E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7.2.9.</w:t>
      </w:r>
      <w:r w:rsidRPr="00012298">
        <w:rPr>
          <w:rFonts w:ascii="Times New Roman" w:hAnsi="Times New Roman"/>
          <w:sz w:val="28"/>
          <w:szCs w:val="28"/>
        </w:rPr>
        <w:t xml:space="preserve"> защиту сведений о гражданском служащем;</w:t>
      </w:r>
    </w:p>
    <w:p w14:paraId="152E0544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7.2.10.</w:t>
      </w:r>
      <w:r w:rsidRPr="00012298">
        <w:rPr>
          <w:rFonts w:ascii="Times New Roman" w:hAnsi="Times New Roman"/>
          <w:sz w:val="28"/>
          <w:szCs w:val="28"/>
        </w:rPr>
        <w:t xml:space="preserve"> должностной рост на конкурсной основе;</w:t>
      </w:r>
    </w:p>
    <w:p w14:paraId="218CCA3C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7.2.11.</w:t>
      </w:r>
      <w:r w:rsidRPr="00012298">
        <w:rPr>
          <w:rFonts w:ascii="Times New Roman" w:hAnsi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14:paraId="3137330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7.2.12.</w:t>
      </w:r>
      <w:r w:rsidRPr="00012298">
        <w:rPr>
          <w:rFonts w:ascii="Times New Roman" w:hAnsi="Times New Roman"/>
          <w:sz w:val="28"/>
          <w:szCs w:val="28"/>
        </w:rPr>
        <w:t xml:space="preserve"> членство в профессиональном союзе;</w:t>
      </w:r>
    </w:p>
    <w:p w14:paraId="2DADFF45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7.2.13.</w:t>
      </w:r>
      <w:r w:rsidRPr="00012298">
        <w:rPr>
          <w:rFonts w:ascii="Times New Roman" w:hAnsi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/>
          <w:sz w:val="28"/>
          <w:szCs w:val="28"/>
        </w:rPr>
        <w:t xml:space="preserve">законодательством Российской Федерации о государственной гражданской службе; </w:t>
      </w:r>
    </w:p>
    <w:p w14:paraId="0726BE7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7.2.14.</w:t>
      </w:r>
      <w:r w:rsidRPr="00012298">
        <w:rPr>
          <w:rFonts w:ascii="Times New Roman" w:hAnsi="Times New Roman"/>
          <w:sz w:val="28"/>
          <w:szCs w:val="28"/>
        </w:rPr>
        <w:t xml:space="preserve"> проведение по его заявлению служебной проверки;</w:t>
      </w:r>
    </w:p>
    <w:p w14:paraId="746621F0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7.2.15.</w:t>
      </w:r>
      <w:r w:rsidRPr="00012298">
        <w:rPr>
          <w:rFonts w:ascii="Times New Roman" w:hAnsi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14:paraId="0D30E94E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7.2.16.</w:t>
      </w:r>
      <w:r w:rsidRPr="00012298">
        <w:rPr>
          <w:rFonts w:ascii="Times New Roman" w:hAnsi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/>
          <w:sz w:val="28"/>
          <w:szCs w:val="28"/>
        </w:rPr>
        <w:t>З</w:t>
      </w:r>
      <w:r w:rsidRPr="00012298">
        <w:rPr>
          <w:rFonts w:ascii="Times New Roman" w:hAnsi="Times New Roman"/>
          <w:sz w:val="28"/>
          <w:szCs w:val="28"/>
        </w:rPr>
        <w:t xml:space="preserve">аконом </w:t>
      </w:r>
      <w:r>
        <w:rPr>
          <w:rFonts w:ascii="Times New Roman" w:hAnsi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14:paraId="28730538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7.2.17.</w:t>
      </w:r>
      <w:r w:rsidRPr="00012298">
        <w:rPr>
          <w:rFonts w:ascii="Times New Roman" w:hAnsi="Times New Roman"/>
          <w:sz w:val="28"/>
          <w:szCs w:val="28"/>
        </w:rPr>
        <w:t xml:space="preserve"> </w:t>
      </w:r>
      <w:r w:rsidRPr="00C91B4D">
        <w:rPr>
          <w:rFonts w:ascii="Times New Roman" w:hAnsi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14:paraId="5F9BEB71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7.2.18.</w:t>
      </w:r>
      <w:r w:rsidRPr="00012298">
        <w:rPr>
          <w:rFonts w:ascii="Times New Roman" w:hAnsi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/>
          <w:sz w:val="28"/>
          <w:szCs w:val="28"/>
        </w:rPr>
        <w:t>едеральным</w:t>
      </w:r>
      <w:r>
        <w:rPr>
          <w:rFonts w:ascii="Times New Roman" w:hAnsi="Times New Roman"/>
          <w:sz w:val="28"/>
          <w:szCs w:val="28"/>
        </w:rPr>
        <w:t xml:space="preserve"> законом от 15.12.2001 № 166-ФЗ «О государственном пенсионном обеспечении в Российской Федерации».</w:t>
      </w:r>
    </w:p>
    <w:p w14:paraId="7BA42D6E" w14:textId="76466CA9" w:rsidR="00BA484D" w:rsidRPr="00617163" w:rsidRDefault="00974C91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="00CC4ED9">
        <w:rPr>
          <w:rFonts w:ascii="Times New Roman" w:hAnsi="Times New Roman"/>
          <w:sz w:val="28"/>
          <w:szCs w:val="28"/>
        </w:rPr>
        <w:t>К</w:t>
      </w:r>
      <w:r w:rsidR="00BE15C5">
        <w:rPr>
          <w:rFonts w:ascii="Times New Roman" w:hAnsi="Times New Roman"/>
          <w:sz w:val="28"/>
          <w:szCs w:val="28"/>
        </w:rPr>
        <w:t>азначей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="00BA484D" w:rsidRPr="00617163">
        <w:rPr>
          <w:rFonts w:ascii="Times New Roman" w:hAnsi="Times New Roman"/>
          <w:sz w:val="28"/>
          <w:szCs w:val="28"/>
        </w:rPr>
        <w:t xml:space="preserve">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14:paraId="646FDDEE" w14:textId="06C3893B" w:rsidR="00BA484D" w:rsidRPr="007E51FF" w:rsidRDefault="00974C91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74C91">
        <w:rPr>
          <w:rFonts w:ascii="Times New Roman" w:hAnsi="Times New Roman"/>
          <w:sz w:val="28"/>
          <w:szCs w:val="28"/>
        </w:rPr>
        <w:t xml:space="preserve"> </w:t>
      </w:r>
      <w:r w:rsidR="00CC4ED9">
        <w:rPr>
          <w:rFonts w:ascii="Times New Roman" w:hAnsi="Times New Roman"/>
          <w:sz w:val="28"/>
          <w:szCs w:val="28"/>
        </w:rPr>
        <w:t>К</w:t>
      </w:r>
      <w:r w:rsidR="00BE15C5">
        <w:rPr>
          <w:rFonts w:ascii="Times New Roman" w:hAnsi="Times New Roman"/>
          <w:sz w:val="28"/>
          <w:szCs w:val="28"/>
        </w:rPr>
        <w:t>азначей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="00BA484D" w:rsidRPr="00617163">
        <w:rPr>
          <w:rFonts w:ascii="Times New Roman" w:hAnsi="Times New Roman"/>
          <w:sz w:val="28"/>
          <w:szCs w:val="28"/>
        </w:rPr>
        <w:t xml:space="preserve"> обязан соблюдать требования к служебному поведению, установленные статьей 18 Закона № 79-ФЗ.</w:t>
      </w:r>
    </w:p>
    <w:p w14:paraId="32A1CECD" w14:textId="16745D66" w:rsidR="00BA484D" w:rsidRDefault="00BA484D" w:rsidP="006C17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lastRenderedPageBreak/>
        <w:t xml:space="preserve">8. Исходя из возложенных на Отдел задач </w:t>
      </w:r>
      <w:r w:rsidR="00BE15C5">
        <w:rPr>
          <w:rFonts w:ascii="Times New Roman" w:hAnsi="Times New Roman"/>
          <w:sz w:val="28"/>
          <w:szCs w:val="28"/>
        </w:rPr>
        <w:t>казначей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Pr="007E51FF">
        <w:rPr>
          <w:rFonts w:ascii="Times New Roman" w:hAnsi="Times New Roman"/>
          <w:sz w:val="28"/>
          <w:szCs w:val="28"/>
        </w:rPr>
        <w:t xml:space="preserve"> выполняет следующие функциональные обязанности:</w:t>
      </w:r>
    </w:p>
    <w:p w14:paraId="3F03A9D0" w14:textId="3AC4EA6F" w:rsidR="00CC4ED9" w:rsidRDefault="00CC4ED9" w:rsidP="00CC4ED9">
      <w:pPr>
        <w:pStyle w:val="a5"/>
        <w:tabs>
          <w:tab w:val="left" w:pos="16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участвует в осуществлении  ведения лицевых счетов получателя бюджетных средств, иного получателя бюджетных средств, для учета операций со </w:t>
      </w:r>
      <w:r>
        <w:rPr>
          <w:rFonts w:ascii="Times New Roman" w:hAnsi="Times New Roman"/>
          <w:spacing w:val="-2"/>
          <w:sz w:val="28"/>
          <w:szCs w:val="28"/>
        </w:rPr>
        <w:t xml:space="preserve">средствами, поступающими во временное распоряжение получателя бюджетных </w:t>
      </w:r>
      <w:r>
        <w:rPr>
          <w:rFonts w:ascii="Times New Roman" w:hAnsi="Times New Roman"/>
          <w:sz w:val="28"/>
          <w:szCs w:val="28"/>
        </w:rPr>
        <w:t xml:space="preserve">средств, для учета операций по переданным полномочиям получателя бюджетных средств, открытых участникам бюджетного процесса федерального </w:t>
      </w:r>
      <w:r>
        <w:rPr>
          <w:rFonts w:ascii="Times New Roman" w:hAnsi="Times New Roman"/>
          <w:spacing w:val="-1"/>
          <w:sz w:val="28"/>
          <w:szCs w:val="28"/>
        </w:rPr>
        <w:t>уровня и участникам бюджетного процесса субъектов Российской Федерации (</w:t>
      </w:r>
      <w:r>
        <w:rPr>
          <w:rFonts w:ascii="Times New Roman" w:hAnsi="Times New Roman"/>
          <w:sz w:val="28"/>
          <w:szCs w:val="28"/>
        </w:rPr>
        <w:t>муниципальных образований),</w:t>
      </w:r>
      <w:r>
        <w:rPr>
          <w:rFonts w:ascii="Times New Roman" w:hAnsi="Times New Roman"/>
          <w:spacing w:val="-1"/>
          <w:sz w:val="28"/>
          <w:szCs w:val="28"/>
        </w:rPr>
        <w:t xml:space="preserve"> бюджетными (автономными) учреждениями и иными </w:t>
      </w:r>
      <w:proofErr w:type="spellStart"/>
      <w:r>
        <w:rPr>
          <w:rFonts w:ascii="Times New Roman" w:hAnsi="Times New Roman"/>
          <w:spacing w:val="-1"/>
          <w:sz w:val="28"/>
          <w:szCs w:val="28"/>
        </w:rPr>
        <w:t>неучастниками</w:t>
      </w:r>
      <w:proofErr w:type="spellEnd"/>
      <w:r>
        <w:rPr>
          <w:rFonts w:ascii="Times New Roman" w:hAnsi="Times New Roman"/>
          <w:spacing w:val="-1"/>
          <w:sz w:val="28"/>
          <w:szCs w:val="28"/>
        </w:rPr>
        <w:t xml:space="preserve"> бюджетного процесса</w:t>
      </w:r>
      <w:r>
        <w:rPr>
          <w:rFonts w:ascii="Times New Roman" w:hAnsi="Times New Roman"/>
          <w:sz w:val="28"/>
          <w:szCs w:val="28"/>
        </w:rPr>
        <w:t>;</w:t>
      </w:r>
    </w:p>
    <w:p w14:paraId="0A966E87" w14:textId="790AB5B0" w:rsidR="00CC4ED9" w:rsidRDefault="00CC4ED9" w:rsidP="00CC4ED9">
      <w:pPr>
        <w:pStyle w:val="a5"/>
        <w:tabs>
          <w:tab w:val="left" w:pos="19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</w:t>
      </w:r>
      <w:r w:rsidR="005B2D75">
        <w:rPr>
          <w:rFonts w:ascii="Times New Roman" w:hAnsi="Times New Roman"/>
          <w:sz w:val="28"/>
          <w:szCs w:val="28"/>
        </w:rPr>
        <w:t xml:space="preserve"> участвует в </w:t>
      </w:r>
      <w:r>
        <w:rPr>
          <w:rFonts w:ascii="Times New Roman" w:hAnsi="Times New Roman"/>
          <w:sz w:val="28"/>
          <w:szCs w:val="28"/>
        </w:rPr>
        <w:t>формировании и доведении выписок из соответствующих лицевых счетов;</w:t>
      </w:r>
    </w:p>
    <w:p w14:paraId="481ADBFA" w14:textId="5B0EC26C" w:rsidR="00CC4ED9" w:rsidRDefault="00CC4ED9" w:rsidP="00CC4ED9">
      <w:pPr>
        <w:pStyle w:val="ConsPlusNormal"/>
        <w:ind w:firstLine="709"/>
        <w:jc w:val="both"/>
        <w:outlineLvl w:val="2"/>
        <w:rPr>
          <w:color w:val="0000FF"/>
          <w:sz w:val="28"/>
          <w:szCs w:val="28"/>
        </w:rPr>
      </w:pPr>
      <w:r>
        <w:rPr>
          <w:color w:val="000000"/>
          <w:sz w:val="28"/>
          <w:szCs w:val="28"/>
        </w:rPr>
        <w:t>8.3.</w:t>
      </w:r>
      <w:r>
        <w:rPr>
          <w:sz w:val="28"/>
          <w:szCs w:val="28"/>
        </w:rPr>
        <w:t xml:space="preserve"> участвует в организации </w:t>
      </w:r>
      <w:r>
        <w:rPr>
          <w:color w:val="000000"/>
          <w:spacing w:val="-3"/>
          <w:sz w:val="28"/>
          <w:szCs w:val="28"/>
        </w:rPr>
        <w:t xml:space="preserve">исполнения судебных актов, предусматривающих </w:t>
      </w:r>
      <w:r>
        <w:rPr>
          <w:color w:val="000000"/>
          <w:sz w:val="28"/>
          <w:szCs w:val="28"/>
        </w:rPr>
        <w:t>обращение взыскания на средства бюджетов бюджетной системы Р</w:t>
      </w:r>
      <w:r>
        <w:rPr>
          <w:color w:val="000000"/>
          <w:spacing w:val="3"/>
          <w:sz w:val="28"/>
          <w:szCs w:val="28"/>
        </w:rPr>
        <w:t>оссийской Федерации</w:t>
      </w:r>
      <w:r>
        <w:rPr>
          <w:color w:val="000000"/>
          <w:sz w:val="28"/>
          <w:szCs w:val="28"/>
        </w:rPr>
        <w:t xml:space="preserve"> по денежным </w:t>
      </w:r>
      <w:r>
        <w:rPr>
          <w:color w:val="000000"/>
          <w:spacing w:val="4"/>
          <w:sz w:val="28"/>
          <w:szCs w:val="28"/>
        </w:rPr>
        <w:t>обязательствам казенных учреждений, на средства б</w:t>
      </w:r>
      <w:r>
        <w:rPr>
          <w:color w:val="000000"/>
          <w:spacing w:val="1"/>
          <w:sz w:val="28"/>
          <w:szCs w:val="28"/>
        </w:rPr>
        <w:t xml:space="preserve">юджетных (автономных) учреждений, исполнение решений налогового органа </w:t>
      </w:r>
      <w:r>
        <w:rPr>
          <w:color w:val="000000"/>
          <w:spacing w:val="4"/>
          <w:sz w:val="28"/>
          <w:szCs w:val="28"/>
        </w:rPr>
        <w:t xml:space="preserve">о взыскании налога, сбора, пеней и штрафов, предусматривающих обращение </w:t>
      </w:r>
      <w:r>
        <w:rPr>
          <w:color w:val="000000"/>
          <w:sz w:val="28"/>
          <w:szCs w:val="28"/>
        </w:rPr>
        <w:t>взыскания на средства бюджетов бюджетной системы Р</w:t>
      </w:r>
      <w:r>
        <w:rPr>
          <w:color w:val="000000"/>
          <w:spacing w:val="3"/>
          <w:sz w:val="28"/>
          <w:szCs w:val="28"/>
        </w:rPr>
        <w:t xml:space="preserve">оссийской Федерации </w:t>
      </w:r>
      <w:r>
        <w:rPr>
          <w:color w:val="000000"/>
          <w:sz w:val="28"/>
          <w:szCs w:val="28"/>
        </w:rPr>
        <w:t>на средства бюджетных (автономных) учреждений</w:t>
      </w:r>
      <w:r>
        <w:rPr>
          <w:color w:val="0000FF"/>
          <w:sz w:val="28"/>
          <w:szCs w:val="28"/>
        </w:rPr>
        <w:t>;</w:t>
      </w:r>
    </w:p>
    <w:p w14:paraId="4975E2BB" w14:textId="4D69487D" w:rsidR="00CC4ED9" w:rsidRDefault="00CC4ED9" w:rsidP="00CC4ED9">
      <w:pPr>
        <w:pStyle w:val="a5"/>
        <w:tabs>
          <w:tab w:val="left" w:pos="19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</w:t>
      </w:r>
      <w:r>
        <w:rPr>
          <w:rFonts w:ascii="Times New Roman" w:hAnsi="Times New Roman"/>
          <w:color w:val="FFFFFF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участвует в обеспечении  проведения и учета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получателя бюджетных средств, средствами бюджета Союзного государства, средствами федеральных бюджетных (автономных) учреждений и иных </w:t>
      </w:r>
      <w:proofErr w:type="spellStart"/>
      <w:r>
        <w:rPr>
          <w:rFonts w:ascii="Times New Roman" w:hAnsi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бюджетного процесса, средствами обязательного медицинского страхования на соответствующих лицевых счетах, открытых в Управлении, в соответствии с федеральным законом о федеральном бюджете на </w:t>
      </w:r>
      <w:r>
        <w:rPr>
          <w:rFonts w:ascii="Times New Roman" w:hAnsi="Times New Roman"/>
          <w:spacing w:val="-1"/>
          <w:sz w:val="28"/>
          <w:szCs w:val="28"/>
        </w:rPr>
        <w:t xml:space="preserve">соответствующий финансовый год и на плановый период, актами Президента Российской Федерации и Правительства Российской Федерации, принятыми в </w:t>
      </w:r>
      <w:r>
        <w:rPr>
          <w:rFonts w:ascii="Times New Roman" w:hAnsi="Times New Roman"/>
          <w:sz w:val="28"/>
          <w:szCs w:val="28"/>
        </w:rPr>
        <w:t>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</w:p>
    <w:p w14:paraId="4A8802C4" w14:textId="5B2B1A59" w:rsidR="00CC4ED9" w:rsidRDefault="00CC4ED9" w:rsidP="00CC4E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8.5. участвует в </w:t>
      </w:r>
      <w:r>
        <w:rPr>
          <w:rFonts w:ascii="Times New Roman" w:hAnsi="Times New Roman"/>
          <w:sz w:val="28"/>
          <w:szCs w:val="28"/>
        </w:rPr>
        <w:t>обеспечении</w:t>
      </w:r>
      <w:r w:rsidR="000F3F6E">
        <w:rPr>
          <w:rFonts w:ascii="Times New Roman" w:hAnsi="Times New Roman"/>
          <w:color w:val="000000"/>
          <w:spacing w:val="5"/>
          <w:sz w:val="28"/>
          <w:szCs w:val="28"/>
        </w:rPr>
        <w:t xml:space="preserve"> проведения</w:t>
      </w:r>
      <w:r>
        <w:rPr>
          <w:rFonts w:ascii="Times New Roman" w:hAnsi="Times New Roman"/>
          <w:color w:val="000000"/>
          <w:spacing w:val="5"/>
          <w:sz w:val="28"/>
          <w:szCs w:val="28"/>
        </w:rPr>
        <w:t xml:space="preserve"> операций по обеспечению наличными </w:t>
      </w:r>
      <w:r>
        <w:rPr>
          <w:rFonts w:ascii="Times New Roman" w:hAnsi="Times New Roman"/>
          <w:color w:val="000000"/>
          <w:sz w:val="28"/>
          <w:szCs w:val="28"/>
        </w:rPr>
        <w:t xml:space="preserve">денежными средствами и осуществление операций с использованием расчетных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(дебетовых) карт организаций, лицевые счета которым открыты в Управлении и обслуживаются в Отделе</w:t>
      </w:r>
      <w:r>
        <w:rPr>
          <w:rFonts w:ascii="Times New Roman" w:hAnsi="Times New Roman"/>
          <w:sz w:val="28"/>
          <w:szCs w:val="28"/>
        </w:rPr>
        <w:t>;</w:t>
      </w:r>
    </w:p>
    <w:p w14:paraId="5EDEE315" w14:textId="05F3388D" w:rsidR="00CC4ED9" w:rsidRDefault="00CC4ED9" w:rsidP="00CC4ED9">
      <w:pPr>
        <w:pStyle w:val="a5"/>
        <w:tabs>
          <w:tab w:val="left" w:pos="18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8.6. </w:t>
      </w:r>
      <w:r>
        <w:rPr>
          <w:rStyle w:val="af5"/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в осуществлении</w:t>
      </w:r>
      <w:r>
        <w:rPr>
          <w:rFonts w:ascii="Times New Roman" w:hAnsi="Times New Roman"/>
          <w:spacing w:val="-2"/>
          <w:sz w:val="28"/>
          <w:szCs w:val="28"/>
        </w:rPr>
        <w:t xml:space="preserve"> учета бюджетных обязательств получателей средств </w:t>
      </w:r>
      <w:r>
        <w:rPr>
          <w:rFonts w:ascii="Times New Roman" w:hAnsi="Times New Roman"/>
          <w:sz w:val="28"/>
          <w:szCs w:val="28"/>
        </w:rPr>
        <w:t>федерального бюджета, подлежащих исполнению за счет средств федерального бюджета, дополнительного бюджетного финансирования;</w:t>
      </w:r>
    </w:p>
    <w:p w14:paraId="27BA7A37" w14:textId="559334BD" w:rsidR="00CC4ED9" w:rsidRDefault="00CC4ED9" w:rsidP="00CC4ED9">
      <w:pPr>
        <w:pStyle w:val="a5"/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</w:t>
      </w:r>
      <w:r>
        <w:rPr>
          <w:rFonts w:ascii="Times New Roman" w:hAnsi="Times New Roman"/>
          <w:color w:val="FFFFFF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f5"/>
          <w:rFonts w:ascii="Times New Roman" w:hAnsi="Times New Roman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в санкционировании</w:t>
      </w:r>
      <w:r>
        <w:rPr>
          <w:rFonts w:ascii="Times New Roman" w:hAnsi="Times New Roman"/>
          <w:spacing w:val="-2"/>
          <w:sz w:val="28"/>
          <w:szCs w:val="28"/>
        </w:rPr>
        <w:t xml:space="preserve"> оплаты денежных обязательств в </w:t>
      </w:r>
      <w:r>
        <w:rPr>
          <w:rFonts w:ascii="Times New Roman" w:hAnsi="Times New Roman"/>
          <w:spacing w:val="-1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>
        <w:rPr>
          <w:rFonts w:ascii="Times New Roman" w:hAnsi="Times New Roman"/>
          <w:sz w:val="28"/>
          <w:szCs w:val="28"/>
        </w:rPr>
        <w:t xml:space="preserve">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</w:t>
      </w:r>
      <w:r>
        <w:rPr>
          <w:rFonts w:ascii="Times New Roman" w:hAnsi="Times New Roman"/>
          <w:spacing w:val="-1"/>
          <w:sz w:val="28"/>
          <w:szCs w:val="28"/>
        </w:rPr>
        <w:lastRenderedPageBreak/>
        <w:t xml:space="preserve">субсидий в соответствии с абзацем вторым части 1 статьи 78.1 и статьей 78.2 </w:t>
      </w:r>
      <w:r>
        <w:rPr>
          <w:rFonts w:ascii="Times New Roman" w:hAnsi="Times New Roman"/>
          <w:sz w:val="28"/>
          <w:szCs w:val="28"/>
        </w:rPr>
        <w:t>Бюджетного кодекса Российской Федерации, лицевые счета которых открыты в Управлении;</w:t>
      </w:r>
    </w:p>
    <w:p w14:paraId="37EF64CD" w14:textId="574192B2" w:rsidR="00CC4ED9" w:rsidRDefault="00CC4ED9" w:rsidP="00CC4E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8.8. участвует в </w:t>
      </w:r>
      <w:r>
        <w:rPr>
          <w:rFonts w:ascii="Times New Roman" w:hAnsi="Times New Roman"/>
          <w:spacing w:val="-2"/>
          <w:sz w:val="28"/>
          <w:szCs w:val="28"/>
        </w:rPr>
        <w:t xml:space="preserve">санкционировании </w:t>
      </w:r>
      <w:r>
        <w:rPr>
          <w:rFonts w:ascii="Times New Roman" w:hAnsi="Times New Roman"/>
          <w:sz w:val="28"/>
          <w:szCs w:val="28"/>
        </w:rPr>
        <w:t xml:space="preserve">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</w:t>
      </w:r>
      <w:r>
        <w:rPr>
          <w:rFonts w:ascii="Times New Roman" w:hAnsi="Times New Roman"/>
          <w:spacing w:val="-1"/>
          <w:sz w:val="28"/>
          <w:szCs w:val="28"/>
        </w:rPr>
        <w:t xml:space="preserve">вложений в объекты государственной собственности Российской Федерации в </w:t>
      </w:r>
      <w:r>
        <w:rPr>
          <w:rFonts w:ascii="Times New Roman" w:hAnsi="Times New Roman"/>
          <w:spacing w:val="-2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>
        <w:rPr>
          <w:rFonts w:ascii="Times New Roman" w:hAnsi="Times New Roman"/>
          <w:sz w:val="28"/>
          <w:szCs w:val="28"/>
        </w:rPr>
        <w:t>Федерации;</w:t>
      </w:r>
    </w:p>
    <w:p w14:paraId="75FAD79F" w14:textId="165520BB" w:rsidR="00CC4ED9" w:rsidRDefault="00CC4ED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8.9.  участвует в   исполнении порядка завершения операций по исполнению федерального бюджета в текущем финансовом году в пределах компетенции Отдела;</w:t>
      </w:r>
    </w:p>
    <w:p w14:paraId="332EF615" w14:textId="6B53C534" w:rsidR="00CC4ED9" w:rsidRDefault="00CC4ED9" w:rsidP="00CC4ED9">
      <w:pPr>
        <w:shd w:val="clear" w:color="auto" w:fill="FFFFFF"/>
        <w:tabs>
          <w:tab w:val="left" w:pos="20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8.10</w:t>
      </w:r>
      <w:r w:rsidR="00D54C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участвует в применении мер,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</w:t>
      </w:r>
      <w:r>
        <w:rPr>
          <w:rFonts w:ascii="Times New Roman" w:hAnsi="Times New Roman"/>
          <w:spacing w:val="-1"/>
          <w:sz w:val="28"/>
          <w:szCs w:val="28"/>
        </w:rPr>
        <w:t xml:space="preserve">пресечение нарушений распорядителями и получателями средств федерального бюджета обязательных требований, при исполнении федерального бюджета в </w:t>
      </w:r>
      <w:r>
        <w:rPr>
          <w:rFonts w:ascii="Times New Roman" w:hAnsi="Times New Roman"/>
          <w:sz w:val="28"/>
          <w:szCs w:val="28"/>
        </w:rPr>
        <w:t>пределах компетенции Отдела;</w:t>
      </w:r>
    </w:p>
    <w:p w14:paraId="2BA35F45" w14:textId="754262FF" w:rsidR="00CC4ED9" w:rsidRDefault="00D54CD7" w:rsidP="00CC4ED9">
      <w:pPr>
        <w:pStyle w:val="a5"/>
        <w:tabs>
          <w:tab w:val="left" w:pos="19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8.11.</w:t>
      </w:r>
      <w:r w:rsidR="00CC4ED9">
        <w:rPr>
          <w:rFonts w:ascii="Times New Roman" w:hAnsi="Times New Roman"/>
          <w:spacing w:val="-4"/>
          <w:sz w:val="28"/>
          <w:szCs w:val="28"/>
        </w:rPr>
        <w:t xml:space="preserve">участвует в </w:t>
      </w:r>
      <w:r w:rsidR="00CC4ED9">
        <w:rPr>
          <w:rFonts w:ascii="Times New Roman" w:hAnsi="Times New Roman"/>
          <w:sz w:val="28"/>
          <w:szCs w:val="28"/>
        </w:rPr>
        <w:t>доведении до распорядителей и получателей средств федерального бюджета информации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14:paraId="358A932A" w14:textId="2B77C4FA" w:rsidR="00CC4ED9" w:rsidRDefault="00CC4ED9" w:rsidP="00CC4ED9">
      <w:pPr>
        <w:pStyle w:val="a5"/>
        <w:tabs>
          <w:tab w:val="left" w:pos="17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8.12.</w:t>
      </w:r>
      <w:r>
        <w:rPr>
          <w:rFonts w:ascii="Times New Roman" w:hAnsi="Times New Roman"/>
          <w:sz w:val="28"/>
          <w:szCs w:val="28"/>
        </w:rPr>
        <w:t xml:space="preserve"> участвует в проведении кассовых выплат из федерального бюджета и бюджета Союзного государства от имени и по поручению клиентов, лицевые счета которых в установленном порядке открыты в Управлении и обслуживаются в Отделе;</w:t>
      </w:r>
    </w:p>
    <w:p w14:paraId="203C7579" w14:textId="190AAD4C" w:rsidR="00CC4ED9" w:rsidRDefault="008D2CC9" w:rsidP="00CC4ED9">
      <w:pPr>
        <w:pStyle w:val="a5"/>
        <w:tabs>
          <w:tab w:val="left" w:pos="18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54CD7">
        <w:rPr>
          <w:rFonts w:ascii="Times New Roman" w:hAnsi="Times New Roman"/>
          <w:sz w:val="28"/>
          <w:szCs w:val="28"/>
        </w:rPr>
        <w:t>.</w:t>
      </w:r>
      <w:r w:rsidR="00CC4ED9">
        <w:rPr>
          <w:rFonts w:ascii="Times New Roman" w:hAnsi="Times New Roman"/>
          <w:sz w:val="28"/>
          <w:szCs w:val="28"/>
        </w:rPr>
        <w:t xml:space="preserve">13.участвует в проведении и учете кассовых операций со средствами федеральных бюджетных (автономных) учреждений и иных </w:t>
      </w:r>
      <w:proofErr w:type="spellStart"/>
      <w:r w:rsidR="00CC4ED9">
        <w:rPr>
          <w:rFonts w:ascii="Times New Roman" w:hAnsi="Times New Roman"/>
          <w:sz w:val="28"/>
          <w:szCs w:val="28"/>
        </w:rPr>
        <w:t>неучастников</w:t>
      </w:r>
      <w:proofErr w:type="spellEnd"/>
      <w:r w:rsidR="00CC4ED9">
        <w:rPr>
          <w:rFonts w:ascii="Times New Roman" w:hAnsi="Times New Roman"/>
          <w:sz w:val="28"/>
          <w:szCs w:val="28"/>
        </w:rPr>
        <w:t xml:space="preserve"> бюджетного процесса, лицевые счета которых в установленном порядке открыты в Управлении и обслуживаются в Отделе;</w:t>
      </w:r>
    </w:p>
    <w:p w14:paraId="4A7353CF" w14:textId="30186CB5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8.</w:t>
      </w:r>
      <w:r w:rsidR="00CC4ED9">
        <w:rPr>
          <w:rFonts w:ascii="Times New Roman" w:hAnsi="Times New Roman"/>
          <w:spacing w:val="-5"/>
          <w:sz w:val="28"/>
          <w:szCs w:val="28"/>
        </w:rPr>
        <w:t xml:space="preserve">14. </w:t>
      </w:r>
      <w:r>
        <w:rPr>
          <w:rFonts w:ascii="Times New Roman" w:hAnsi="Times New Roman"/>
          <w:sz w:val="28"/>
          <w:szCs w:val="28"/>
        </w:rPr>
        <w:t xml:space="preserve">участвует в </w:t>
      </w:r>
      <w:r w:rsidR="00CC4ED9">
        <w:rPr>
          <w:rFonts w:ascii="Times New Roman" w:hAnsi="Times New Roman"/>
          <w:sz w:val="28"/>
          <w:szCs w:val="28"/>
        </w:rPr>
        <w:t>проведении кассовых выплат из федерального бюджета от имени и по поручению клиентов, лицевые счета которых в установленном порядке открыты в Управлении и обслуживаются в Отделе;</w:t>
      </w:r>
    </w:p>
    <w:p w14:paraId="45631686" w14:textId="29627E8B" w:rsidR="00CC4ED9" w:rsidRDefault="008D2CC9" w:rsidP="00CC4ED9">
      <w:pPr>
        <w:shd w:val="clear" w:color="auto" w:fill="FFFFFF"/>
        <w:tabs>
          <w:tab w:val="left" w:pos="1925"/>
        </w:tabs>
        <w:spacing w:after="0" w:line="317" w:lineRule="exact"/>
        <w:ind w:right="1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8.15.</w:t>
      </w:r>
      <w:r w:rsidR="00CC4ED9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участвует в обеспечении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 </w:t>
      </w:r>
    </w:p>
    <w:p w14:paraId="0563E2DB" w14:textId="2AED7C7C" w:rsidR="00CC4ED9" w:rsidRDefault="008D2CC9" w:rsidP="00CC4ED9">
      <w:pPr>
        <w:shd w:val="clear" w:color="auto" w:fill="FFFFFF"/>
        <w:tabs>
          <w:tab w:val="left" w:pos="1925"/>
        </w:tabs>
        <w:spacing w:after="0" w:line="317" w:lineRule="exact"/>
        <w:ind w:right="11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8.16. участвует в оказании </w:t>
      </w:r>
      <w:r w:rsidR="00CC4ED9">
        <w:rPr>
          <w:rFonts w:ascii="Times New Roman" w:hAnsi="Times New Roman"/>
          <w:sz w:val="28"/>
          <w:szCs w:val="28"/>
        </w:rPr>
        <w:t xml:space="preserve">консультативной помощи финансовым органам, участникам бюджетного процесса бюджетов всех уровней бюджетов, </w:t>
      </w:r>
      <w:r w:rsidR="00CC4ED9">
        <w:rPr>
          <w:rFonts w:ascii="Times New Roman" w:hAnsi="Times New Roman"/>
          <w:spacing w:val="-1"/>
          <w:sz w:val="28"/>
          <w:szCs w:val="28"/>
        </w:rPr>
        <w:t xml:space="preserve">обсуживающихся в Отделе и иным юридическим и </w:t>
      </w:r>
      <w:r w:rsidR="00CC4ED9">
        <w:rPr>
          <w:rFonts w:ascii="Times New Roman" w:hAnsi="Times New Roman"/>
          <w:sz w:val="28"/>
          <w:szCs w:val="28"/>
        </w:rPr>
        <w:t>физическим лицам по вопросам, относящимся к компетенции Отдела;</w:t>
      </w:r>
    </w:p>
    <w:p w14:paraId="6402ACAB" w14:textId="18054E53" w:rsidR="00CC4ED9" w:rsidRDefault="008D2CC9" w:rsidP="00CC4ED9">
      <w:pPr>
        <w:widowControl w:val="0"/>
        <w:shd w:val="clear" w:color="auto" w:fill="FFFFFF"/>
        <w:tabs>
          <w:tab w:val="left" w:pos="173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</w:t>
      </w:r>
      <w:r w:rsidR="00CC4ED9">
        <w:rPr>
          <w:rFonts w:ascii="Times New Roman" w:hAnsi="Times New Roman"/>
          <w:sz w:val="28"/>
          <w:szCs w:val="28"/>
        </w:rPr>
        <w:t xml:space="preserve"> осуществляет в пределах компетенции Отдела внутренний государственный финансовый контроль; </w:t>
      </w:r>
    </w:p>
    <w:p w14:paraId="55A71667" w14:textId="1D58D67C" w:rsidR="00CC4ED9" w:rsidRDefault="008D2CC9" w:rsidP="00CC4ED9">
      <w:pPr>
        <w:widowControl w:val="0"/>
        <w:shd w:val="clear" w:color="auto" w:fill="FFFFFF"/>
        <w:tabs>
          <w:tab w:val="left" w:pos="173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8.18.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 получает</w:t>
      </w:r>
      <w:r w:rsidR="00CC4ED9">
        <w:rPr>
          <w:rFonts w:ascii="Times New Roman" w:hAnsi="Times New Roman"/>
          <w:sz w:val="28"/>
          <w:szCs w:val="28"/>
        </w:rPr>
        <w:t xml:space="preserve"> от получателей бюджетных средств, (бюджетных (автономных) учреждений и иных </w:t>
      </w:r>
      <w:proofErr w:type="spellStart"/>
      <w:r w:rsidR="00CC4ED9">
        <w:rPr>
          <w:rFonts w:ascii="Times New Roman" w:hAnsi="Times New Roman"/>
          <w:sz w:val="28"/>
          <w:szCs w:val="28"/>
        </w:rPr>
        <w:t>неучастников</w:t>
      </w:r>
      <w:proofErr w:type="spellEnd"/>
      <w:r w:rsidR="00CC4ED9">
        <w:rPr>
          <w:rFonts w:ascii="Times New Roman" w:hAnsi="Times New Roman"/>
          <w:sz w:val="28"/>
          <w:szCs w:val="28"/>
        </w:rPr>
        <w:t xml:space="preserve"> бюджетного процесса) заявление на получение карт, </w:t>
      </w:r>
      <w:r w:rsidR="00CC4ED9">
        <w:rPr>
          <w:rFonts w:ascii="Times New Roman" w:hAnsi="Times New Roman"/>
          <w:color w:val="000000"/>
          <w:sz w:val="28"/>
          <w:szCs w:val="28"/>
        </w:rPr>
        <w:t>формирует Реестр</w:t>
      </w:r>
      <w:r w:rsidR="00CC4ED9">
        <w:rPr>
          <w:rFonts w:ascii="Times New Roman" w:hAnsi="Times New Roman"/>
          <w:sz w:val="28"/>
          <w:szCs w:val="28"/>
        </w:rPr>
        <w:t xml:space="preserve"> на выпуск карт и </w:t>
      </w:r>
      <w:r w:rsidR="00CC4ED9">
        <w:rPr>
          <w:rFonts w:ascii="Times New Roman" w:hAnsi="Times New Roman"/>
          <w:color w:val="000000"/>
          <w:sz w:val="28"/>
          <w:szCs w:val="28"/>
        </w:rPr>
        <w:t>направляет данный Реестр</w:t>
      </w:r>
      <w:r w:rsidR="00CC4ED9">
        <w:rPr>
          <w:rFonts w:ascii="Times New Roman" w:hAnsi="Times New Roman"/>
          <w:spacing w:val="-1"/>
          <w:sz w:val="28"/>
          <w:szCs w:val="28"/>
        </w:rPr>
        <w:t xml:space="preserve"> в кредитную организацию по месту открытия соответствующего </w:t>
      </w:r>
      <w:r w:rsidR="00CC4ED9">
        <w:rPr>
          <w:rFonts w:ascii="Times New Roman" w:hAnsi="Times New Roman"/>
          <w:sz w:val="28"/>
          <w:szCs w:val="28"/>
        </w:rPr>
        <w:t xml:space="preserve">счета № 40116, </w:t>
      </w:r>
      <w:r w:rsidR="00CC4ED9">
        <w:rPr>
          <w:rFonts w:ascii="Times New Roman" w:hAnsi="Times New Roman"/>
          <w:color w:val="000000"/>
          <w:sz w:val="28"/>
          <w:szCs w:val="28"/>
        </w:rPr>
        <w:t>регистрирует выданные</w:t>
      </w:r>
      <w:r w:rsidR="00CC4ED9">
        <w:rPr>
          <w:rFonts w:ascii="Times New Roman" w:hAnsi="Times New Roman"/>
          <w:sz w:val="28"/>
          <w:szCs w:val="28"/>
        </w:rPr>
        <w:t xml:space="preserve"> кредитной организацией карты в Журнале регистрации карт в соответствии </w:t>
      </w:r>
      <w:r w:rsidR="00CC4ED9">
        <w:rPr>
          <w:rFonts w:ascii="Times New Roman" w:hAnsi="Times New Roman"/>
          <w:sz w:val="28"/>
          <w:szCs w:val="28"/>
        </w:rPr>
        <w:lastRenderedPageBreak/>
        <w:t>со сведениями о реквизитах банковских карт, представленных кредитной организацией;</w:t>
      </w:r>
    </w:p>
    <w:p w14:paraId="0613580B" w14:textId="0B7FC423" w:rsidR="00CC4ED9" w:rsidRDefault="008D2CC9" w:rsidP="00CC4ED9">
      <w:pPr>
        <w:widowControl w:val="0"/>
        <w:shd w:val="clear" w:color="auto" w:fill="FFFFFF"/>
        <w:tabs>
          <w:tab w:val="left" w:pos="1733"/>
        </w:tabs>
        <w:spacing w:after="0" w:line="317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="00615621">
        <w:rPr>
          <w:rFonts w:ascii="Times New Roman" w:hAnsi="Times New Roman"/>
          <w:sz w:val="28"/>
          <w:szCs w:val="28"/>
        </w:rPr>
        <w:t>.</w:t>
      </w:r>
      <w:r w:rsidR="00CC4ED9">
        <w:rPr>
          <w:rFonts w:ascii="Times New Roman" w:hAnsi="Times New Roman"/>
          <w:sz w:val="28"/>
          <w:szCs w:val="28"/>
        </w:rPr>
        <w:t xml:space="preserve"> выдает денежные чековые книжки получателям средств бюджета (бюджетным (автономным) учреждениям и иным </w:t>
      </w:r>
      <w:proofErr w:type="spellStart"/>
      <w:r w:rsidR="00CC4ED9">
        <w:rPr>
          <w:rFonts w:ascii="Times New Roman" w:hAnsi="Times New Roman"/>
          <w:sz w:val="28"/>
          <w:szCs w:val="28"/>
        </w:rPr>
        <w:t>неучастникам</w:t>
      </w:r>
      <w:proofErr w:type="spellEnd"/>
      <w:r w:rsidR="00CC4ED9">
        <w:rPr>
          <w:rFonts w:ascii="Times New Roman" w:hAnsi="Times New Roman"/>
          <w:sz w:val="28"/>
          <w:szCs w:val="28"/>
        </w:rPr>
        <w:t xml:space="preserve"> бюджетного процесса) на основании представленного заявления на получение денежных чековых книжек, ведет учет денежных чековых </w:t>
      </w:r>
      <w:r>
        <w:rPr>
          <w:rFonts w:ascii="Times New Roman" w:hAnsi="Times New Roman"/>
          <w:sz w:val="28"/>
          <w:szCs w:val="28"/>
        </w:rPr>
        <w:t>книжек, получает в подразделении</w:t>
      </w:r>
      <w:r w:rsidR="00CC4ED9">
        <w:rPr>
          <w:rFonts w:ascii="Times New Roman" w:hAnsi="Times New Roman"/>
          <w:sz w:val="28"/>
          <w:szCs w:val="28"/>
        </w:rPr>
        <w:t xml:space="preserve"> Банка России (кредитной организации) необходимое количество денежных чековых книжек для получения наличных денег с соответствующих счетов № 40116, возвращает денежные чековые книжки с оставшимися неиспользованными денежными че</w:t>
      </w:r>
      <w:r>
        <w:rPr>
          <w:rFonts w:ascii="Times New Roman" w:hAnsi="Times New Roman"/>
          <w:sz w:val="28"/>
          <w:szCs w:val="28"/>
        </w:rPr>
        <w:t>ками и корешками в подразделении</w:t>
      </w:r>
      <w:r w:rsidR="00CC4ED9">
        <w:rPr>
          <w:rFonts w:ascii="Times New Roman" w:hAnsi="Times New Roman"/>
          <w:sz w:val="28"/>
          <w:szCs w:val="28"/>
        </w:rPr>
        <w:t xml:space="preserve"> Банка России (кредитную организацию);</w:t>
      </w:r>
    </w:p>
    <w:p w14:paraId="2F2563AE" w14:textId="1BDB44BE" w:rsidR="00CC4ED9" w:rsidRDefault="005B2D75" w:rsidP="00CC4ED9">
      <w:pPr>
        <w:pStyle w:val="a5"/>
        <w:tabs>
          <w:tab w:val="left" w:pos="178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8.20.</w:t>
      </w:r>
      <w:r w:rsidR="008D2CC9">
        <w:rPr>
          <w:rFonts w:ascii="Times New Roman" w:hAnsi="Times New Roman"/>
          <w:sz w:val="28"/>
          <w:szCs w:val="28"/>
        </w:rPr>
        <w:t xml:space="preserve"> участвует в обеспечении </w:t>
      </w:r>
      <w:r w:rsidR="00CC4ED9">
        <w:rPr>
          <w:rFonts w:ascii="Times New Roman" w:hAnsi="Times New Roman"/>
          <w:sz w:val="28"/>
          <w:szCs w:val="28"/>
        </w:rPr>
        <w:t>своевременного и полного рассмотрения обращений организаций и граждан в пределах компетенции Отдела и в соответствии с поручением руковод</w:t>
      </w:r>
      <w:r w:rsidR="0047265F">
        <w:rPr>
          <w:rFonts w:ascii="Times New Roman" w:hAnsi="Times New Roman"/>
          <w:sz w:val="28"/>
          <w:szCs w:val="28"/>
        </w:rPr>
        <w:t>ителя (заместителя руководителя</w:t>
      </w:r>
      <w:r w:rsidR="00CC4ED9">
        <w:rPr>
          <w:rFonts w:ascii="Times New Roman" w:hAnsi="Times New Roman"/>
          <w:sz w:val="28"/>
          <w:szCs w:val="28"/>
        </w:rPr>
        <w:t>), обеспечивает подготовку проектов ответов заявителям по указанным обращениям в установленный законодательством Российской Федерации срок;</w:t>
      </w:r>
    </w:p>
    <w:p w14:paraId="486DE134" w14:textId="3809E785" w:rsidR="00CC4ED9" w:rsidRDefault="008D2CC9" w:rsidP="00CC4ED9">
      <w:pPr>
        <w:pStyle w:val="a5"/>
        <w:tabs>
          <w:tab w:val="left" w:pos="20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8.21. </w:t>
      </w:r>
      <w:r w:rsidR="00CC4ED9">
        <w:rPr>
          <w:rFonts w:ascii="Times New Roman" w:hAnsi="Times New Roman"/>
          <w:color w:val="FFFFFF"/>
          <w:sz w:val="28"/>
          <w:szCs w:val="28"/>
        </w:rPr>
        <w:t>-</w:t>
      </w:r>
      <w:r w:rsidR="00CC4ED9">
        <w:rPr>
          <w:rStyle w:val="af5"/>
          <w:rFonts w:ascii="Times New Roman" w:hAnsi="Times New Roman"/>
          <w:sz w:val="28"/>
          <w:szCs w:val="28"/>
        </w:rPr>
        <w:t>участвует</w:t>
      </w:r>
      <w:r w:rsidR="00CC4ED9">
        <w:rPr>
          <w:rFonts w:ascii="Times New Roman" w:hAnsi="Times New Roman"/>
          <w:sz w:val="28"/>
          <w:szCs w:val="28"/>
        </w:rPr>
        <w:t xml:space="preserve"> в пределах компетенции Отдела в ведении делопроизводства;</w:t>
      </w:r>
    </w:p>
    <w:p w14:paraId="3A655D4F" w14:textId="121448F8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8.22.</w:t>
      </w:r>
      <w:r w:rsidR="00CC4ED9">
        <w:rPr>
          <w:rFonts w:ascii="Times New Roman" w:hAnsi="Times New Roman"/>
          <w:sz w:val="28"/>
          <w:szCs w:val="28"/>
        </w:rPr>
        <w:t xml:space="preserve">  участвует в осуще</w:t>
      </w:r>
      <w:r>
        <w:rPr>
          <w:rFonts w:ascii="Times New Roman" w:hAnsi="Times New Roman"/>
          <w:sz w:val="28"/>
          <w:szCs w:val="28"/>
        </w:rPr>
        <w:t xml:space="preserve">ствлении </w:t>
      </w:r>
      <w:r w:rsidR="00CC4ED9">
        <w:rPr>
          <w:rFonts w:ascii="Times New Roman" w:hAnsi="Times New Roman"/>
          <w:sz w:val="28"/>
          <w:szCs w:val="28"/>
        </w:rPr>
        <w:t xml:space="preserve">внутреннего контроля соответствия деятельности </w:t>
      </w:r>
      <w:r w:rsidR="00CC4ED9">
        <w:rPr>
          <w:rFonts w:ascii="Times New Roman" w:hAnsi="Times New Roman"/>
          <w:spacing w:val="-1"/>
          <w:sz w:val="28"/>
          <w:szCs w:val="28"/>
        </w:rPr>
        <w:t xml:space="preserve">Отдела по исполнению государственных функций и полномочий требованиям </w:t>
      </w:r>
      <w:r w:rsidR="00CC4ED9">
        <w:rPr>
          <w:rFonts w:ascii="Times New Roman" w:hAnsi="Times New Roman"/>
          <w:sz w:val="28"/>
          <w:szCs w:val="28"/>
        </w:rPr>
        <w:t xml:space="preserve">нормативных правовых актов Российской Федерации, 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 </w:t>
      </w:r>
    </w:p>
    <w:p w14:paraId="5DB97C3C" w14:textId="36585EF3" w:rsidR="00CC4ED9" w:rsidRDefault="008D2CC9" w:rsidP="00CC4ED9">
      <w:pPr>
        <w:pStyle w:val="a5"/>
        <w:tabs>
          <w:tab w:val="left" w:pos="19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8.23.</w:t>
      </w:r>
      <w:r w:rsidR="00CC4ED9">
        <w:rPr>
          <w:rFonts w:ascii="Times New Roman" w:hAnsi="Times New Roman"/>
          <w:sz w:val="28"/>
          <w:szCs w:val="28"/>
        </w:rPr>
        <w:t xml:space="preserve"> взаимодействует в пределах компетенции со структурными подразделениями Управления, центрального аппарата Феде</w:t>
      </w:r>
      <w:r>
        <w:rPr>
          <w:rFonts w:ascii="Times New Roman" w:hAnsi="Times New Roman"/>
          <w:sz w:val="28"/>
          <w:szCs w:val="28"/>
        </w:rPr>
        <w:t>рального казначейства,</w:t>
      </w:r>
      <w:r w:rsidR="00CC4ED9">
        <w:rPr>
          <w:rFonts w:ascii="Times New Roman" w:hAnsi="Times New Roman"/>
          <w:sz w:val="28"/>
          <w:szCs w:val="28"/>
        </w:rPr>
        <w:t xml:space="preserve"> </w:t>
      </w:r>
      <w:r w:rsidR="00CC4ED9">
        <w:rPr>
          <w:rFonts w:ascii="Times New Roman" w:hAnsi="Times New Roman"/>
          <w:color w:val="000000"/>
          <w:sz w:val="28"/>
          <w:szCs w:val="28"/>
        </w:rPr>
        <w:t>Межрегиональным операционным управлением Федерального казначейства,</w:t>
      </w:r>
      <w:r w:rsidR="00CC4ED9">
        <w:rPr>
          <w:rFonts w:ascii="Times New Roman" w:hAnsi="Times New Roman"/>
          <w:sz w:val="28"/>
          <w:szCs w:val="28"/>
        </w:rPr>
        <w:t xml:space="preserve">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14:paraId="6EC35B8D" w14:textId="77777777" w:rsidR="00E65B06" w:rsidRDefault="008D2CC9" w:rsidP="00E65B06">
      <w:pPr>
        <w:widowControl w:val="0"/>
        <w:shd w:val="clear" w:color="auto" w:fill="FFFFFF"/>
        <w:tabs>
          <w:tab w:val="left" w:pos="1589"/>
        </w:tabs>
        <w:spacing w:after="0" w:line="317" w:lineRule="exact"/>
        <w:ind w:right="1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8.24. </w:t>
      </w:r>
      <w:r w:rsidR="00CC4ED9">
        <w:rPr>
          <w:rFonts w:ascii="Times New Roman" w:hAnsi="Times New Roman"/>
          <w:color w:val="000000"/>
          <w:sz w:val="28"/>
          <w:szCs w:val="28"/>
        </w:rPr>
        <w:t>участ</w:t>
      </w:r>
      <w:r>
        <w:rPr>
          <w:rFonts w:ascii="Times New Roman" w:hAnsi="Times New Roman"/>
          <w:color w:val="000000"/>
          <w:sz w:val="28"/>
          <w:szCs w:val="28"/>
        </w:rPr>
        <w:t xml:space="preserve">вует в обеспечении организации </w:t>
      </w:r>
      <w:r w:rsidR="00CC4ED9">
        <w:rPr>
          <w:rFonts w:ascii="Times New Roman" w:hAnsi="Times New Roman"/>
          <w:color w:val="000000"/>
          <w:sz w:val="28"/>
          <w:szCs w:val="28"/>
        </w:rPr>
        <w:t>ведения нормативно-справочной информации, относящейся к функциям Отдела;</w:t>
      </w:r>
    </w:p>
    <w:p w14:paraId="3D0CC04A" w14:textId="579C1A9F" w:rsidR="00CC4ED9" w:rsidRDefault="008D2CC9" w:rsidP="00E65B06">
      <w:pPr>
        <w:widowControl w:val="0"/>
        <w:shd w:val="clear" w:color="auto" w:fill="FFFFFF"/>
        <w:tabs>
          <w:tab w:val="left" w:pos="1589"/>
        </w:tabs>
        <w:spacing w:after="0" w:line="317" w:lineRule="exact"/>
        <w:ind w:right="1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8.25.</w:t>
      </w:r>
      <w:r w:rsidR="00CC4ED9">
        <w:rPr>
          <w:rFonts w:ascii="Times New Roman" w:hAnsi="Times New Roman"/>
          <w:sz w:val="28"/>
          <w:szCs w:val="28"/>
        </w:rPr>
        <w:t xml:space="preserve"> </w:t>
      </w:r>
      <w:r w:rsidR="00CC4ED9">
        <w:rPr>
          <w:rStyle w:val="af5"/>
          <w:rFonts w:ascii="Times New Roman" w:hAnsi="Times New Roman"/>
          <w:sz w:val="28"/>
          <w:szCs w:val="28"/>
        </w:rPr>
        <w:t>участвует</w:t>
      </w:r>
      <w:r w:rsidR="00CC4ED9">
        <w:rPr>
          <w:rFonts w:ascii="Times New Roman" w:hAnsi="Times New Roman"/>
          <w:sz w:val="28"/>
          <w:szCs w:val="28"/>
        </w:rPr>
        <w:t xml:space="preserve"> в осуществлении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Отдела;</w:t>
      </w:r>
    </w:p>
    <w:p w14:paraId="2D39B299" w14:textId="21272AD0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8.26.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  участвует в обеспечении</w:t>
      </w:r>
      <w:r w:rsidR="00CC4ED9">
        <w:rPr>
          <w:rFonts w:ascii="Times New Roman" w:hAnsi="Times New Roman"/>
          <w:spacing w:val="-1"/>
          <w:sz w:val="28"/>
          <w:szCs w:val="28"/>
        </w:rPr>
        <w:t xml:space="preserve"> в пределах компетенции Отдела в выполнении норм и требований по защите сведений, составляющих государственную тайну,</w:t>
      </w:r>
      <w:r w:rsidR="00CC4ED9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 </w:t>
      </w:r>
    </w:p>
    <w:p w14:paraId="198557A6" w14:textId="03DC1ED2" w:rsidR="00CC4ED9" w:rsidRDefault="00CC4ED9" w:rsidP="00CC4ED9">
      <w:pPr>
        <w:pStyle w:val="a5"/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8D2CC9">
        <w:rPr>
          <w:rFonts w:ascii="Times New Roman" w:hAnsi="Times New Roman"/>
          <w:sz w:val="28"/>
          <w:szCs w:val="28"/>
        </w:rPr>
        <w:t>8.27.</w:t>
      </w:r>
      <w:r>
        <w:rPr>
          <w:rFonts w:ascii="Times New Roman" w:hAnsi="Times New Roman"/>
          <w:sz w:val="28"/>
          <w:szCs w:val="28"/>
        </w:rPr>
        <w:t xml:space="preserve"> участвует в   исполнении технологических регламентов Федерального казначейства, относящихся к функциям Отдела;</w:t>
      </w:r>
    </w:p>
    <w:p w14:paraId="2B803A65" w14:textId="2836D83E" w:rsidR="00CC4ED9" w:rsidRDefault="008D2CC9" w:rsidP="00CC4ED9">
      <w:pPr>
        <w:pStyle w:val="a5"/>
        <w:tabs>
          <w:tab w:val="left" w:pos="172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8.28.</w:t>
      </w:r>
      <w:r w:rsidR="00CC4ED9">
        <w:rPr>
          <w:rFonts w:ascii="Times New Roman" w:hAnsi="Times New Roman"/>
          <w:spacing w:val="-1"/>
          <w:sz w:val="28"/>
          <w:szCs w:val="28"/>
        </w:rPr>
        <w:t xml:space="preserve">участвует в тестировании и внедрении прикладного программного </w:t>
      </w:r>
      <w:r w:rsidR="00CC4ED9">
        <w:rPr>
          <w:rFonts w:ascii="Times New Roman" w:hAnsi="Times New Roman"/>
          <w:sz w:val="28"/>
          <w:szCs w:val="28"/>
        </w:rPr>
        <w:t>обеспечения, используемого при реализации функций Отдела;</w:t>
      </w:r>
    </w:p>
    <w:p w14:paraId="714D0C48" w14:textId="5B6EFBF4" w:rsidR="00CC4ED9" w:rsidRDefault="008D2CC9" w:rsidP="00CC4ED9">
      <w:pPr>
        <w:pStyle w:val="a5"/>
        <w:tabs>
          <w:tab w:val="left" w:pos="1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8.29.</w:t>
      </w:r>
      <w:r w:rsidR="00CC4ED9">
        <w:rPr>
          <w:rFonts w:ascii="Times New Roman" w:hAnsi="Times New Roman"/>
          <w:spacing w:val="-1"/>
          <w:sz w:val="28"/>
          <w:szCs w:val="28"/>
        </w:rPr>
        <w:t>участвует</w:t>
      </w:r>
      <w:r w:rsidR="00CC4ED9">
        <w:rPr>
          <w:rFonts w:ascii="Times New Roman" w:hAnsi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14:paraId="33DD0CF5" w14:textId="28C07A2A" w:rsidR="00CC4ED9" w:rsidRDefault="008D2CC9" w:rsidP="00CC4ED9">
      <w:pPr>
        <w:pStyle w:val="a5"/>
        <w:tabs>
          <w:tab w:val="left" w:pos="14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8.30.</w:t>
      </w:r>
      <w:r>
        <w:rPr>
          <w:rFonts w:ascii="Times New Roman" w:hAnsi="Times New Roman"/>
          <w:bCs/>
          <w:sz w:val="28"/>
          <w:szCs w:val="28"/>
        </w:rPr>
        <w:t xml:space="preserve">участвует в обеспечении </w:t>
      </w:r>
      <w:r w:rsidR="00CC4ED9">
        <w:rPr>
          <w:rFonts w:ascii="Times New Roman" w:hAnsi="Times New Roman"/>
          <w:bCs/>
          <w:sz w:val="28"/>
          <w:szCs w:val="28"/>
        </w:rPr>
        <w:t>соблюдения требований охраны труда и правил противопожарного режима в пределах компетенции Отдела</w:t>
      </w:r>
      <w:r w:rsidR="00CC4ED9">
        <w:rPr>
          <w:rFonts w:ascii="Times New Roman" w:hAnsi="Times New Roman"/>
          <w:sz w:val="28"/>
          <w:szCs w:val="28"/>
        </w:rPr>
        <w:t>;</w:t>
      </w:r>
    </w:p>
    <w:p w14:paraId="4246F4EF" w14:textId="62B2C56E" w:rsidR="00CC4ED9" w:rsidRDefault="008D2CC9" w:rsidP="00CC4ED9">
      <w:pPr>
        <w:pStyle w:val="a5"/>
        <w:tabs>
          <w:tab w:val="left" w:pos="14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8.31.  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участвует в осуществлении сверки бюджетной отчетности, формируемой в разрезе лицевых счетов, с данными лицевых счетов и соответствующих аналитических отчетов по кассовому исполнению федерального бюджета, по кассовому обслуживанию бюджетных (автономных) учреждений, </w:t>
      </w:r>
      <w:proofErr w:type="spellStart"/>
      <w:r w:rsidR="00CC4ED9">
        <w:rPr>
          <w:rFonts w:ascii="Times New Roman" w:hAnsi="Times New Roman"/>
          <w:color w:val="000000"/>
          <w:sz w:val="28"/>
          <w:szCs w:val="28"/>
        </w:rPr>
        <w:t>неучастников</w:t>
      </w:r>
      <w:proofErr w:type="spellEnd"/>
      <w:r w:rsidR="00CC4ED9">
        <w:rPr>
          <w:rFonts w:ascii="Times New Roman" w:hAnsi="Times New Roman"/>
          <w:color w:val="000000"/>
          <w:sz w:val="28"/>
          <w:szCs w:val="28"/>
        </w:rPr>
        <w:t xml:space="preserve"> бюджетного процесса;</w:t>
      </w:r>
    </w:p>
    <w:p w14:paraId="372F5E2D" w14:textId="49695CA8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8.32.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 участвует в поддержании контента сайта Управления в сети Интернет в актуальном состоянии в пределах компетенции Отдела;</w:t>
      </w:r>
    </w:p>
    <w:p w14:paraId="2F3CA6A9" w14:textId="2B1AC29F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8.33.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 участвует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14:paraId="44D271B8" w14:textId="6FE36E0C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8.34.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 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  </w:t>
      </w:r>
    </w:p>
    <w:p w14:paraId="58616EE4" w14:textId="0EDCBD96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8.35</w:t>
      </w:r>
      <w:r w:rsidR="00D54CD7">
        <w:rPr>
          <w:rFonts w:ascii="Times New Roman" w:hAnsi="Times New Roman"/>
          <w:color w:val="000000"/>
          <w:sz w:val="28"/>
          <w:szCs w:val="28"/>
        </w:rPr>
        <w:t>.</w:t>
      </w:r>
      <w:r w:rsidR="00CC4ED9">
        <w:rPr>
          <w:rFonts w:ascii="Times New Roman" w:hAnsi="Times New Roman"/>
          <w:color w:val="000000"/>
          <w:sz w:val="28"/>
          <w:szCs w:val="28"/>
        </w:rPr>
        <w:t xml:space="preserve"> участвует в управлении в установленном порядке внутренними (операционными) казначейскими рисками в пределах компетенции Отдела;</w:t>
      </w:r>
    </w:p>
    <w:p w14:paraId="2CE812DF" w14:textId="1CEB5C6F" w:rsidR="00CC4ED9" w:rsidRDefault="008D2CC9" w:rsidP="00CC4E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8.36.</w:t>
      </w:r>
      <w:r w:rsidR="00791602" w:rsidRPr="00791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участвует </w:t>
      </w:r>
      <w:r w:rsidR="00D54CD7">
        <w:rPr>
          <w:rFonts w:ascii="Times New Roman" w:hAnsi="Times New Roman"/>
          <w:sz w:val="28"/>
          <w:szCs w:val="28"/>
        </w:rPr>
        <w:t>в осуществлении иных функций</w:t>
      </w:r>
      <w:r w:rsidR="00CC4ED9">
        <w:rPr>
          <w:rFonts w:ascii="Times New Roman" w:hAnsi="Times New Roman"/>
          <w:sz w:val="28"/>
          <w:szCs w:val="28"/>
        </w:rPr>
        <w:t xml:space="preserve"> в пределах компетенции Отдела.</w:t>
      </w:r>
    </w:p>
    <w:p w14:paraId="71017489" w14:textId="3F9437A6" w:rsidR="00564189" w:rsidRDefault="00564189" w:rsidP="00564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107">
        <w:rPr>
          <w:rFonts w:ascii="Times New Roman" w:hAnsi="Times New Roman"/>
          <w:sz w:val="28"/>
          <w:szCs w:val="28"/>
        </w:rPr>
        <w:t>9.</w:t>
      </w:r>
      <w:r w:rsidRPr="007E51FF">
        <w:rPr>
          <w:rFonts w:ascii="Times New Roman" w:hAnsi="Times New Roman"/>
          <w:sz w:val="28"/>
          <w:szCs w:val="28"/>
        </w:rPr>
        <w:t xml:space="preserve"> В целях исполнения возложенных должностных обязанностей </w:t>
      </w:r>
      <w:r w:rsidR="000F3F6E">
        <w:rPr>
          <w:rFonts w:ascii="Times New Roman" w:hAnsi="Times New Roman"/>
          <w:sz w:val="28"/>
          <w:szCs w:val="28"/>
        </w:rPr>
        <w:t xml:space="preserve">казначей </w:t>
      </w:r>
      <w:r w:rsidR="00E35BAE">
        <w:rPr>
          <w:rFonts w:ascii="Times New Roman" w:hAnsi="Times New Roman"/>
          <w:sz w:val="28"/>
          <w:szCs w:val="28"/>
        </w:rPr>
        <w:t xml:space="preserve">Отдела </w:t>
      </w:r>
      <w:r w:rsidR="000F3F6E">
        <w:rPr>
          <w:rFonts w:ascii="Times New Roman" w:hAnsi="Times New Roman"/>
          <w:sz w:val="28"/>
          <w:szCs w:val="28"/>
        </w:rPr>
        <w:t>имеет право</w:t>
      </w:r>
      <w:r w:rsidRPr="007E51FF">
        <w:rPr>
          <w:rFonts w:ascii="Times New Roman" w:hAnsi="Times New Roman"/>
          <w:sz w:val="28"/>
          <w:szCs w:val="28"/>
        </w:rPr>
        <w:t>:</w:t>
      </w:r>
    </w:p>
    <w:p w14:paraId="5FE0A1C8" w14:textId="616F83EA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.1.1. запрашивать и получать в установленном порядке от структурных подразделений Управления по согласованию с руководителем (заместителем руководителя, курирующим и контролирующим деятельность Отдела, в соответств</w:t>
      </w:r>
      <w:r w:rsidR="0047265F">
        <w:rPr>
          <w:rFonts w:ascii="Times New Roman" w:hAnsi="Times New Roman"/>
          <w:sz w:val="28"/>
          <w:szCs w:val="28"/>
        </w:rPr>
        <w:t>ии с распределением полномочий</w:t>
      </w:r>
      <w:r w:rsidR="00E84731" w:rsidRPr="00FF15D9">
        <w:rPr>
          <w:rFonts w:ascii="Times New Roman" w:hAnsi="Times New Roman"/>
          <w:sz w:val="28"/>
          <w:szCs w:val="28"/>
        </w:rPr>
        <w:t>, утвержденным в установленном порядке) Управления и иных организаций информацию, докуме</w:t>
      </w:r>
      <w:r>
        <w:rPr>
          <w:rFonts w:ascii="Times New Roman" w:hAnsi="Times New Roman"/>
          <w:sz w:val="28"/>
          <w:szCs w:val="28"/>
        </w:rPr>
        <w:t xml:space="preserve">нты, необходимые для выполнения функций, </w:t>
      </w:r>
      <w:r w:rsidR="00E84731" w:rsidRPr="00FF15D9">
        <w:rPr>
          <w:rFonts w:ascii="Times New Roman" w:hAnsi="Times New Roman"/>
          <w:sz w:val="28"/>
          <w:szCs w:val="28"/>
        </w:rPr>
        <w:t xml:space="preserve">возложенных на Отдел; </w:t>
      </w:r>
    </w:p>
    <w:p w14:paraId="47AB52CB" w14:textId="77777777" w:rsidR="00E84731" w:rsidRPr="00FF15D9" w:rsidRDefault="00FF15D9" w:rsidP="00FF15D9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.1.2. запрашивать и получать от клиентов сведения по вопросам, относящимся к компетенции Отдела;</w:t>
      </w:r>
    </w:p>
    <w:p w14:paraId="1294071F" w14:textId="77777777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.1.3. принимать участие в подготовке и проведении совещаний по вопросам, относящимся к компетенции Отдела;</w:t>
      </w:r>
    </w:p>
    <w:p w14:paraId="53E1EDC7" w14:textId="77777777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.1.4. пользоваться в установленном порядке информационными базами Управления;</w:t>
      </w:r>
    </w:p>
    <w:p w14:paraId="1D6BCA01" w14:textId="2E1CAADA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.1.5. привлекать с согласия руководителя (заместителя руководителя, курирующего и контролирующего деятельность Отдела, в соответств</w:t>
      </w:r>
      <w:r w:rsidR="0047265F">
        <w:rPr>
          <w:rFonts w:ascii="Times New Roman" w:hAnsi="Times New Roman"/>
          <w:sz w:val="28"/>
          <w:szCs w:val="28"/>
        </w:rPr>
        <w:t>ии с распределением полномочий</w:t>
      </w:r>
      <w:r w:rsidR="00E84731" w:rsidRPr="00FF15D9">
        <w:rPr>
          <w:rFonts w:ascii="Times New Roman" w:hAnsi="Times New Roman"/>
          <w:sz w:val="28"/>
          <w:szCs w:val="28"/>
        </w:rPr>
        <w:t>, утвержденным в установленном порядке) Управления сотрудников структурных подразделений Управления к подготовке проектов документов по вопросам, относящимся к компетенции Отдела;</w:t>
      </w:r>
    </w:p>
    <w:p w14:paraId="4B31529E" w14:textId="0C45C2ED" w:rsidR="00E84731" w:rsidRPr="00FF15D9" w:rsidRDefault="00FF15D9" w:rsidP="00FF1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.1.6. вносить руководству Управления предложения по вопросам, касающимся работы Отдела и совершенствованию деятельности Отдела</w:t>
      </w:r>
      <w:r w:rsidR="00D54CD7">
        <w:rPr>
          <w:rFonts w:ascii="Times New Roman" w:hAnsi="Times New Roman"/>
          <w:sz w:val="28"/>
          <w:szCs w:val="28"/>
        </w:rPr>
        <w:t>.</w:t>
      </w:r>
    </w:p>
    <w:p w14:paraId="3E3B5176" w14:textId="3427B957" w:rsidR="00564189" w:rsidRPr="007E51FF" w:rsidRDefault="00CC4ED9" w:rsidP="00564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 К</w:t>
      </w:r>
      <w:r w:rsidR="00BE15C5">
        <w:rPr>
          <w:rFonts w:ascii="Times New Roman" w:hAnsi="Times New Roman"/>
          <w:sz w:val="28"/>
          <w:szCs w:val="28"/>
        </w:rPr>
        <w:t>азначей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="00BE15C5">
        <w:rPr>
          <w:rFonts w:ascii="Times New Roman" w:hAnsi="Times New Roman"/>
          <w:sz w:val="28"/>
          <w:szCs w:val="28"/>
        </w:rPr>
        <w:t xml:space="preserve"> </w:t>
      </w:r>
      <w:r w:rsidR="00564189" w:rsidRPr="007E51FF">
        <w:rPr>
          <w:rFonts w:ascii="Times New Roman" w:hAnsi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</w:t>
      </w:r>
      <w:r w:rsidR="00564189" w:rsidRPr="007E51FF">
        <w:rPr>
          <w:rFonts w:ascii="Times New Roman" w:hAnsi="Times New Roman"/>
          <w:sz w:val="28"/>
          <w:szCs w:val="28"/>
        </w:rPr>
        <w:lastRenderedPageBreak/>
        <w:t>осуществление прав и исполнение обязанностей по замещаемой должности гражданской службы.</w:t>
      </w:r>
    </w:p>
    <w:p w14:paraId="04B10273" w14:textId="72FE16DE" w:rsidR="00564189" w:rsidRPr="007E51FF" w:rsidRDefault="00CC4ED9" w:rsidP="00564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</w:t>
      </w:r>
      <w:r w:rsidR="00BE15C5">
        <w:rPr>
          <w:rFonts w:ascii="Times New Roman" w:hAnsi="Times New Roman"/>
          <w:sz w:val="28"/>
          <w:szCs w:val="28"/>
        </w:rPr>
        <w:t>азначей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="00564189" w:rsidRPr="007E51FF">
        <w:rPr>
          <w:rFonts w:ascii="Times New Roman" w:hAnsi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7CB4F627" w14:textId="77777777" w:rsidR="00BD396D" w:rsidRPr="002873BA" w:rsidRDefault="00BD396D" w:rsidP="005846E3">
      <w:pPr>
        <w:pStyle w:val="a5"/>
        <w:tabs>
          <w:tab w:val="left" w:pos="15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97BF33" w14:textId="18C041CE" w:rsidR="00772DC2" w:rsidRPr="00105A4D" w:rsidRDefault="00772DC2" w:rsidP="00772DC2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2F7107">
        <w:rPr>
          <w:bCs/>
          <w:sz w:val="28"/>
        </w:rPr>
        <w:t>IV</w:t>
      </w:r>
      <w:r w:rsidRPr="00105A4D">
        <w:rPr>
          <w:bCs/>
          <w:sz w:val="28"/>
        </w:rPr>
        <w:t>.</w:t>
      </w:r>
      <w:r>
        <w:rPr>
          <w:bCs/>
          <w:sz w:val="28"/>
        </w:rPr>
        <w:t xml:space="preserve"> Перечень вопросов, по которым </w:t>
      </w:r>
      <w:r w:rsidR="002F7107">
        <w:rPr>
          <w:bCs/>
          <w:sz w:val="28"/>
        </w:rPr>
        <w:t>казначей</w:t>
      </w:r>
      <w:r w:rsidR="00E35BAE">
        <w:rPr>
          <w:bCs/>
          <w:sz w:val="28"/>
        </w:rPr>
        <w:t xml:space="preserve"> Отдела</w:t>
      </w:r>
      <w:r w:rsidR="000F3F6E">
        <w:rPr>
          <w:bCs/>
          <w:sz w:val="28"/>
        </w:rPr>
        <w:t xml:space="preserve"> </w:t>
      </w:r>
      <w:r w:rsidRPr="00105A4D">
        <w:rPr>
          <w:bCs/>
          <w:sz w:val="28"/>
        </w:rPr>
        <w:t>вправе или обязан самостоятельно принимать управленческие</w:t>
      </w:r>
      <w:r w:rsidR="00246E87">
        <w:rPr>
          <w:bCs/>
          <w:sz w:val="28"/>
        </w:rPr>
        <w:t xml:space="preserve"> </w:t>
      </w:r>
      <w:r w:rsidRPr="00105A4D">
        <w:rPr>
          <w:bCs/>
          <w:sz w:val="28"/>
        </w:rPr>
        <w:t>и иные решения</w:t>
      </w:r>
    </w:p>
    <w:p w14:paraId="338EC7AB" w14:textId="77777777" w:rsidR="00772DC2" w:rsidRDefault="00772DC2" w:rsidP="00772DC2">
      <w:pPr>
        <w:pStyle w:val="p7"/>
        <w:spacing w:before="0" w:beforeAutospacing="0" w:after="0" w:afterAutospacing="0"/>
        <w:ind w:firstLine="709"/>
        <w:jc w:val="center"/>
        <w:rPr>
          <w:bCs/>
          <w:sz w:val="28"/>
        </w:rPr>
      </w:pPr>
    </w:p>
    <w:p w14:paraId="3CCD2F9E" w14:textId="22A938C1" w:rsidR="005F1DE3" w:rsidRDefault="005F1DE3" w:rsidP="005B2D75">
      <w:pPr>
        <w:pStyle w:val="p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33EE">
        <w:rPr>
          <w:sz w:val="28"/>
          <w:szCs w:val="28"/>
        </w:rPr>
        <w:t xml:space="preserve">12. При исполнении служебных обязанностей </w:t>
      </w:r>
      <w:r>
        <w:rPr>
          <w:sz w:val="28"/>
          <w:szCs w:val="28"/>
        </w:rPr>
        <w:t>казначей</w:t>
      </w:r>
      <w:r w:rsidR="00E35BAE">
        <w:rPr>
          <w:sz w:val="28"/>
          <w:szCs w:val="28"/>
        </w:rPr>
        <w:t xml:space="preserve"> Отдела</w:t>
      </w:r>
      <w:r w:rsidRPr="004A33EE">
        <w:rPr>
          <w:sz w:val="28"/>
          <w:szCs w:val="28"/>
        </w:rPr>
        <w:t xml:space="preserve"> вправе или обязан самостоятельно принимать решения по вопросам</w:t>
      </w:r>
      <w:r>
        <w:rPr>
          <w:sz w:val="28"/>
          <w:szCs w:val="28"/>
        </w:rPr>
        <w:t xml:space="preserve">: </w:t>
      </w:r>
    </w:p>
    <w:p w14:paraId="5CF6DFAC" w14:textId="50F31170" w:rsidR="005B2D75" w:rsidRDefault="005B2D75" w:rsidP="005B2D75">
      <w:pPr>
        <w:pStyle w:val="p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12.1. В пределах своей компетенции </w:t>
      </w:r>
      <w:r>
        <w:rPr>
          <w:color w:val="000000"/>
          <w:sz w:val="28"/>
          <w:szCs w:val="28"/>
        </w:rPr>
        <w:t>казначей</w:t>
      </w:r>
      <w:r w:rsidR="00E35BAE">
        <w:rPr>
          <w:color w:val="000000"/>
          <w:sz w:val="28"/>
          <w:szCs w:val="28"/>
        </w:rPr>
        <w:t xml:space="preserve"> Отдела</w:t>
      </w:r>
      <w:r>
        <w:rPr>
          <w:color w:val="000000"/>
          <w:sz w:val="28"/>
          <w:szCs w:val="28"/>
        </w:rPr>
        <w:t xml:space="preserve"> вправе</w:t>
      </w:r>
      <w:r w:rsidR="0047265F">
        <w:rPr>
          <w:color w:val="000000"/>
          <w:sz w:val="28"/>
          <w:szCs w:val="28"/>
        </w:rPr>
        <w:t>:</w:t>
      </w:r>
    </w:p>
    <w:p w14:paraId="0A8C5AA7" w14:textId="3EE4C58C" w:rsidR="005B2D75" w:rsidRDefault="005B2D75" w:rsidP="005B2D75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12.1.1. запрашивать и получать необходимые материалы и документы, относящиеся к вопросам деятельности Отдела;</w:t>
      </w:r>
    </w:p>
    <w:p w14:paraId="457E682C" w14:textId="3BDFCDE2" w:rsidR="005B2D75" w:rsidRDefault="005B2D75" w:rsidP="005B2D75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12.1.2. отказывать в приеме документов, оформленных ненадлежащим образом, с указанием причины отказа.</w:t>
      </w:r>
    </w:p>
    <w:p w14:paraId="1D6F3FF8" w14:textId="17F0E0EA" w:rsidR="005B2D75" w:rsidRDefault="005B2D75" w:rsidP="005B2D75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12.2.  В пределах своей компетенции </w:t>
      </w:r>
      <w:r>
        <w:rPr>
          <w:color w:val="000000"/>
          <w:sz w:val="28"/>
          <w:szCs w:val="28"/>
        </w:rPr>
        <w:t>казначей</w:t>
      </w:r>
      <w:r w:rsidR="00E35BAE">
        <w:rPr>
          <w:color w:val="000000"/>
          <w:sz w:val="28"/>
          <w:szCs w:val="28"/>
        </w:rPr>
        <w:t xml:space="preserve"> Отдела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обязан:</w:t>
      </w:r>
    </w:p>
    <w:p w14:paraId="4FF5DAB8" w14:textId="533FB037" w:rsidR="005B2D75" w:rsidRDefault="005B2D75" w:rsidP="005B2D75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12.2.1. подготавливать и оформлять проекты документов в рамках осуществляемых полномочий;</w:t>
      </w:r>
    </w:p>
    <w:p w14:paraId="25D4A594" w14:textId="457E7178" w:rsidR="005B2D75" w:rsidRDefault="005B2D75" w:rsidP="005B2D75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12.2.2. давать сотрудникам Отдела разъяснения по вопросам, входящим в должностные обязанности, предусмотренные настоящим Регламентом;</w:t>
      </w:r>
    </w:p>
    <w:p w14:paraId="69E0E559" w14:textId="4223E82D" w:rsidR="005B2D75" w:rsidRDefault="005B2D75" w:rsidP="005B2D75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12.2.3. осуществлять взаимодействие с сотрудниками структурных подразделений Управления.</w:t>
      </w:r>
    </w:p>
    <w:p w14:paraId="6F000BAA" w14:textId="4EC296AF" w:rsidR="00E52700" w:rsidRDefault="00E52700" w:rsidP="004F37C6">
      <w:pPr>
        <w:pStyle w:val="p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4CE8AA8" w14:textId="0EF121B7" w:rsidR="00772DC2" w:rsidRDefault="00772DC2" w:rsidP="00246E87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V.</w:t>
      </w:r>
      <w:r w:rsidR="0047265F">
        <w:rPr>
          <w:bCs/>
          <w:sz w:val="28"/>
        </w:rPr>
        <w:t xml:space="preserve"> Перечень вопросов, по которым</w:t>
      </w:r>
      <w:r w:rsidR="005410D0">
        <w:rPr>
          <w:bCs/>
          <w:sz w:val="28"/>
        </w:rPr>
        <w:t xml:space="preserve"> казначей</w:t>
      </w:r>
      <w:r w:rsidR="00E35BAE">
        <w:rPr>
          <w:bCs/>
          <w:sz w:val="28"/>
        </w:rPr>
        <w:t xml:space="preserve"> Отдела</w:t>
      </w:r>
      <w:r w:rsidR="00246E87">
        <w:rPr>
          <w:bCs/>
          <w:sz w:val="28"/>
        </w:rPr>
        <w:t xml:space="preserve"> вправе или обязан участвовать при подготовке нормативных правовых актов и (или) проектов   управленческих и   иных решений</w:t>
      </w:r>
    </w:p>
    <w:p w14:paraId="22AA0F06" w14:textId="77777777" w:rsidR="00C84F4A" w:rsidRDefault="00C84F4A" w:rsidP="00772DC2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</w:p>
    <w:p w14:paraId="09BEB609" w14:textId="77777777" w:rsidR="00E65B06" w:rsidRDefault="005B2D75" w:rsidP="00E65B06">
      <w:pPr>
        <w:pStyle w:val="p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 К</w:t>
      </w:r>
      <w:r w:rsidR="000F3F6E">
        <w:rPr>
          <w:sz w:val="28"/>
          <w:szCs w:val="28"/>
        </w:rPr>
        <w:t>азначей</w:t>
      </w:r>
      <w:r w:rsidR="00E35BAE">
        <w:rPr>
          <w:sz w:val="28"/>
          <w:szCs w:val="28"/>
        </w:rPr>
        <w:t xml:space="preserve"> Отдела</w:t>
      </w:r>
      <w:r w:rsidR="005410D0">
        <w:rPr>
          <w:sz w:val="28"/>
          <w:szCs w:val="28"/>
        </w:rPr>
        <w:t xml:space="preserve"> в соответствии со своей компетенции вправе или обязан участвовать при подготовке (обсуждении) следующих проектов:</w:t>
      </w:r>
    </w:p>
    <w:p w14:paraId="26FC6128" w14:textId="745A2F3D" w:rsidR="005B2D75" w:rsidRDefault="00541DD4" w:rsidP="00E65B06">
      <w:pPr>
        <w:pStyle w:val="p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2D75">
        <w:rPr>
          <w:sz w:val="28"/>
          <w:szCs w:val="28"/>
        </w:rPr>
        <w:t xml:space="preserve">.1. В пределах своей компетенции </w:t>
      </w:r>
      <w:r w:rsidR="005B2D75">
        <w:rPr>
          <w:color w:val="000000"/>
          <w:sz w:val="28"/>
          <w:szCs w:val="28"/>
        </w:rPr>
        <w:t>казначей</w:t>
      </w:r>
      <w:r w:rsidR="00E35BAE">
        <w:rPr>
          <w:color w:val="000000"/>
          <w:sz w:val="28"/>
          <w:szCs w:val="28"/>
        </w:rPr>
        <w:t xml:space="preserve"> Отдела</w:t>
      </w:r>
      <w:r w:rsidR="005B2D75">
        <w:rPr>
          <w:sz w:val="28"/>
          <w:szCs w:val="28"/>
        </w:rPr>
        <w:t xml:space="preserve"> вправе принимать участие: </w:t>
      </w:r>
    </w:p>
    <w:p w14:paraId="5AF50570" w14:textId="77777777" w:rsidR="00E65B06" w:rsidRDefault="00E65B06" w:rsidP="00E65B06">
      <w:pPr>
        <w:pStyle w:val="p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27F1B4" w14:textId="65A7392F" w:rsidR="005B2D75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2D75">
        <w:rPr>
          <w:sz w:val="28"/>
          <w:szCs w:val="28"/>
        </w:rPr>
        <w:t>.1.1. в подготовке аналитических материалов по направлению деятельности;</w:t>
      </w:r>
    </w:p>
    <w:p w14:paraId="06706CBF" w14:textId="3654019F" w:rsidR="005B2D75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2D75">
        <w:rPr>
          <w:sz w:val="28"/>
          <w:szCs w:val="28"/>
        </w:rPr>
        <w:t>.1.2. в разработке и подготовке документов в рамках осуществляемых полномочий;</w:t>
      </w:r>
    </w:p>
    <w:p w14:paraId="3DE21E45" w14:textId="26B023A5" w:rsidR="00541DD4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13.1.3.в составлении графика отпусков сотрудников Отдела;</w:t>
      </w:r>
    </w:p>
    <w:p w14:paraId="22089383" w14:textId="706716C9" w:rsidR="005B2D75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13.1.4</w:t>
      </w:r>
      <w:r w:rsidR="005B2D75">
        <w:rPr>
          <w:sz w:val="28"/>
          <w:szCs w:val="28"/>
        </w:rPr>
        <w:t>. в подготовке предложений по совершенствованию работы Отдела.</w:t>
      </w:r>
    </w:p>
    <w:p w14:paraId="3E0FBDF0" w14:textId="46864BCF" w:rsidR="005B2D75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2D75">
        <w:rPr>
          <w:sz w:val="28"/>
          <w:szCs w:val="28"/>
        </w:rPr>
        <w:t xml:space="preserve">.2. В пределах своей компетенции </w:t>
      </w:r>
      <w:r w:rsidR="005B2D75">
        <w:rPr>
          <w:color w:val="000000"/>
          <w:sz w:val="28"/>
          <w:szCs w:val="28"/>
        </w:rPr>
        <w:t>казначей</w:t>
      </w:r>
      <w:r w:rsidR="005B2D75">
        <w:rPr>
          <w:sz w:val="28"/>
          <w:szCs w:val="28"/>
        </w:rPr>
        <w:t xml:space="preserve"> </w:t>
      </w:r>
      <w:r w:rsidR="00CC7FB3">
        <w:rPr>
          <w:sz w:val="28"/>
          <w:szCs w:val="28"/>
        </w:rPr>
        <w:t xml:space="preserve">Отдела </w:t>
      </w:r>
      <w:r w:rsidR="005B2D75">
        <w:rPr>
          <w:sz w:val="28"/>
          <w:szCs w:val="28"/>
        </w:rPr>
        <w:t>обязан:</w:t>
      </w:r>
    </w:p>
    <w:p w14:paraId="7CF6869C" w14:textId="0C115D76" w:rsidR="005B2D75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2D75">
        <w:rPr>
          <w:sz w:val="28"/>
          <w:szCs w:val="28"/>
        </w:rPr>
        <w:t xml:space="preserve">.2.1. в подготовке ответов на обращения граждан, организаций, участников и </w:t>
      </w:r>
      <w:proofErr w:type="spellStart"/>
      <w:r w:rsidR="005B2D75">
        <w:rPr>
          <w:sz w:val="28"/>
          <w:szCs w:val="28"/>
        </w:rPr>
        <w:t>неучастников</w:t>
      </w:r>
      <w:proofErr w:type="spellEnd"/>
      <w:r w:rsidR="005B2D75">
        <w:rPr>
          <w:sz w:val="28"/>
          <w:szCs w:val="28"/>
        </w:rPr>
        <w:t xml:space="preserve"> бюджетного процесса;</w:t>
      </w:r>
    </w:p>
    <w:p w14:paraId="18971A7E" w14:textId="27E34AA8" w:rsidR="005B2D75" w:rsidRDefault="00541DD4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B2D75">
        <w:rPr>
          <w:sz w:val="28"/>
          <w:szCs w:val="28"/>
        </w:rPr>
        <w:t>.2.2. в разработке иных актов и проектов по поручению начальника Отдела.</w:t>
      </w:r>
    </w:p>
    <w:p w14:paraId="77E00526" w14:textId="77777777" w:rsidR="005B2D75" w:rsidRDefault="005B2D75" w:rsidP="005B2D75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E46D161" w14:textId="77777777" w:rsidR="00C84F4A" w:rsidRPr="00105A4D" w:rsidRDefault="00C84F4A" w:rsidP="00C84F4A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VI. Сроки и процедуры подготовки, рассмотрения</w:t>
      </w:r>
    </w:p>
    <w:p w14:paraId="3DDB4237" w14:textId="77777777" w:rsidR="00C84F4A" w:rsidRPr="00105A4D" w:rsidRDefault="00C84F4A" w:rsidP="00C84F4A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проектов управленческих и иных решений, порядок</w:t>
      </w:r>
    </w:p>
    <w:p w14:paraId="1F8818DD" w14:textId="77777777" w:rsidR="00C84F4A" w:rsidRPr="00105A4D" w:rsidRDefault="00C84F4A" w:rsidP="00C84F4A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lastRenderedPageBreak/>
        <w:t>согласования и принятия данных решений</w:t>
      </w:r>
    </w:p>
    <w:p w14:paraId="432EAACE" w14:textId="77777777" w:rsidR="00C84F4A" w:rsidRDefault="00C84F4A" w:rsidP="00772DC2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</w:p>
    <w:p w14:paraId="4E543DF8" w14:textId="3A30F16E" w:rsidR="00541DD4" w:rsidRDefault="004958C8" w:rsidP="004958C8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  <w:r w:rsidRPr="00105A4D">
        <w:rPr>
          <w:bCs/>
          <w:sz w:val="28"/>
        </w:rPr>
        <w:t>14. В соответствии со сво</w:t>
      </w:r>
      <w:r w:rsidR="005410D0">
        <w:rPr>
          <w:bCs/>
          <w:sz w:val="28"/>
        </w:rPr>
        <w:t>ими до</w:t>
      </w:r>
      <w:r w:rsidR="005B2D75">
        <w:rPr>
          <w:bCs/>
          <w:sz w:val="28"/>
        </w:rPr>
        <w:t>лжностными обязанностями</w:t>
      </w:r>
      <w:r w:rsidR="005410D0">
        <w:rPr>
          <w:bCs/>
          <w:sz w:val="28"/>
        </w:rPr>
        <w:t xml:space="preserve"> казначей</w:t>
      </w:r>
      <w:r w:rsidRPr="00105A4D">
        <w:rPr>
          <w:bCs/>
          <w:sz w:val="28"/>
        </w:rPr>
        <w:t xml:space="preserve"> </w:t>
      </w:r>
      <w:r w:rsidR="00E35BAE">
        <w:rPr>
          <w:bCs/>
          <w:sz w:val="28"/>
        </w:rPr>
        <w:t xml:space="preserve">Отдела </w:t>
      </w:r>
      <w:r w:rsidRPr="00105A4D">
        <w:rPr>
          <w:bCs/>
          <w:sz w:val="28"/>
        </w:rPr>
        <w:t>согласовывает, принимает решен</w:t>
      </w:r>
      <w:r w:rsidR="005B2D75">
        <w:rPr>
          <w:bCs/>
          <w:sz w:val="28"/>
        </w:rPr>
        <w:t xml:space="preserve">ия (в том числе подготавливает, </w:t>
      </w:r>
      <w:r w:rsidRPr="00105A4D">
        <w:rPr>
          <w:bCs/>
          <w:sz w:val="28"/>
        </w:rPr>
        <w:t xml:space="preserve">рассматривает проекты управленческих и иных решений) в сроки, установленные законодательными и </w:t>
      </w:r>
      <w:proofErr w:type="gramStart"/>
      <w:r w:rsidRPr="00105A4D">
        <w:rPr>
          <w:bCs/>
          <w:sz w:val="28"/>
        </w:rPr>
        <w:t>иными</w:t>
      </w:r>
      <w:r w:rsidR="00E65B06" w:rsidRPr="00E65B06">
        <w:rPr>
          <w:bCs/>
          <w:sz w:val="28"/>
        </w:rPr>
        <w:t xml:space="preserve"> </w:t>
      </w:r>
      <w:r w:rsidRPr="00105A4D">
        <w:rPr>
          <w:bCs/>
          <w:sz w:val="28"/>
        </w:rPr>
        <w:t>нормативными правовыми актами Российской Федерации</w:t>
      </w:r>
      <w:proofErr w:type="gramEnd"/>
      <w:r w:rsidRPr="00105A4D">
        <w:rPr>
          <w:bCs/>
          <w:sz w:val="28"/>
        </w:rPr>
        <w:t xml:space="preserve"> и приказами Федерального казначейства.</w:t>
      </w:r>
    </w:p>
    <w:p w14:paraId="5FE56DFA" w14:textId="77777777" w:rsidR="004958C8" w:rsidRDefault="004958C8" w:rsidP="004958C8">
      <w:pPr>
        <w:pStyle w:val="p7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VII. Порядок служебного взаимодействия</w:t>
      </w:r>
    </w:p>
    <w:p w14:paraId="7FB8FD70" w14:textId="5121DB47" w:rsidR="004958C8" w:rsidRDefault="004958C8" w:rsidP="004958C8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15. Взаимодействие </w:t>
      </w:r>
      <w:r w:rsidR="000F3F6E">
        <w:rPr>
          <w:bCs/>
          <w:sz w:val="28"/>
        </w:rPr>
        <w:t xml:space="preserve"> казначея</w:t>
      </w:r>
      <w:r w:rsidR="00E35BAE">
        <w:rPr>
          <w:bCs/>
          <w:sz w:val="28"/>
        </w:rPr>
        <w:t xml:space="preserve"> Отдела</w:t>
      </w:r>
      <w:r w:rsidRPr="00105A4D">
        <w:rPr>
          <w:bCs/>
          <w:sz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FA5864">
        <w:rPr>
          <w:bCs/>
          <w:sz w:val="28"/>
        </w:rPr>
        <w:t>№</w:t>
      </w:r>
      <w:r w:rsidR="00541DD4">
        <w:rPr>
          <w:bCs/>
          <w:sz w:val="28"/>
        </w:rPr>
        <w:t xml:space="preserve"> 885 «</w:t>
      </w:r>
      <w:r w:rsidRPr="00105A4D">
        <w:rPr>
          <w:bCs/>
          <w:sz w:val="28"/>
        </w:rPr>
        <w:t>Об утверждении общих принципов служебного поведения государственных с</w:t>
      </w:r>
      <w:r w:rsidR="00541DD4">
        <w:rPr>
          <w:bCs/>
          <w:sz w:val="28"/>
        </w:rPr>
        <w:t>лужащих»</w:t>
      </w:r>
      <w:r w:rsidR="00E31DFE">
        <w:rPr>
          <w:bCs/>
          <w:sz w:val="28"/>
        </w:rPr>
        <w:t>,</w:t>
      </w:r>
      <w:r w:rsidRPr="00105A4D">
        <w:rPr>
          <w:bCs/>
          <w:sz w:val="28"/>
        </w:rPr>
        <w:t xml:space="preserve"> и требований к служебному поведению гражданского служащего, установленн</w:t>
      </w:r>
      <w:r w:rsidR="00541DD4">
        <w:rPr>
          <w:bCs/>
          <w:sz w:val="28"/>
        </w:rPr>
        <w:t>ых статьей 18 Закона</w:t>
      </w:r>
      <w:r w:rsidRPr="00105A4D">
        <w:rPr>
          <w:bCs/>
          <w:sz w:val="28"/>
        </w:rPr>
        <w:t xml:space="preserve"> </w:t>
      </w:r>
      <w:r w:rsidR="00FA5864">
        <w:rPr>
          <w:bCs/>
          <w:sz w:val="28"/>
        </w:rPr>
        <w:t>№</w:t>
      </w:r>
      <w:r w:rsidR="000F3F6E">
        <w:rPr>
          <w:bCs/>
          <w:sz w:val="28"/>
        </w:rPr>
        <w:t xml:space="preserve"> 79-ФЗ</w:t>
      </w:r>
      <w:r w:rsidRPr="00105A4D">
        <w:rPr>
          <w:bCs/>
          <w:sz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6DFA7EC" w14:textId="77777777" w:rsidR="00F2417F" w:rsidRDefault="00F2417F" w:rsidP="004958C8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</w:p>
    <w:p w14:paraId="34594940" w14:textId="1AE6206A" w:rsidR="004958C8" w:rsidRDefault="004958C8" w:rsidP="004958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VIII</w:t>
      </w:r>
      <w:r w:rsidRPr="007D5B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Показатели эффективности и результативности профессиональной служебной деятельности</w:t>
      </w:r>
      <w:r w:rsidR="005B2D75">
        <w:rPr>
          <w:rFonts w:ascii="Times New Roman" w:hAnsi="Times New Roman"/>
          <w:sz w:val="28"/>
          <w:szCs w:val="28"/>
        </w:rPr>
        <w:t xml:space="preserve"> </w:t>
      </w:r>
      <w:r w:rsidR="000F3F6E">
        <w:rPr>
          <w:rFonts w:ascii="Times New Roman" w:hAnsi="Times New Roman"/>
          <w:sz w:val="28"/>
          <w:szCs w:val="28"/>
        </w:rPr>
        <w:t>казначея</w:t>
      </w:r>
      <w:r w:rsidR="00E35BAE">
        <w:rPr>
          <w:rFonts w:ascii="Times New Roman" w:hAnsi="Times New Roman"/>
          <w:sz w:val="28"/>
          <w:szCs w:val="28"/>
        </w:rPr>
        <w:t xml:space="preserve"> Отдела</w:t>
      </w:r>
      <w:r w:rsidR="000F3F6E">
        <w:rPr>
          <w:rFonts w:ascii="Times New Roman" w:hAnsi="Times New Roman"/>
          <w:sz w:val="28"/>
          <w:szCs w:val="28"/>
        </w:rPr>
        <w:t xml:space="preserve"> </w:t>
      </w:r>
    </w:p>
    <w:p w14:paraId="605BDDD0" w14:textId="77777777" w:rsidR="004958C8" w:rsidRDefault="004958C8" w:rsidP="004958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F594BEE" w14:textId="09765263" w:rsidR="004958C8" w:rsidRDefault="004958C8" w:rsidP="004958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Эффективность и результативность профессиональной служебной деятельности</w:t>
      </w:r>
      <w:r w:rsidR="00363E23">
        <w:rPr>
          <w:rFonts w:ascii="Times New Roman" w:hAnsi="Times New Roman"/>
          <w:sz w:val="28"/>
          <w:szCs w:val="28"/>
        </w:rPr>
        <w:t xml:space="preserve"> казначея</w:t>
      </w:r>
      <w:r w:rsidR="000F3F6E">
        <w:rPr>
          <w:rFonts w:ascii="Times New Roman" w:hAnsi="Times New Roman"/>
          <w:sz w:val="28"/>
          <w:szCs w:val="28"/>
        </w:rPr>
        <w:t xml:space="preserve"> </w:t>
      </w:r>
      <w:r w:rsidR="00E35BAE">
        <w:rPr>
          <w:rFonts w:ascii="Times New Roman" w:hAnsi="Times New Roman"/>
          <w:sz w:val="28"/>
          <w:szCs w:val="28"/>
        </w:rPr>
        <w:t xml:space="preserve">Отдела </w:t>
      </w:r>
      <w:r>
        <w:rPr>
          <w:rFonts w:ascii="Times New Roman" w:hAnsi="Times New Roman"/>
          <w:sz w:val="28"/>
          <w:szCs w:val="28"/>
        </w:rPr>
        <w:t>оценивается по следующим показателям:</w:t>
      </w:r>
    </w:p>
    <w:p w14:paraId="015DE445" w14:textId="5E46B2E6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16.1.</w:t>
      </w:r>
      <w:r w:rsidR="00363E23">
        <w:rPr>
          <w:rFonts w:ascii="Times New Roman" w:hAnsi="Times New Roman"/>
          <w:sz w:val="28"/>
          <w:szCs w:val="28"/>
        </w:rPr>
        <w:t xml:space="preserve"> отсутствие фактов превышения кассовых выплат над доведенными лимитами бюджетных обязательств, предельными объемами финансирования, остатком денежных средств на лицевом счете;</w:t>
      </w:r>
    </w:p>
    <w:p w14:paraId="0A0ADB8C" w14:textId="5CE02753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2. отсутствие фактов санкционирования нецелевого использования средств;</w:t>
      </w:r>
    </w:p>
    <w:p w14:paraId="5D955157" w14:textId="1E518BB2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3. своевременное проведение операций по документам, представленным в установленном порядке со стороны клиентов;</w:t>
      </w:r>
    </w:p>
    <w:p w14:paraId="1AB633FC" w14:textId="77777777" w:rsidR="00E65B06" w:rsidRDefault="00E65B06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5E66E3" w14:textId="0C02432E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4. своевременное и качественное выполнение заданий, поручений начальника отдела и его заместителей;</w:t>
      </w:r>
    </w:p>
    <w:p w14:paraId="749DE063" w14:textId="6E05ECDE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.5. соблюдение порядка и сроков исполнения судебных актов, решений налоговых органов;</w:t>
      </w:r>
    </w:p>
    <w:p w14:paraId="67B63292" w14:textId="2E5B43ED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.6. соблюдение организации и проведения рабочих процессов в соответствии с технологическими регламентами;</w:t>
      </w:r>
    </w:p>
    <w:p w14:paraId="53BEE793" w14:textId="6C86EEAB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7. соблюдение установленных сроков предоставления клиентам выписок из лицевых счетов, отчетов о состоянии лицевых счетов, других установленных отчетных форм;</w:t>
      </w:r>
    </w:p>
    <w:p w14:paraId="5DC6D8C1" w14:textId="169CE187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8. соблюдение установленных сроков представления информации Управлению, клиентам Отдела, органам власти и управления, иным организациям и гражданам в случаях поступления соответствующих заданий, запросов, обращений;</w:t>
      </w:r>
    </w:p>
    <w:p w14:paraId="30764299" w14:textId="4C477864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16.</w:t>
      </w:r>
      <w:r w:rsidR="00363E23">
        <w:rPr>
          <w:rFonts w:ascii="Times New Roman" w:hAnsi="Times New Roman"/>
          <w:sz w:val="28"/>
          <w:szCs w:val="28"/>
        </w:rPr>
        <w:t>9. соблюдение правил служебного поведения и Служебного распорядка Управления;</w:t>
      </w:r>
    </w:p>
    <w:p w14:paraId="43E5C34B" w14:textId="4897778A" w:rsidR="00363E23" w:rsidRDefault="00655A08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 xml:space="preserve">10. </w:t>
      </w:r>
      <w:r w:rsidR="00363E23">
        <w:rPr>
          <w:rFonts w:ascii="Times New Roman" w:hAnsi="Times New Roman"/>
          <w:color w:val="000000"/>
          <w:spacing w:val="1"/>
          <w:sz w:val="28"/>
          <w:szCs w:val="28"/>
        </w:rPr>
        <w:t>осуществление</w:t>
      </w:r>
      <w:r w:rsidR="00363E23">
        <w:rPr>
          <w:rFonts w:ascii="Times New Roman" w:hAnsi="Times New Roman"/>
          <w:color w:val="000000"/>
          <w:spacing w:val="4"/>
          <w:sz w:val="28"/>
          <w:szCs w:val="28"/>
        </w:rPr>
        <w:t xml:space="preserve"> внутреннего контроля соответствия деятельности Отдела по исполнению государственных функций и полномочий требованиям </w:t>
      </w:r>
      <w:r w:rsidR="00363E23">
        <w:rPr>
          <w:rFonts w:ascii="Times New Roman" w:hAnsi="Times New Roman"/>
          <w:color w:val="000000"/>
          <w:spacing w:val="2"/>
          <w:sz w:val="28"/>
          <w:szCs w:val="28"/>
        </w:rPr>
        <w:t xml:space="preserve">нормативных правовых актов Российской Федерации и принятых </w:t>
      </w:r>
      <w:r w:rsidR="00363E23">
        <w:rPr>
          <w:rFonts w:ascii="Times New Roman" w:hAnsi="Times New Roman"/>
          <w:color w:val="000000"/>
          <w:spacing w:val="1"/>
          <w:sz w:val="28"/>
          <w:szCs w:val="28"/>
        </w:rPr>
        <w:t>управленческих решений в установленной сфере деятельности.</w:t>
      </w:r>
    </w:p>
    <w:p w14:paraId="5CF409CF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192924CA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5A752403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5AF35DA1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455BE1D3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70F32A8D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3BB44754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0E212EC5" w14:textId="77777777" w:rsidR="003B161A" w:rsidRDefault="003B161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02A17D9E" w14:textId="77777777" w:rsidR="003B161A" w:rsidRDefault="003B161A" w:rsidP="00931A5E">
      <w:pPr>
        <w:tabs>
          <w:tab w:val="left" w:pos="5168"/>
        </w:tabs>
        <w:spacing w:after="0" w:line="240" w:lineRule="auto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bookmarkStart w:id="0" w:name="_GoBack"/>
      <w:bookmarkEnd w:id="0"/>
    </w:p>
    <w:sectPr w:rsidR="003B161A" w:rsidSect="00857502">
      <w:headerReference w:type="default" r:id="rId15"/>
      <w:pgSz w:w="11906" w:h="16838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FADB5" w14:textId="77777777" w:rsidR="00FD09AA" w:rsidRDefault="00FD09AA" w:rsidP="00E46B55">
      <w:pPr>
        <w:spacing w:after="0" w:line="240" w:lineRule="auto"/>
      </w:pPr>
      <w:r>
        <w:separator/>
      </w:r>
    </w:p>
  </w:endnote>
  <w:endnote w:type="continuationSeparator" w:id="0">
    <w:p w14:paraId="2A4C3CF6" w14:textId="77777777" w:rsidR="00FD09AA" w:rsidRDefault="00FD09AA" w:rsidP="00E4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6E8D0" w14:textId="77777777" w:rsidR="00FD09AA" w:rsidRDefault="00FD09AA" w:rsidP="00E46B55">
      <w:pPr>
        <w:spacing w:after="0" w:line="240" w:lineRule="auto"/>
      </w:pPr>
      <w:r>
        <w:separator/>
      </w:r>
    </w:p>
  </w:footnote>
  <w:footnote w:type="continuationSeparator" w:id="0">
    <w:p w14:paraId="6EE08905" w14:textId="77777777" w:rsidR="00FD09AA" w:rsidRDefault="00FD09AA" w:rsidP="00E46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9E978" w14:textId="77777777" w:rsidR="00FD09AA" w:rsidRDefault="00FD09AA" w:rsidP="00E85C03">
    <w:pPr>
      <w:pStyle w:val="ab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31A5E">
      <w:rPr>
        <w:noProof/>
      </w:rPr>
      <w:t>11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67D09"/>
    <w:multiLevelType w:val="multilevel"/>
    <w:tmpl w:val="27D69E5C"/>
    <w:lvl w:ilvl="0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54300BC"/>
    <w:multiLevelType w:val="multilevel"/>
    <w:tmpl w:val="D5A8312E"/>
    <w:lvl w:ilvl="0">
      <w:start w:val="1"/>
      <w:numFmt w:val="decimal"/>
      <w:lvlText w:val="10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0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D691C02"/>
    <w:multiLevelType w:val="multilevel"/>
    <w:tmpl w:val="CEECACF0"/>
    <w:lvl w:ilvl="0">
      <w:start w:val="1"/>
      <w:numFmt w:val="decimal"/>
      <w:pStyle w:val="a"/>
      <w:lvlText w:val="8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16BD0C3C"/>
    <w:multiLevelType w:val="multilevel"/>
    <w:tmpl w:val="00263260"/>
    <w:lvl w:ilvl="0">
      <w:start w:val="11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4" w15:restartNumberingAfterBreak="0">
    <w:nsid w:val="18800C75"/>
    <w:multiLevelType w:val="multilevel"/>
    <w:tmpl w:val="07245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3651B24"/>
    <w:multiLevelType w:val="multilevel"/>
    <w:tmpl w:val="E0E08E4E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3CB4096E"/>
    <w:multiLevelType w:val="multilevel"/>
    <w:tmpl w:val="05863F5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2"/>
      <w:numFmt w:val="decimal"/>
      <w:isLgl/>
      <w:lvlText w:val="%1.%2."/>
      <w:lvlJc w:val="left"/>
      <w:pPr>
        <w:ind w:left="2845" w:hanging="17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79" w:hanging="17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9" w:hanging="17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9" w:hanging="17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7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79" w:hanging="171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7" w15:restartNumberingAfterBreak="0">
    <w:nsid w:val="3E8109A9"/>
    <w:multiLevelType w:val="multilevel"/>
    <w:tmpl w:val="06CABF54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2"/>
      <w:numFmt w:val="decimal"/>
      <w:isLgl/>
      <w:lvlText w:val="%1.%2."/>
      <w:lvlJc w:val="left"/>
      <w:pPr>
        <w:ind w:left="2779" w:hanging="17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79" w:hanging="17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9" w:hanging="17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9" w:hanging="17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7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79" w:hanging="171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8" w15:restartNumberingAfterBreak="0">
    <w:nsid w:val="4B6B00E3"/>
    <w:multiLevelType w:val="multilevel"/>
    <w:tmpl w:val="04FEC586"/>
    <w:lvl w:ilvl="0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1.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4FB5203E"/>
    <w:multiLevelType w:val="multilevel"/>
    <w:tmpl w:val="6914A31C"/>
    <w:lvl w:ilvl="0">
      <w:start w:val="11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52C2128D"/>
    <w:multiLevelType w:val="multilevel"/>
    <w:tmpl w:val="38D0EC4E"/>
    <w:lvl w:ilvl="0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2.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6E98000B"/>
    <w:multiLevelType w:val="multilevel"/>
    <w:tmpl w:val="3F6C7654"/>
    <w:lvl w:ilvl="0">
      <w:start w:val="1"/>
      <w:numFmt w:val="decimal"/>
      <w:lvlText w:val="2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770715E6"/>
    <w:multiLevelType w:val="multilevel"/>
    <w:tmpl w:val="837245DE"/>
    <w:lvl w:ilvl="0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1.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77902520"/>
    <w:multiLevelType w:val="hybridMultilevel"/>
    <w:tmpl w:val="35C8B06A"/>
    <w:lvl w:ilvl="0" w:tplc="87BCBD3E">
      <w:start w:val="1"/>
      <w:numFmt w:val="decimal"/>
      <w:lvlText w:val="4.1.%1."/>
      <w:lvlJc w:val="left"/>
      <w:pPr>
        <w:ind w:left="5322" w:hanging="360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 w:tplc="04190019">
      <w:start w:val="1"/>
      <w:numFmt w:val="lowerLetter"/>
      <w:lvlText w:val="%2."/>
      <w:lvlJc w:val="left"/>
      <w:pPr>
        <w:ind w:left="29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  <w:rPr>
        <w:rFonts w:cs="Times New Roman"/>
      </w:rPr>
    </w:lvl>
  </w:abstractNum>
  <w:abstractNum w:abstractNumId="14" w15:restartNumberingAfterBreak="0">
    <w:nsid w:val="795F0BD5"/>
    <w:multiLevelType w:val="multilevel"/>
    <w:tmpl w:val="D12E56EA"/>
    <w:lvl w:ilvl="0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7BA81E2C"/>
    <w:multiLevelType w:val="multilevel"/>
    <w:tmpl w:val="2F9A8FB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11"/>
  </w:num>
  <w:num w:numId="2">
    <w:abstractNumId w:val="15"/>
  </w:num>
  <w:num w:numId="3">
    <w:abstractNumId w:val="8"/>
  </w:num>
  <w:num w:numId="4">
    <w:abstractNumId w:val="10"/>
  </w:num>
  <w:num w:numId="5">
    <w:abstractNumId w:val="13"/>
  </w:num>
  <w:num w:numId="6">
    <w:abstractNumId w:val="12"/>
  </w:num>
  <w:num w:numId="7">
    <w:abstractNumId w:val="5"/>
  </w:num>
  <w:num w:numId="8">
    <w:abstractNumId w:val="14"/>
  </w:num>
  <w:num w:numId="9">
    <w:abstractNumId w:val="2"/>
  </w:num>
  <w:num w:numId="10">
    <w:abstractNumId w:val="0"/>
  </w:num>
  <w:num w:numId="11">
    <w:abstractNumId w:val="1"/>
  </w:num>
  <w:num w:numId="12">
    <w:abstractNumId w:val="7"/>
  </w:num>
  <w:num w:numId="13">
    <w:abstractNumId w:val="6"/>
  </w:num>
  <w:num w:numId="14">
    <w:abstractNumId w:val="9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B55"/>
    <w:rsid w:val="000004B1"/>
    <w:rsid w:val="000075B6"/>
    <w:rsid w:val="000115A2"/>
    <w:rsid w:val="00013F5B"/>
    <w:rsid w:val="00016E1D"/>
    <w:rsid w:val="000311AF"/>
    <w:rsid w:val="000349A6"/>
    <w:rsid w:val="000379F5"/>
    <w:rsid w:val="00040C01"/>
    <w:rsid w:val="0004553D"/>
    <w:rsid w:val="00052E23"/>
    <w:rsid w:val="00054398"/>
    <w:rsid w:val="00056C91"/>
    <w:rsid w:val="0006275F"/>
    <w:rsid w:val="00063FDD"/>
    <w:rsid w:val="000678BA"/>
    <w:rsid w:val="00070B94"/>
    <w:rsid w:val="00074548"/>
    <w:rsid w:val="00075172"/>
    <w:rsid w:val="0007692A"/>
    <w:rsid w:val="0008338A"/>
    <w:rsid w:val="00084FFE"/>
    <w:rsid w:val="00085AF7"/>
    <w:rsid w:val="00093AD3"/>
    <w:rsid w:val="00094A6C"/>
    <w:rsid w:val="00095F4E"/>
    <w:rsid w:val="000A1B03"/>
    <w:rsid w:val="000A22B4"/>
    <w:rsid w:val="000A706B"/>
    <w:rsid w:val="000B10B1"/>
    <w:rsid w:val="000B3549"/>
    <w:rsid w:val="000B3E17"/>
    <w:rsid w:val="000B6186"/>
    <w:rsid w:val="000C41F7"/>
    <w:rsid w:val="000D6124"/>
    <w:rsid w:val="000D6E05"/>
    <w:rsid w:val="000E584F"/>
    <w:rsid w:val="000F2471"/>
    <w:rsid w:val="000F3F6E"/>
    <w:rsid w:val="000F684A"/>
    <w:rsid w:val="00100526"/>
    <w:rsid w:val="001015FA"/>
    <w:rsid w:val="00106EC7"/>
    <w:rsid w:val="001074B7"/>
    <w:rsid w:val="00116236"/>
    <w:rsid w:val="001163F4"/>
    <w:rsid w:val="001226C5"/>
    <w:rsid w:val="001226D6"/>
    <w:rsid w:val="001268AA"/>
    <w:rsid w:val="00130A64"/>
    <w:rsid w:val="00135A45"/>
    <w:rsid w:val="00142E5B"/>
    <w:rsid w:val="00146488"/>
    <w:rsid w:val="00151493"/>
    <w:rsid w:val="001535F4"/>
    <w:rsid w:val="00163736"/>
    <w:rsid w:val="00165A70"/>
    <w:rsid w:val="00167885"/>
    <w:rsid w:val="00171D83"/>
    <w:rsid w:val="00173C92"/>
    <w:rsid w:val="00187ACA"/>
    <w:rsid w:val="001922CE"/>
    <w:rsid w:val="001A0DB2"/>
    <w:rsid w:val="001A20B7"/>
    <w:rsid w:val="001A45E1"/>
    <w:rsid w:val="001A70DB"/>
    <w:rsid w:val="001B59F4"/>
    <w:rsid w:val="001C4669"/>
    <w:rsid w:val="001C66B5"/>
    <w:rsid w:val="001C6CE6"/>
    <w:rsid w:val="001E15B8"/>
    <w:rsid w:val="001E1F15"/>
    <w:rsid w:val="001E3F7C"/>
    <w:rsid w:val="001F622F"/>
    <w:rsid w:val="001F7AF3"/>
    <w:rsid w:val="00204783"/>
    <w:rsid w:val="002130E1"/>
    <w:rsid w:val="0022045C"/>
    <w:rsid w:val="00223F6D"/>
    <w:rsid w:val="00224811"/>
    <w:rsid w:val="002269D2"/>
    <w:rsid w:val="00237A30"/>
    <w:rsid w:val="0024181F"/>
    <w:rsid w:val="00246936"/>
    <w:rsid w:val="00246E87"/>
    <w:rsid w:val="00250776"/>
    <w:rsid w:val="0026582D"/>
    <w:rsid w:val="00270B5E"/>
    <w:rsid w:val="00270C02"/>
    <w:rsid w:val="00276B03"/>
    <w:rsid w:val="00276EDD"/>
    <w:rsid w:val="002873BA"/>
    <w:rsid w:val="00287863"/>
    <w:rsid w:val="002931F6"/>
    <w:rsid w:val="002A313B"/>
    <w:rsid w:val="002A7700"/>
    <w:rsid w:val="002A7C06"/>
    <w:rsid w:val="002B0030"/>
    <w:rsid w:val="002B0F52"/>
    <w:rsid w:val="002B30CA"/>
    <w:rsid w:val="002B3360"/>
    <w:rsid w:val="002B3E2B"/>
    <w:rsid w:val="002C21EB"/>
    <w:rsid w:val="002C5987"/>
    <w:rsid w:val="002C65D4"/>
    <w:rsid w:val="002D149C"/>
    <w:rsid w:val="002D35B5"/>
    <w:rsid w:val="002D36FE"/>
    <w:rsid w:val="002D75CA"/>
    <w:rsid w:val="002D7D6E"/>
    <w:rsid w:val="002E21B1"/>
    <w:rsid w:val="002E6574"/>
    <w:rsid w:val="002E6F8A"/>
    <w:rsid w:val="002F7107"/>
    <w:rsid w:val="002F7DCC"/>
    <w:rsid w:val="00301F42"/>
    <w:rsid w:val="00301FA4"/>
    <w:rsid w:val="0030384B"/>
    <w:rsid w:val="00310D4E"/>
    <w:rsid w:val="00311E9B"/>
    <w:rsid w:val="0031371F"/>
    <w:rsid w:val="003138BB"/>
    <w:rsid w:val="00314F9D"/>
    <w:rsid w:val="00315FDD"/>
    <w:rsid w:val="00320AA0"/>
    <w:rsid w:val="0032652C"/>
    <w:rsid w:val="00331DC5"/>
    <w:rsid w:val="00332C76"/>
    <w:rsid w:val="00333B31"/>
    <w:rsid w:val="00336D1E"/>
    <w:rsid w:val="00340067"/>
    <w:rsid w:val="00341CFD"/>
    <w:rsid w:val="003421F4"/>
    <w:rsid w:val="00346162"/>
    <w:rsid w:val="00350CD1"/>
    <w:rsid w:val="0035129D"/>
    <w:rsid w:val="00351B7A"/>
    <w:rsid w:val="003627AA"/>
    <w:rsid w:val="00363E23"/>
    <w:rsid w:val="00365BDA"/>
    <w:rsid w:val="003663F1"/>
    <w:rsid w:val="00371E17"/>
    <w:rsid w:val="00377427"/>
    <w:rsid w:val="003822DA"/>
    <w:rsid w:val="003832D1"/>
    <w:rsid w:val="00387348"/>
    <w:rsid w:val="00391FA4"/>
    <w:rsid w:val="00395E85"/>
    <w:rsid w:val="003A2B1B"/>
    <w:rsid w:val="003A5010"/>
    <w:rsid w:val="003B02F9"/>
    <w:rsid w:val="003B161A"/>
    <w:rsid w:val="003B2BCE"/>
    <w:rsid w:val="003B52D6"/>
    <w:rsid w:val="003B6121"/>
    <w:rsid w:val="003B64E9"/>
    <w:rsid w:val="003B6F11"/>
    <w:rsid w:val="003C0507"/>
    <w:rsid w:val="003D64B9"/>
    <w:rsid w:val="003E370E"/>
    <w:rsid w:val="003E5A2A"/>
    <w:rsid w:val="003F64E7"/>
    <w:rsid w:val="004125E2"/>
    <w:rsid w:val="00417A32"/>
    <w:rsid w:val="004207A1"/>
    <w:rsid w:val="00422859"/>
    <w:rsid w:val="00422E50"/>
    <w:rsid w:val="004235B4"/>
    <w:rsid w:val="00430876"/>
    <w:rsid w:val="004321C4"/>
    <w:rsid w:val="00436AF1"/>
    <w:rsid w:val="00437EC1"/>
    <w:rsid w:val="004431E3"/>
    <w:rsid w:val="0045019D"/>
    <w:rsid w:val="00450481"/>
    <w:rsid w:val="0045106C"/>
    <w:rsid w:val="00452AA3"/>
    <w:rsid w:val="0045310F"/>
    <w:rsid w:val="00455649"/>
    <w:rsid w:val="004622EC"/>
    <w:rsid w:val="00463444"/>
    <w:rsid w:val="00466552"/>
    <w:rsid w:val="00467C68"/>
    <w:rsid w:val="0047265F"/>
    <w:rsid w:val="00472743"/>
    <w:rsid w:val="00473319"/>
    <w:rsid w:val="004762F8"/>
    <w:rsid w:val="00477ADE"/>
    <w:rsid w:val="00477CB6"/>
    <w:rsid w:val="0048182F"/>
    <w:rsid w:val="0048774F"/>
    <w:rsid w:val="00495503"/>
    <w:rsid w:val="004958C8"/>
    <w:rsid w:val="004A1C87"/>
    <w:rsid w:val="004A2439"/>
    <w:rsid w:val="004A5201"/>
    <w:rsid w:val="004C02A0"/>
    <w:rsid w:val="004C6854"/>
    <w:rsid w:val="004D0615"/>
    <w:rsid w:val="004D4068"/>
    <w:rsid w:val="004D5223"/>
    <w:rsid w:val="004E094E"/>
    <w:rsid w:val="004E7AEE"/>
    <w:rsid w:val="004F37C6"/>
    <w:rsid w:val="004F4177"/>
    <w:rsid w:val="004F5F85"/>
    <w:rsid w:val="005016DD"/>
    <w:rsid w:val="00504E9D"/>
    <w:rsid w:val="00516497"/>
    <w:rsid w:val="00523F19"/>
    <w:rsid w:val="00527018"/>
    <w:rsid w:val="00534708"/>
    <w:rsid w:val="00536C04"/>
    <w:rsid w:val="005370FD"/>
    <w:rsid w:val="00537F61"/>
    <w:rsid w:val="005410D0"/>
    <w:rsid w:val="00541DD4"/>
    <w:rsid w:val="00541E73"/>
    <w:rsid w:val="00544EDA"/>
    <w:rsid w:val="005549A9"/>
    <w:rsid w:val="0055587D"/>
    <w:rsid w:val="00557552"/>
    <w:rsid w:val="00557D08"/>
    <w:rsid w:val="00560ABA"/>
    <w:rsid w:val="00564189"/>
    <w:rsid w:val="005644CA"/>
    <w:rsid w:val="00564C1E"/>
    <w:rsid w:val="00572F7E"/>
    <w:rsid w:val="00581F1F"/>
    <w:rsid w:val="00582835"/>
    <w:rsid w:val="00582DF0"/>
    <w:rsid w:val="005846E3"/>
    <w:rsid w:val="00585429"/>
    <w:rsid w:val="00595279"/>
    <w:rsid w:val="0059661B"/>
    <w:rsid w:val="00596C9A"/>
    <w:rsid w:val="00597555"/>
    <w:rsid w:val="005A0A87"/>
    <w:rsid w:val="005A0DB0"/>
    <w:rsid w:val="005A10CB"/>
    <w:rsid w:val="005A57D4"/>
    <w:rsid w:val="005B112E"/>
    <w:rsid w:val="005B18E3"/>
    <w:rsid w:val="005B26DF"/>
    <w:rsid w:val="005B2D75"/>
    <w:rsid w:val="005B2EAE"/>
    <w:rsid w:val="005B38DC"/>
    <w:rsid w:val="005B52AD"/>
    <w:rsid w:val="005C4341"/>
    <w:rsid w:val="005C75BB"/>
    <w:rsid w:val="005E271B"/>
    <w:rsid w:val="005E3A4D"/>
    <w:rsid w:val="005F1DE3"/>
    <w:rsid w:val="005F3ABC"/>
    <w:rsid w:val="005F4780"/>
    <w:rsid w:val="00601ADE"/>
    <w:rsid w:val="006107CD"/>
    <w:rsid w:val="00610E9A"/>
    <w:rsid w:val="00612090"/>
    <w:rsid w:val="006141AD"/>
    <w:rsid w:val="00615621"/>
    <w:rsid w:val="00620CED"/>
    <w:rsid w:val="00627895"/>
    <w:rsid w:val="00633973"/>
    <w:rsid w:val="0063446E"/>
    <w:rsid w:val="006362CB"/>
    <w:rsid w:val="006462BA"/>
    <w:rsid w:val="00647481"/>
    <w:rsid w:val="006477A1"/>
    <w:rsid w:val="00650D0D"/>
    <w:rsid w:val="00651195"/>
    <w:rsid w:val="00652602"/>
    <w:rsid w:val="00655A08"/>
    <w:rsid w:val="006572BC"/>
    <w:rsid w:val="00660E19"/>
    <w:rsid w:val="00665B89"/>
    <w:rsid w:val="006678F3"/>
    <w:rsid w:val="00675344"/>
    <w:rsid w:val="006753BD"/>
    <w:rsid w:val="00681D43"/>
    <w:rsid w:val="0069317F"/>
    <w:rsid w:val="00694DE8"/>
    <w:rsid w:val="006A03D1"/>
    <w:rsid w:val="006A3906"/>
    <w:rsid w:val="006A5223"/>
    <w:rsid w:val="006B164D"/>
    <w:rsid w:val="006B3928"/>
    <w:rsid w:val="006B3BF9"/>
    <w:rsid w:val="006B55C9"/>
    <w:rsid w:val="006B6985"/>
    <w:rsid w:val="006C1730"/>
    <w:rsid w:val="006D4CFC"/>
    <w:rsid w:val="006E31CC"/>
    <w:rsid w:val="006E5EF4"/>
    <w:rsid w:val="006E5FC0"/>
    <w:rsid w:val="006E6563"/>
    <w:rsid w:val="006F3819"/>
    <w:rsid w:val="007037B7"/>
    <w:rsid w:val="00703B2D"/>
    <w:rsid w:val="0070552F"/>
    <w:rsid w:val="00707922"/>
    <w:rsid w:val="00720BCE"/>
    <w:rsid w:val="00720DB6"/>
    <w:rsid w:val="00721B0E"/>
    <w:rsid w:val="00730144"/>
    <w:rsid w:val="0073249A"/>
    <w:rsid w:val="00736897"/>
    <w:rsid w:val="00747473"/>
    <w:rsid w:val="00747607"/>
    <w:rsid w:val="00752311"/>
    <w:rsid w:val="00753126"/>
    <w:rsid w:val="00763453"/>
    <w:rsid w:val="00764E1E"/>
    <w:rsid w:val="00767B7E"/>
    <w:rsid w:val="00767C8D"/>
    <w:rsid w:val="007707E4"/>
    <w:rsid w:val="00770848"/>
    <w:rsid w:val="00772DC2"/>
    <w:rsid w:val="00781F6E"/>
    <w:rsid w:val="00791602"/>
    <w:rsid w:val="007920AA"/>
    <w:rsid w:val="0079438E"/>
    <w:rsid w:val="007A177C"/>
    <w:rsid w:val="007A282B"/>
    <w:rsid w:val="007A7384"/>
    <w:rsid w:val="007B18A3"/>
    <w:rsid w:val="007B1932"/>
    <w:rsid w:val="007C2E2F"/>
    <w:rsid w:val="007C3728"/>
    <w:rsid w:val="007D0D77"/>
    <w:rsid w:val="007D1D85"/>
    <w:rsid w:val="007D27CD"/>
    <w:rsid w:val="007D41F8"/>
    <w:rsid w:val="007D5389"/>
    <w:rsid w:val="007D6BA1"/>
    <w:rsid w:val="007D7483"/>
    <w:rsid w:val="007D7B22"/>
    <w:rsid w:val="007E030F"/>
    <w:rsid w:val="007E2A57"/>
    <w:rsid w:val="007E4BA6"/>
    <w:rsid w:val="007F0B7E"/>
    <w:rsid w:val="007F2E5C"/>
    <w:rsid w:val="00803FCC"/>
    <w:rsid w:val="00804DEB"/>
    <w:rsid w:val="008245E8"/>
    <w:rsid w:val="00824774"/>
    <w:rsid w:val="008248C6"/>
    <w:rsid w:val="008249C2"/>
    <w:rsid w:val="008264A6"/>
    <w:rsid w:val="00830F83"/>
    <w:rsid w:val="00832DE7"/>
    <w:rsid w:val="00834E33"/>
    <w:rsid w:val="00835F7F"/>
    <w:rsid w:val="00836661"/>
    <w:rsid w:val="0083737B"/>
    <w:rsid w:val="00841BFA"/>
    <w:rsid w:val="008423A4"/>
    <w:rsid w:val="008424F2"/>
    <w:rsid w:val="00844888"/>
    <w:rsid w:val="00844B4A"/>
    <w:rsid w:val="00845BD1"/>
    <w:rsid w:val="00856E83"/>
    <w:rsid w:val="00857502"/>
    <w:rsid w:val="00857D17"/>
    <w:rsid w:val="008618F1"/>
    <w:rsid w:val="00880579"/>
    <w:rsid w:val="008813C1"/>
    <w:rsid w:val="0088640A"/>
    <w:rsid w:val="00890B3D"/>
    <w:rsid w:val="0089131A"/>
    <w:rsid w:val="008A134D"/>
    <w:rsid w:val="008A2DE1"/>
    <w:rsid w:val="008A5339"/>
    <w:rsid w:val="008A5D7B"/>
    <w:rsid w:val="008B4176"/>
    <w:rsid w:val="008C3DF8"/>
    <w:rsid w:val="008C4EBF"/>
    <w:rsid w:val="008D2CC9"/>
    <w:rsid w:val="008E0957"/>
    <w:rsid w:val="008E0A73"/>
    <w:rsid w:val="008E3C26"/>
    <w:rsid w:val="008E752D"/>
    <w:rsid w:val="008F039C"/>
    <w:rsid w:val="008F0E70"/>
    <w:rsid w:val="008F12D8"/>
    <w:rsid w:val="008F5C3E"/>
    <w:rsid w:val="00900939"/>
    <w:rsid w:val="0090345D"/>
    <w:rsid w:val="0090631C"/>
    <w:rsid w:val="009112A3"/>
    <w:rsid w:val="00917A66"/>
    <w:rsid w:val="00925E06"/>
    <w:rsid w:val="00926AD8"/>
    <w:rsid w:val="009270CD"/>
    <w:rsid w:val="00927BE7"/>
    <w:rsid w:val="00931A5E"/>
    <w:rsid w:val="00931B1F"/>
    <w:rsid w:val="00931FE5"/>
    <w:rsid w:val="009320B0"/>
    <w:rsid w:val="00933399"/>
    <w:rsid w:val="00935711"/>
    <w:rsid w:val="00935744"/>
    <w:rsid w:val="009424DA"/>
    <w:rsid w:val="009626E2"/>
    <w:rsid w:val="00970425"/>
    <w:rsid w:val="0097099A"/>
    <w:rsid w:val="00974C91"/>
    <w:rsid w:val="009809DD"/>
    <w:rsid w:val="009832B4"/>
    <w:rsid w:val="00983FFD"/>
    <w:rsid w:val="00984680"/>
    <w:rsid w:val="00985AD4"/>
    <w:rsid w:val="009A238E"/>
    <w:rsid w:val="009A3073"/>
    <w:rsid w:val="009B68B0"/>
    <w:rsid w:val="009C79F9"/>
    <w:rsid w:val="009D49E8"/>
    <w:rsid w:val="009E0806"/>
    <w:rsid w:val="009E0FA9"/>
    <w:rsid w:val="009E199E"/>
    <w:rsid w:val="009E3AD3"/>
    <w:rsid w:val="009E4B40"/>
    <w:rsid w:val="009E7D71"/>
    <w:rsid w:val="009F1219"/>
    <w:rsid w:val="009F5748"/>
    <w:rsid w:val="009F713A"/>
    <w:rsid w:val="00A03B1E"/>
    <w:rsid w:val="00A05A87"/>
    <w:rsid w:val="00A05F09"/>
    <w:rsid w:val="00A06DC6"/>
    <w:rsid w:val="00A11874"/>
    <w:rsid w:val="00A16E82"/>
    <w:rsid w:val="00A174F5"/>
    <w:rsid w:val="00A20F1E"/>
    <w:rsid w:val="00A241BD"/>
    <w:rsid w:val="00A2436F"/>
    <w:rsid w:val="00A25A37"/>
    <w:rsid w:val="00A26D92"/>
    <w:rsid w:val="00A312C8"/>
    <w:rsid w:val="00A33AF9"/>
    <w:rsid w:val="00A41CB4"/>
    <w:rsid w:val="00A465FD"/>
    <w:rsid w:val="00A50CCA"/>
    <w:rsid w:val="00A536BF"/>
    <w:rsid w:val="00A5406A"/>
    <w:rsid w:val="00A5468E"/>
    <w:rsid w:val="00A60164"/>
    <w:rsid w:val="00A609F5"/>
    <w:rsid w:val="00A636E2"/>
    <w:rsid w:val="00A65800"/>
    <w:rsid w:val="00A66380"/>
    <w:rsid w:val="00A66986"/>
    <w:rsid w:val="00A74D67"/>
    <w:rsid w:val="00A77BAA"/>
    <w:rsid w:val="00A80477"/>
    <w:rsid w:val="00A82001"/>
    <w:rsid w:val="00A84020"/>
    <w:rsid w:val="00A8675C"/>
    <w:rsid w:val="00A87BB3"/>
    <w:rsid w:val="00A94805"/>
    <w:rsid w:val="00A95524"/>
    <w:rsid w:val="00AA02F7"/>
    <w:rsid w:val="00AA2B9C"/>
    <w:rsid w:val="00AA3183"/>
    <w:rsid w:val="00AA555C"/>
    <w:rsid w:val="00AA600B"/>
    <w:rsid w:val="00AA6024"/>
    <w:rsid w:val="00AB3A75"/>
    <w:rsid w:val="00AC03B1"/>
    <w:rsid w:val="00AC597B"/>
    <w:rsid w:val="00AD0C8C"/>
    <w:rsid w:val="00AD32D7"/>
    <w:rsid w:val="00AE2EFB"/>
    <w:rsid w:val="00AE7D7C"/>
    <w:rsid w:val="00AF75C7"/>
    <w:rsid w:val="00B010C7"/>
    <w:rsid w:val="00B0268D"/>
    <w:rsid w:val="00B02FFD"/>
    <w:rsid w:val="00B06BDA"/>
    <w:rsid w:val="00B07043"/>
    <w:rsid w:val="00B212A6"/>
    <w:rsid w:val="00B34535"/>
    <w:rsid w:val="00B35F0D"/>
    <w:rsid w:val="00B37055"/>
    <w:rsid w:val="00B37544"/>
    <w:rsid w:val="00B505F4"/>
    <w:rsid w:val="00B50A6A"/>
    <w:rsid w:val="00B57EB6"/>
    <w:rsid w:val="00B60C64"/>
    <w:rsid w:val="00B63C6F"/>
    <w:rsid w:val="00B65937"/>
    <w:rsid w:val="00B76E1E"/>
    <w:rsid w:val="00B77854"/>
    <w:rsid w:val="00B80E20"/>
    <w:rsid w:val="00B8657E"/>
    <w:rsid w:val="00B908AF"/>
    <w:rsid w:val="00BA0682"/>
    <w:rsid w:val="00BA484D"/>
    <w:rsid w:val="00BB0258"/>
    <w:rsid w:val="00BB06E5"/>
    <w:rsid w:val="00BB65F8"/>
    <w:rsid w:val="00BC0167"/>
    <w:rsid w:val="00BC01BA"/>
    <w:rsid w:val="00BD396D"/>
    <w:rsid w:val="00BD5580"/>
    <w:rsid w:val="00BD587F"/>
    <w:rsid w:val="00BE15C5"/>
    <w:rsid w:val="00BE4A7C"/>
    <w:rsid w:val="00BE7D82"/>
    <w:rsid w:val="00BF23E1"/>
    <w:rsid w:val="00C15A04"/>
    <w:rsid w:val="00C2258C"/>
    <w:rsid w:val="00C2383C"/>
    <w:rsid w:val="00C23F94"/>
    <w:rsid w:val="00C255C9"/>
    <w:rsid w:val="00C26E21"/>
    <w:rsid w:val="00C341E0"/>
    <w:rsid w:val="00C40A32"/>
    <w:rsid w:val="00C41DDE"/>
    <w:rsid w:val="00C424B7"/>
    <w:rsid w:val="00C509B5"/>
    <w:rsid w:val="00C574ED"/>
    <w:rsid w:val="00C6084A"/>
    <w:rsid w:val="00C61ED8"/>
    <w:rsid w:val="00C6275C"/>
    <w:rsid w:val="00C6437F"/>
    <w:rsid w:val="00C67B6B"/>
    <w:rsid w:val="00C7472C"/>
    <w:rsid w:val="00C75A94"/>
    <w:rsid w:val="00C76584"/>
    <w:rsid w:val="00C8450B"/>
    <w:rsid w:val="00C84F4A"/>
    <w:rsid w:val="00C951AB"/>
    <w:rsid w:val="00CA11D9"/>
    <w:rsid w:val="00CA6583"/>
    <w:rsid w:val="00CB088F"/>
    <w:rsid w:val="00CB0C23"/>
    <w:rsid w:val="00CC468B"/>
    <w:rsid w:val="00CC4ED9"/>
    <w:rsid w:val="00CC7CFC"/>
    <w:rsid w:val="00CC7FB3"/>
    <w:rsid w:val="00CD56EF"/>
    <w:rsid w:val="00CD6194"/>
    <w:rsid w:val="00CE0154"/>
    <w:rsid w:val="00CF0C22"/>
    <w:rsid w:val="00CF63D8"/>
    <w:rsid w:val="00D04547"/>
    <w:rsid w:val="00D178C5"/>
    <w:rsid w:val="00D17961"/>
    <w:rsid w:val="00D2120C"/>
    <w:rsid w:val="00D25D11"/>
    <w:rsid w:val="00D26255"/>
    <w:rsid w:val="00D30A28"/>
    <w:rsid w:val="00D33994"/>
    <w:rsid w:val="00D374C8"/>
    <w:rsid w:val="00D44FAD"/>
    <w:rsid w:val="00D4734C"/>
    <w:rsid w:val="00D52CC0"/>
    <w:rsid w:val="00D5331B"/>
    <w:rsid w:val="00D54CD7"/>
    <w:rsid w:val="00D56720"/>
    <w:rsid w:val="00D57B9A"/>
    <w:rsid w:val="00D61220"/>
    <w:rsid w:val="00D65652"/>
    <w:rsid w:val="00D67075"/>
    <w:rsid w:val="00D7179A"/>
    <w:rsid w:val="00D757AD"/>
    <w:rsid w:val="00D76DC1"/>
    <w:rsid w:val="00D84B01"/>
    <w:rsid w:val="00D92839"/>
    <w:rsid w:val="00D96F12"/>
    <w:rsid w:val="00DB66C4"/>
    <w:rsid w:val="00DC1D3E"/>
    <w:rsid w:val="00DC6B00"/>
    <w:rsid w:val="00DC71A6"/>
    <w:rsid w:val="00DC7A31"/>
    <w:rsid w:val="00DD2549"/>
    <w:rsid w:val="00DD35C8"/>
    <w:rsid w:val="00DD49EC"/>
    <w:rsid w:val="00DE2BFB"/>
    <w:rsid w:val="00DE6E82"/>
    <w:rsid w:val="00DE764F"/>
    <w:rsid w:val="00DF5D63"/>
    <w:rsid w:val="00DF6BE6"/>
    <w:rsid w:val="00DF740B"/>
    <w:rsid w:val="00E02F19"/>
    <w:rsid w:val="00E1152E"/>
    <w:rsid w:val="00E11D81"/>
    <w:rsid w:val="00E13E47"/>
    <w:rsid w:val="00E169AD"/>
    <w:rsid w:val="00E23E76"/>
    <w:rsid w:val="00E311FC"/>
    <w:rsid w:val="00E31DFE"/>
    <w:rsid w:val="00E35BAE"/>
    <w:rsid w:val="00E43034"/>
    <w:rsid w:val="00E433EB"/>
    <w:rsid w:val="00E4561F"/>
    <w:rsid w:val="00E46B55"/>
    <w:rsid w:val="00E506CF"/>
    <w:rsid w:val="00E52700"/>
    <w:rsid w:val="00E56364"/>
    <w:rsid w:val="00E632A5"/>
    <w:rsid w:val="00E65B06"/>
    <w:rsid w:val="00E65D9A"/>
    <w:rsid w:val="00E669C4"/>
    <w:rsid w:val="00E66DC2"/>
    <w:rsid w:val="00E76CA3"/>
    <w:rsid w:val="00E777BB"/>
    <w:rsid w:val="00E80512"/>
    <w:rsid w:val="00E83EC7"/>
    <w:rsid w:val="00E84464"/>
    <w:rsid w:val="00E84731"/>
    <w:rsid w:val="00E84E24"/>
    <w:rsid w:val="00E85C03"/>
    <w:rsid w:val="00E877DC"/>
    <w:rsid w:val="00E97A8E"/>
    <w:rsid w:val="00E97CC9"/>
    <w:rsid w:val="00EA1957"/>
    <w:rsid w:val="00EB04FF"/>
    <w:rsid w:val="00EB3549"/>
    <w:rsid w:val="00EB688C"/>
    <w:rsid w:val="00EB7C7B"/>
    <w:rsid w:val="00EC372B"/>
    <w:rsid w:val="00EC73CE"/>
    <w:rsid w:val="00ED2903"/>
    <w:rsid w:val="00ED3D6E"/>
    <w:rsid w:val="00ED63F4"/>
    <w:rsid w:val="00ED71BE"/>
    <w:rsid w:val="00EF0594"/>
    <w:rsid w:val="00EF7535"/>
    <w:rsid w:val="00F04865"/>
    <w:rsid w:val="00F05D90"/>
    <w:rsid w:val="00F117CB"/>
    <w:rsid w:val="00F11811"/>
    <w:rsid w:val="00F13D4D"/>
    <w:rsid w:val="00F13F3C"/>
    <w:rsid w:val="00F14B41"/>
    <w:rsid w:val="00F22BB8"/>
    <w:rsid w:val="00F2417F"/>
    <w:rsid w:val="00F40A95"/>
    <w:rsid w:val="00F41BF2"/>
    <w:rsid w:val="00F42DF2"/>
    <w:rsid w:val="00F454C7"/>
    <w:rsid w:val="00F509EB"/>
    <w:rsid w:val="00F525A7"/>
    <w:rsid w:val="00F54963"/>
    <w:rsid w:val="00F651C1"/>
    <w:rsid w:val="00F67335"/>
    <w:rsid w:val="00F737C6"/>
    <w:rsid w:val="00F75E15"/>
    <w:rsid w:val="00F7735E"/>
    <w:rsid w:val="00F813A3"/>
    <w:rsid w:val="00F820FE"/>
    <w:rsid w:val="00F83B79"/>
    <w:rsid w:val="00F93A61"/>
    <w:rsid w:val="00F9456A"/>
    <w:rsid w:val="00FA0319"/>
    <w:rsid w:val="00FA4558"/>
    <w:rsid w:val="00FA5864"/>
    <w:rsid w:val="00FB093A"/>
    <w:rsid w:val="00FC6DD0"/>
    <w:rsid w:val="00FD09AA"/>
    <w:rsid w:val="00FD0E72"/>
    <w:rsid w:val="00FD1C5C"/>
    <w:rsid w:val="00FD62A4"/>
    <w:rsid w:val="00FE684B"/>
    <w:rsid w:val="00FE7166"/>
    <w:rsid w:val="00FF15D9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381CCF7-5F5C-4CC6-AC33-3E2B9EE1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55649"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9"/>
    <w:qFormat/>
    <w:rsid w:val="00E46B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E46B55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E46B55"/>
    <w:pPr>
      <w:keepNext/>
      <w:spacing w:after="0" w:line="240" w:lineRule="auto"/>
      <w:ind w:left="2880" w:firstLine="720"/>
      <w:jc w:val="both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E46B55"/>
    <w:pPr>
      <w:keepNext/>
      <w:spacing w:after="0" w:line="240" w:lineRule="auto"/>
      <w:ind w:firstLine="720"/>
      <w:jc w:val="center"/>
      <w:outlineLvl w:val="4"/>
    </w:pPr>
    <w:rPr>
      <w:rFonts w:ascii="Times New Roman" w:hAnsi="Times New Roman"/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uiPriority w:val="99"/>
    <w:qFormat/>
    <w:rsid w:val="00E46B55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46B5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locked/>
    <w:rsid w:val="00E46B55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46B5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locked/>
    <w:rsid w:val="00E46B55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60">
    <w:name w:val="Заголовок 6 Знак"/>
    <w:basedOn w:val="a1"/>
    <w:link w:val="6"/>
    <w:uiPriority w:val="99"/>
    <w:locked/>
    <w:rsid w:val="00E46B55"/>
    <w:rPr>
      <w:rFonts w:ascii="Cambria" w:hAnsi="Cambria" w:cs="Times New Roman"/>
      <w:i/>
      <w:iCs/>
      <w:color w:val="243F60"/>
    </w:rPr>
  </w:style>
  <w:style w:type="paragraph" w:styleId="2">
    <w:name w:val="Body Text 2"/>
    <w:basedOn w:val="a0"/>
    <w:link w:val="20"/>
    <w:uiPriority w:val="99"/>
    <w:rsid w:val="00E46B55"/>
    <w:pPr>
      <w:spacing w:after="120" w:line="48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2 Знак"/>
    <w:basedOn w:val="a1"/>
    <w:link w:val="2"/>
    <w:uiPriority w:val="99"/>
    <w:locked/>
    <w:rsid w:val="00E46B55"/>
    <w:rPr>
      <w:rFonts w:ascii="Times New Roman" w:hAnsi="Times New Roman" w:cs="Times New Roman"/>
      <w:sz w:val="28"/>
      <w:szCs w:val="28"/>
    </w:rPr>
  </w:style>
  <w:style w:type="paragraph" w:styleId="a4">
    <w:name w:val="Block Text"/>
    <w:basedOn w:val="a0"/>
    <w:rsid w:val="00E46B55"/>
    <w:pPr>
      <w:spacing w:after="0" w:line="240" w:lineRule="auto"/>
      <w:ind w:left="851" w:right="284"/>
      <w:jc w:val="both"/>
    </w:pPr>
    <w:rPr>
      <w:rFonts w:ascii="Times New Roman" w:hAnsi="Times New Roman"/>
      <w:sz w:val="28"/>
      <w:szCs w:val="28"/>
    </w:rPr>
  </w:style>
  <w:style w:type="paragraph" w:customStyle="1" w:styleId="ConsNonformat">
    <w:name w:val="ConsNonformat"/>
    <w:rsid w:val="00E46B55"/>
    <w:pPr>
      <w:widowControl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p3">
    <w:name w:val="p3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1"/>
    <w:rsid w:val="00E46B55"/>
    <w:rPr>
      <w:rFonts w:cs="Times New Roman"/>
    </w:rPr>
  </w:style>
  <w:style w:type="paragraph" w:customStyle="1" w:styleId="1CharChar">
    <w:name w:val="1 Знак Char Знак Char Знак"/>
    <w:basedOn w:val="a0"/>
    <w:uiPriority w:val="99"/>
    <w:rsid w:val="00E46B55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styleId="a5">
    <w:name w:val="Body Text"/>
    <w:basedOn w:val="a0"/>
    <w:link w:val="a6"/>
    <w:uiPriority w:val="99"/>
    <w:rsid w:val="00E46B55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locked/>
    <w:rsid w:val="00E46B55"/>
    <w:rPr>
      <w:rFonts w:cs="Times New Roman"/>
    </w:rPr>
  </w:style>
  <w:style w:type="paragraph" w:styleId="21">
    <w:name w:val="Body Text Indent 2"/>
    <w:basedOn w:val="a0"/>
    <w:link w:val="22"/>
    <w:uiPriority w:val="99"/>
    <w:semiHidden/>
    <w:rsid w:val="00E46B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E46B55"/>
    <w:rPr>
      <w:rFonts w:cs="Times New Roman"/>
    </w:rPr>
  </w:style>
  <w:style w:type="paragraph" w:customStyle="1" w:styleId="ConsNormal">
    <w:name w:val="ConsNormal"/>
    <w:uiPriority w:val="99"/>
    <w:qFormat/>
    <w:rsid w:val="00E46B55"/>
    <w:pPr>
      <w:widowControl w:val="0"/>
      <w:ind w:right="19772" w:firstLine="720"/>
    </w:pPr>
    <w:rPr>
      <w:rFonts w:ascii="Arial" w:hAnsi="Arial" w:cs="Arial"/>
      <w:sz w:val="20"/>
      <w:szCs w:val="20"/>
    </w:rPr>
  </w:style>
  <w:style w:type="paragraph" w:styleId="a7">
    <w:name w:val="footer"/>
    <w:basedOn w:val="a0"/>
    <w:link w:val="a8"/>
    <w:uiPriority w:val="99"/>
    <w:rsid w:val="00E46B55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E46B55"/>
    <w:rPr>
      <w:rFonts w:ascii="Times New Roman" w:hAnsi="Times New Roman" w:cs="Times New Roman"/>
      <w:sz w:val="28"/>
      <w:szCs w:val="28"/>
    </w:rPr>
  </w:style>
  <w:style w:type="character" w:customStyle="1" w:styleId="a9">
    <w:name w:val="Сноска_"/>
    <w:basedOn w:val="a1"/>
    <w:link w:val="aa"/>
    <w:uiPriority w:val="99"/>
    <w:locked/>
    <w:rsid w:val="00E46B55"/>
    <w:rPr>
      <w:rFonts w:cs="Times New Roman"/>
      <w:sz w:val="17"/>
      <w:szCs w:val="17"/>
      <w:shd w:val="clear" w:color="auto" w:fill="FFFFFF"/>
    </w:rPr>
  </w:style>
  <w:style w:type="paragraph" w:customStyle="1" w:styleId="aa">
    <w:name w:val="Сноска"/>
    <w:basedOn w:val="a0"/>
    <w:link w:val="a9"/>
    <w:uiPriority w:val="99"/>
    <w:rsid w:val="00E46B55"/>
    <w:pPr>
      <w:shd w:val="clear" w:color="auto" w:fill="FFFFFF"/>
      <w:spacing w:after="0" w:line="230" w:lineRule="exact"/>
      <w:jc w:val="both"/>
    </w:pPr>
    <w:rPr>
      <w:sz w:val="17"/>
      <w:szCs w:val="17"/>
    </w:rPr>
  </w:style>
  <w:style w:type="paragraph" w:styleId="ab">
    <w:name w:val="header"/>
    <w:basedOn w:val="a0"/>
    <w:link w:val="ac"/>
    <w:uiPriority w:val="99"/>
    <w:rsid w:val="00E46B55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hAnsi="Times New Roman"/>
      <w:sz w:val="28"/>
      <w:szCs w:val="28"/>
    </w:rPr>
  </w:style>
  <w:style w:type="character" w:customStyle="1" w:styleId="ac">
    <w:name w:val="Верхний колонтитул Знак"/>
    <w:basedOn w:val="a1"/>
    <w:link w:val="ab"/>
    <w:uiPriority w:val="99"/>
    <w:locked/>
    <w:rsid w:val="00E46B55"/>
    <w:rPr>
      <w:rFonts w:ascii="Times New Roman" w:hAnsi="Times New Roman" w:cs="Times New Roman"/>
      <w:sz w:val="28"/>
      <w:szCs w:val="28"/>
    </w:rPr>
  </w:style>
  <w:style w:type="paragraph" w:customStyle="1" w:styleId="p11">
    <w:name w:val="p11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0"/>
    <w:uiPriority w:val="99"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">
    <w:name w:val="p2"/>
    <w:basedOn w:val="a0"/>
    <w:uiPriority w:val="99"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1"/>
    <w:uiPriority w:val="99"/>
    <w:rsid w:val="00E46B55"/>
    <w:rPr>
      <w:rFonts w:cs="Times New Roman"/>
    </w:rPr>
  </w:style>
  <w:style w:type="paragraph" w:customStyle="1" w:styleId="p17">
    <w:name w:val="p17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9">
    <w:name w:val="p19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6">
    <w:name w:val="s6"/>
    <w:basedOn w:val="a1"/>
    <w:uiPriority w:val="99"/>
    <w:rsid w:val="00E46B55"/>
    <w:rPr>
      <w:rFonts w:cs="Times New Roman"/>
    </w:rPr>
  </w:style>
  <w:style w:type="paragraph" w:customStyle="1" w:styleId="p23">
    <w:name w:val="p23"/>
    <w:basedOn w:val="a0"/>
    <w:uiPriority w:val="99"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No Spacing"/>
    <w:uiPriority w:val="99"/>
    <w:qFormat/>
    <w:rsid w:val="00E46B55"/>
    <w:pPr>
      <w:numPr>
        <w:numId w:val="9"/>
      </w:numPr>
      <w:jc w:val="both"/>
    </w:pPr>
    <w:rPr>
      <w:rFonts w:ascii="Times New Roman" w:hAnsi="Times New Roman"/>
      <w:sz w:val="28"/>
      <w:szCs w:val="28"/>
    </w:rPr>
  </w:style>
  <w:style w:type="table" w:styleId="ad">
    <w:name w:val="Table Grid"/>
    <w:basedOn w:val="a2"/>
    <w:uiPriority w:val="99"/>
    <w:rsid w:val="006477A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0"/>
    <w:uiPriority w:val="99"/>
    <w:qFormat/>
    <w:rsid w:val="002E21B1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2D36FE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styleId="af">
    <w:name w:val="Title"/>
    <w:basedOn w:val="a0"/>
    <w:link w:val="af0"/>
    <w:uiPriority w:val="99"/>
    <w:qFormat/>
    <w:rsid w:val="0070792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0">
    <w:name w:val="Название Знак"/>
    <w:basedOn w:val="a1"/>
    <w:link w:val="af"/>
    <w:uiPriority w:val="99"/>
    <w:locked/>
    <w:rsid w:val="00707922"/>
    <w:rPr>
      <w:rFonts w:ascii="Times New Roman" w:hAnsi="Times New Roman" w:cs="Times New Roman"/>
      <w:sz w:val="24"/>
      <w:szCs w:val="24"/>
    </w:rPr>
  </w:style>
  <w:style w:type="character" w:customStyle="1" w:styleId="51">
    <w:name w:val="Знак Знак5"/>
    <w:uiPriority w:val="99"/>
    <w:locked/>
    <w:rsid w:val="002B3360"/>
    <w:rPr>
      <w:rFonts w:ascii="Times New Roman" w:hAnsi="Times New Roman"/>
      <w:sz w:val="28"/>
    </w:rPr>
  </w:style>
  <w:style w:type="paragraph" w:styleId="af1">
    <w:name w:val="Balloon Text"/>
    <w:basedOn w:val="a0"/>
    <w:link w:val="af2"/>
    <w:uiPriority w:val="99"/>
    <w:semiHidden/>
    <w:unhideWhenUsed/>
    <w:rsid w:val="002C2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2C21EB"/>
    <w:rPr>
      <w:rFonts w:ascii="Segoe UI" w:hAnsi="Segoe UI" w:cs="Segoe UI"/>
      <w:sz w:val="18"/>
      <w:szCs w:val="18"/>
    </w:rPr>
  </w:style>
  <w:style w:type="paragraph" w:customStyle="1" w:styleId="p7">
    <w:name w:val="p7"/>
    <w:basedOn w:val="a0"/>
    <w:rsid w:val="005952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Body Text Indent"/>
    <w:basedOn w:val="a0"/>
    <w:link w:val="af4"/>
    <w:uiPriority w:val="99"/>
    <w:semiHidden/>
    <w:unhideWhenUsed/>
    <w:rsid w:val="00E84731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E84731"/>
  </w:style>
  <w:style w:type="character" w:customStyle="1" w:styleId="ListLabel13">
    <w:name w:val="ListLabel 13"/>
    <w:qFormat/>
    <w:rsid w:val="004F37C6"/>
    <w:rPr>
      <w:rFonts w:cs="Times New Roman"/>
    </w:rPr>
  </w:style>
  <w:style w:type="character" w:styleId="af5">
    <w:name w:val="page number"/>
    <w:basedOn w:val="a1"/>
    <w:uiPriority w:val="99"/>
    <w:qFormat/>
    <w:rsid w:val="00CC4ED9"/>
    <w:rPr>
      <w:rFonts w:cs="Times New Roman"/>
    </w:rPr>
  </w:style>
  <w:style w:type="character" w:styleId="af6">
    <w:name w:val="Hyperlink"/>
    <w:basedOn w:val="a1"/>
    <w:uiPriority w:val="99"/>
    <w:semiHidden/>
    <w:unhideWhenUsed/>
    <w:rsid w:val="00472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4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1F515A6DC668E990A8522290FDA3C0085F38BC2F4D5D9642FDDA0C960A896D656FD4F53B17D444284155n4Y9H" TargetMode="External"/><Relationship Id="rId13" Type="http://schemas.openxmlformats.org/officeDocument/2006/relationships/hyperlink" Target="consultantplus://offline/ref=55CC16D3A0503757547DA33B6E6D3277679DE5BBC9AD053835AD77A4CCFB65796A363B298CA1907119AAE940331Fl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5CC16D3A0503757547DA33B6E6D32776694E0BAC9A8053835AD77A4CCFB65796A363B298CA1907119AAE940331FlD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5CC16D3A0503757547DA33B6E6D3277679DE5B9C0AE053835AD77A4CCFB65796A363B298CA1907119AAE940331FlD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5CC16D3A0503757547DA33B6E6D3277679EE2BECEA9053835AD77A4CCFB65796A363B298CA1907119AAE940331Fl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CC16D3A0503757547DA33B6E6D3277679EE5BDC1AD053835AD77A4CCFB65796A363B298CA1907119AAE940331FlDM" TargetMode="External"/><Relationship Id="rId14" Type="http://schemas.openxmlformats.org/officeDocument/2006/relationships/hyperlink" Target="consultantplus://offline/ref=55CC16D3A0503757547DA33B6E6D3277679CE4BEC9AE053835AD77A4CCFB65796A363B298CA1907119AAE940331Fl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800AF-5945-4D56-9742-76159C7B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3366</Words>
  <Characters>27389</Characters>
  <Application>Microsoft Office Word</Application>
  <DocSecurity>0</DocSecurity>
  <Lines>228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30694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sycheva_ia</dc:creator>
  <cp:lastModifiedBy>Кудрявцева Ольга Викторовна</cp:lastModifiedBy>
  <cp:revision>3</cp:revision>
  <cp:lastPrinted>2019-08-23T12:44:00Z</cp:lastPrinted>
  <dcterms:created xsi:type="dcterms:W3CDTF">2019-09-09T12:28:00Z</dcterms:created>
  <dcterms:modified xsi:type="dcterms:W3CDTF">2019-09-09T13:07:00Z</dcterms:modified>
</cp:coreProperties>
</file>