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1FC" w:rsidRPr="00A74CE7" w:rsidRDefault="005551FC" w:rsidP="005551FC">
      <w:pPr>
        <w:ind w:left="6521"/>
        <w:rPr>
          <w:sz w:val="19"/>
          <w:szCs w:val="19"/>
        </w:rPr>
      </w:pPr>
      <w:bookmarkStart w:id="0" w:name="_GoBack"/>
      <w:bookmarkEnd w:id="0"/>
    </w:p>
    <w:p w:rsidR="005551FC" w:rsidRDefault="005551FC" w:rsidP="005551FC">
      <w:pPr>
        <w:pStyle w:val="20"/>
        <w:shd w:val="clear" w:color="auto" w:fill="auto"/>
        <w:tabs>
          <w:tab w:val="left" w:pos="7230"/>
        </w:tabs>
        <w:spacing w:after="0" w:line="240" w:lineRule="auto"/>
        <w:ind w:left="6521" w:firstLine="0"/>
      </w:pPr>
      <w:r w:rsidRPr="00A74CE7">
        <w:t>УТВ</w:t>
      </w:r>
      <w:r>
        <w:t>ЕРЖДАЮ</w:t>
      </w:r>
      <w:r>
        <w:br/>
        <w:t xml:space="preserve">Заместитель руководителя </w:t>
      </w:r>
      <w:r w:rsidRPr="00A74CE7">
        <w:t>Управ</w:t>
      </w:r>
      <w:r>
        <w:t>ления Федерального </w:t>
      </w:r>
      <w:r>
        <w:br/>
        <w:t xml:space="preserve">казначейства </w:t>
      </w:r>
      <w:r w:rsidRPr="00A74CE7">
        <w:t>по г. Москве</w:t>
      </w:r>
    </w:p>
    <w:p w:rsidR="005551FC" w:rsidRPr="00A74CE7" w:rsidRDefault="005551FC" w:rsidP="005551FC">
      <w:pPr>
        <w:pStyle w:val="20"/>
        <w:shd w:val="clear" w:color="auto" w:fill="auto"/>
        <w:tabs>
          <w:tab w:val="left" w:pos="7230"/>
        </w:tabs>
        <w:spacing w:after="0" w:line="240" w:lineRule="auto"/>
        <w:ind w:left="6521" w:hanging="141"/>
      </w:pPr>
    </w:p>
    <w:p w:rsidR="005551FC" w:rsidRPr="001778F0" w:rsidRDefault="005551FC" w:rsidP="005551FC">
      <w:pPr>
        <w:pStyle w:val="20"/>
        <w:shd w:val="clear" w:color="auto" w:fill="auto"/>
        <w:tabs>
          <w:tab w:val="left" w:leader="underscore" w:pos="8040"/>
        </w:tabs>
        <w:spacing w:after="0" w:line="240" w:lineRule="auto"/>
        <w:ind w:left="5245" w:firstLine="0"/>
        <w:jc w:val="right"/>
      </w:pPr>
      <w:r w:rsidRPr="00A74CE7">
        <w:tab/>
        <w:t>А.С. Костин</w:t>
      </w:r>
    </w:p>
    <w:p w:rsidR="005551FC" w:rsidRPr="001778F0" w:rsidRDefault="005551FC" w:rsidP="005551FC">
      <w:pPr>
        <w:pStyle w:val="20"/>
        <w:shd w:val="clear" w:color="auto" w:fill="auto"/>
        <w:tabs>
          <w:tab w:val="left" w:leader="underscore" w:pos="8040"/>
        </w:tabs>
        <w:spacing w:after="0" w:line="240" w:lineRule="auto"/>
        <w:ind w:left="5245" w:firstLine="0"/>
        <w:jc w:val="right"/>
      </w:pPr>
    </w:p>
    <w:p w:rsidR="005551FC" w:rsidRPr="00A74CE7" w:rsidRDefault="005551FC" w:rsidP="005551FC">
      <w:pPr>
        <w:pStyle w:val="20"/>
        <w:shd w:val="clear" w:color="auto" w:fill="auto"/>
        <w:tabs>
          <w:tab w:val="left" w:leader="underscore" w:pos="5942"/>
          <w:tab w:val="left" w:pos="8588"/>
        </w:tabs>
        <w:spacing w:after="0" w:line="240" w:lineRule="auto"/>
        <w:ind w:left="5245" w:firstLine="0"/>
        <w:jc w:val="right"/>
      </w:pPr>
      <w:r w:rsidRPr="00A74CE7">
        <w:t>«</w:t>
      </w:r>
      <w:r w:rsidRPr="00A74CE7">
        <w:tab/>
        <w:t>»</w:t>
      </w:r>
      <w:r w:rsidRPr="00F937E5">
        <w:t xml:space="preserve"> _________________</w:t>
      </w:r>
      <w:r w:rsidR="00AA0083">
        <w:tab/>
        <w:t>2020</w:t>
      </w:r>
      <w:r w:rsidRPr="00A74CE7">
        <w:t xml:space="preserve"> г.</w:t>
      </w:r>
    </w:p>
    <w:p w:rsidR="005551FC" w:rsidRDefault="005551FC">
      <w:pPr>
        <w:pStyle w:val="20"/>
        <w:shd w:val="clear" w:color="auto" w:fill="auto"/>
        <w:spacing w:after="332"/>
        <w:ind w:right="680" w:firstLine="0"/>
      </w:pPr>
    </w:p>
    <w:p w:rsidR="001F4C69" w:rsidRPr="00403166" w:rsidRDefault="007901B6">
      <w:pPr>
        <w:pStyle w:val="20"/>
        <w:shd w:val="clear" w:color="auto" w:fill="auto"/>
        <w:spacing w:after="332"/>
        <w:ind w:right="680" w:firstLine="0"/>
      </w:pPr>
      <w:r>
        <w:t>ДОЛЖНОСТНОЙ РЕГЛАМЕНТ</w:t>
      </w:r>
      <w:r>
        <w:br/>
        <w:t>федерального государственного гражданского служащего</w:t>
      </w:r>
      <w:r>
        <w:br/>
        <w:t xml:space="preserve">Управления Федерального казначейства по </w:t>
      </w:r>
      <w:r w:rsidR="00700C0F">
        <w:t>г. Москве</w:t>
      </w:r>
      <w:r w:rsidR="00700C0F">
        <w:br/>
      </w:r>
      <w:r w:rsidR="00C927B0">
        <w:t xml:space="preserve">старший </w:t>
      </w:r>
      <w:r w:rsidR="00700C0F">
        <w:t>казначея</w:t>
      </w:r>
      <w:r>
        <w:t xml:space="preserve"> Отдела № 2</w:t>
      </w:r>
      <w:r w:rsidR="00B31414">
        <w:t>9</w:t>
      </w:r>
    </w:p>
    <w:p w:rsidR="001F4C69" w:rsidRDefault="007901B6">
      <w:pPr>
        <w:pStyle w:val="20"/>
        <w:shd w:val="clear" w:color="auto" w:fill="auto"/>
        <w:spacing w:after="302" w:line="280" w:lineRule="exact"/>
        <w:ind w:right="680" w:firstLine="0"/>
      </w:pPr>
      <w:r>
        <w:t>Раздел I. Общая часть</w:t>
      </w:r>
    </w:p>
    <w:p w:rsidR="001F4C69" w:rsidRDefault="007901B6" w:rsidP="00AA1008">
      <w:pPr>
        <w:pStyle w:val="20"/>
        <w:numPr>
          <w:ilvl w:val="0"/>
          <w:numId w:val="1"/>
        </w:numPr>
        <w:shd w:val="clear" w:color="auto" w:fill="auto"/>
        <w:tabs>
          <w:tab w:val="left" w:pos="993"/>
        </w:tabs>
        <w:spacing w:after="0" w:line="240" w:lineRule="auto"/>
        <w:ind w:firstLine="709"/>
        <w:jc w:val="both"/>
      </w:pPr>
      <w:r>
        <w:t>Должность федеральной государственной гражданской службы (далее - гражданска</w:t>
      </w:r>
      <w:r w:rsidR="00700C0F">
        <w:t xml:space="preserve">я служба) </w:t>
      </w:r>
      <w:r w:rsidR="002B4DAC">
        <w:t>старшего</w:t>
      </w:r>
      <w:r w:rsidR="00700C0F">
        <w:t xml:space="preserve"> казначея </w:t>
      </w:r>
      <w:r>
        <w:t>Отдела № 2</w:t>
      </w:r>
      <w:r w:rsidR="00B31414">
        <w:t>9</w:t>
      </w:r>
      <w:r>
        <w:t xml:space="preserve"> (далее - Отдел) Управления Федерального казначейства по г. Москве (далее - Управление) относится к ведущей группе должностей гражданско</w:t>
      </w:r>
      <w:r w:rsidR="00700C0F">
        <w:t>й службы категории «специалисты</w:t>
      </w:r>
      <w:r>
        <w:t>».</w:t>
      </w:r>
    </w:p>
    <w:p w:rsidR="001F4C69" w:rsidRDefault="00700C0F" w:rsidP="00AA1008">
      <w:pPr>
        <w:pStyle w:val="20"/>
        <w:shd w:val="clear" w:color="auto" w:fill="auto"/>
        <w:spacing w:after="0"/>
        <w:ind w:firstLine="709"/>
        <w:jc w:val="both"/>
      </w:pPr>
      <w:r>
        <w:t>Регистрационный номер (код) 11-3</w:t>
      </w:r>
      <w:r w:rsidR="00553BEE">
        <w:t>-3-074</w:t>
      </w:r>
      <w:r w:rsidR="007901B6">
        <w:t>.</w:t>
      </w:r>
    </w:p>
    <w:p w:rsidR="001F4C69" w:rsidRDefault="007901B6" w:rsidP="00AA1008">
      <w:pPr>
        <w:pStyle w:val="20"/>
        <w:numPr>
          <w:ilvl w:val="0"/>
          <w:numId w:val="1"/>
        </w:numPr>
        <w:shd w:val="clear" w:color="auto" w:fill="auto"/>
        <w:tabs>
          <w:tab w:val="left" w:pos="993"/>
        </w:tabs>
        <w:spacing w:after="0"/>
        <w:ind w:firstLine="709"/>
        <w:jc w:val="both"/>
      </w:pPr>
      <w:r>
        <w:t xml:space="preserve">Область профессиональной служебной деятельности </w:t>
      </w:r>
      <w:r w:rsidR="002B4DAC">
        <w:lastRenderedPageBreak/>
        <w:t>старшего</w:t>
      </w:r>
      <w:r w:rsidR="00700C0F">
        <w:t xml:space="preserve"> казначея </w:t>
      </w:r>
      <w:r>
        <w:t>Отдела: регулирование бюджетной системы.</w:t>
      </w:r>
    </w:p>
    <w:p w:rsidR="001F4C69" w:rsidRDefault="007901B6" w:rsidP="00AA1008">
      <w:pPr>
        <w:pStyle w:val="20"/>
        <w:numPr>
          <w:ilvl w:val="0"/>
          <w:numId w:val="1"/>
        </w:numPr>
        <w:shd w:val="clear" w:color="auto" w:fill="auto"/>
        <w:tabs>
          <w:tab w:val="left" w:pos="1042"/>
        </w:tabs>
        <w:spacing w:after="0"/>
        <w:ind w:firstLine="709"/>
        <w:jc w:val="both"/>
      </w:pPr>
      <w:r>
        <w:t xml:space="preserve">Вид профессиональной служебной деятельности </w:t>
      </w:r>
      <w:r w:rsidR="002B4DAC">
        <w:t>старшего</w:t>
      </w:r>
      <w:r w:rsidR="00700C0F">
        <w:t xml:space="preserve"> казначея </w:t>
      </w:r>
      <w:r>
        <w:t>Отдела: кассовое обслуживание исполнения бюджетов.</w:t>
      </w:r>
    </w:p>
    <w:p w:rsidR="00F12FE7" w:rsidRPr="00E514E0" w:rsidRDefault="002B4DAC" w:rsidP="00AA1008">
      <w:pPr>
        <w:pStyle w:val="ConsPlusNormal"/>
        <w:numPr>
          <w:ilvl w:val="0"/>
          <w:numId w:val="1"/>
        </w:numPr>
        <w:ind w:firstLine="709"/>
        <w:jc w:val="both"/>
        <w:rPr>
          <w:rFonts w:ascii="Times New Roman" w:hAnsi="Times New Roman" w:cs="Times New Roman"/>
          <w:sz w:val="28"/>
          <w:szCs w:val="28"/>
        </w:rPr>
      </w:pPr>
      <w:r>
        <w:rPr>
          <w:rFonts w:ascii="Times New Roman" w:hAnsi="Times New Roman" w:cs="Times New Roman"/>
          <w:sz w:val="28"/>
        </w:rPr>
        <w:t>Старший</w:t>
      </w:r>
      <w:r w:rsidR="00700C0F">
        <w:rPr>
          <w:rFonts w:ascii="Times New Roman" w:hAnsi="Times New Roman" w:cs="Times New Roman"/>
          <w:sz w:val="28"/>
        </w:rPr>
        <w:t xml:space="preserve"> казначей </w:t>
      </w:r>
      <w:r w:rsidR="00F12FE7">
        <w:rPr>
          <w:rFonts w:ascii="Times New Roman" w:hAnsi="Times New Roman" w:cs="Times New Roman"/>
          <w:sz w:val="28"/>
        </w:rPr>
        <w:t>Отдела</w:t>
      </w:r>
      <w:r w:rsidR="00F12FE7" w:rsidRPr="00C220FD">
        <w:rPr>
          <w:rFonts w:ascii="Times New Roman" w:hAnsi="Times New Roman" w:cs="Times New Roman"/>
          <w:sz w:val="28"/>
        </w:rPr>
        <w:t xml:space="preserve"> </w:t>
      </w:r>
      <w:r w:rsidR="00F12FE7">
        <w:rPr>
          <w:rFonts w:ascii="Times New Roman" w:hAnsi="Times New Roman" w:cs="Times New Roman"/>
          <w:sz w:val="28"/>
        </w:rPr>
        <w:t>назначает</w:t>
      </w:r>
      <w:r w:rsidR="00700C0F">
        <w:rPr>
          <w:rFonts w:ascii="Times New Roman" w:hAnsi="Times New Roman" w:cs="Times New Roman"/>
          <w:sz w:val="28"/>
        </w:rPr>
        <w:t xml:space="preserve">ся на должность в соответствии </w:t>
      </w:r>
      <w:r w:rsidR="00F12FE7">
        <w:rPr>
          <w:rFonts w:ascii="Times New Roman" w:hAnsi="Times New Roman" w:cs="Times New Roman"/>
          <w:sz w:val="28"/>
        </w:rPr>
        <w:t>с частью 3 статьи 22 Федерального закона от 27.07.2004 № 79-ФЗ «О государственной гражданской службе Российской Федерации» (далее</w:t>
      </w:r>
      <w:r w:rsidR="00F12FE7">
        <w:rPr>
          <w:rFonts w:ascii="Times New Roman" w:hAnsi="Times New Roman" w:cs="Times New Roman"/>
          <w:color w:val="000000" w:themeColor="text1"/>
          <w:sz w:val="28"/>
          <w:szCs w:val="28"/>
        </w:rPr>
        <w:t xml:space="preserve"> </w:t>
      </w:r>
      <w:r w:rsidR="00F12FE7" w:rsidRPr="00660863">
        <w:rPr>
          <w:rFonts w:ascii="Times New Roman" w:hAnsi="Times New Roman" w:cs="Times New Roman"/>
          <w:color w:val="000000" w:themeColor="text1"/>
          <w:sz w:val="28"/>
          <w:szCs w:val="28"/>
        </w:rPr>
        <w:t>–</w:t>
      </w:r>
      <w:r w:rsidR="00F12FE7">
        <w:rPr>
          <w:rFonts w:ascii="Times New Roman" w:hAnsi="Times New Roman" w:cs="Times New Roman"/>
          <w:color w:val="000000" w:themeColor="text1"/>
          <w:sz w:val="28"/>
          <w:szCs w:val="28"/>
        </w:rPr>
        <w:t xml:space="preserve"> Закон № 79-ФЗ)</w:t>
      </w:r>
      <w:r w:rsidR="00F12FE7">
        <w:rPr>
          <w:rFonts w:ascii="Times New Roman" w:hAnsi="Times New Roman" w:cs="Times New Roman"/>
          <w:sz w:val="28"/>
        </w:rPr>
        <w:t xml:space="preserve">, приказом Федерального казначейства от </w:t>
      </w:r>
      <w:r w:rsidR="00F12FE7" w:rsidRPr="00C04A95">
        <w:rPr>
          <w:rFonts w:ascii="Times New Roman" w:hAnsi="Times New Roman" w:cs="Times New Roman"/>
          <w:sz w:val="28"/>
        </w:rPr>
        <w:t>0</w:t>
      </w:r>
      <w:r w:rsidR="00F12FE7">
        <w:rPr>
          <w:rFonts w:ascii="Times New Roman" w:hAnsi="Times New Roman" w:cs="Times New Roman"/>
          <w:sz w:val="28"/>
        </w:rPr>
        <w:t>5.09.2016 № 15н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освобождается от должности руководителем Управления.</w:t>
      </w:r>
    </w:p>
    <w:p w:rsidR="00F12FE7" w:rsidRDefault="002B4DAC" w:rsidP="00AA1008">
      <w:pPr>
        <w:pStyle w:val="ConsPlusNormal"/>
        <w:numPr>
          <w:ilvl w:val="0"/>
          <w:numId w:val="1"/>
        </w:numPr>
        <w:ind w:firstLine="709"/>
        <w:jc w:val="both"/>
        <w:rPr>
          <w:rFonts w:ascii="Times New Roman" w:hAnsi="Times New Roman" w:cs="Times New Roman"/>
          <w:sz w:val="28"/>
          <w:szCs w:val="28"/>
        </w:rPr>
      </w:pPr>
      <w:r>
        <w:rPr>
          <w:rFonts w:ascii="Times New Roman" w:hAnsi="Times New Roman" w:cs="Times New Roman"/>
          <w:sz w:val="28"/>
        </w:rPr>
        <w:t>Старший</w:t>
      </w:r>
      <w:r w:rsidR="00700C0F">
        <w:rPr>
          <w:rFonts w:ascii="Times New Roman" w:hAnsi="Times New Roman" w:cs="Times New Roman"/>
          <w:sz w:val="28"/>
        </w:rPr>
        <w:t xml:space="preserve"> казначей </w:t>
      </w:r>
      <w:r w:rsidR="00F12FE7">
        <w:rPr>
          <w:rFonts w:ascii="Times New Roman" w:hAnsi="Times New Roman" w:cs="Times New Roman"/>
          <w:sz w:val="28"/>
          <w:szCs w:val="28"/>
        </w:rPr>
        <w:t>О</w:t>
      </w:r>
      <w:r w:rsidR="00F12FE7" w:rsidRPr="00CF7A61">
        <w:rPr>
          <w:rFonts w:ascii="Times New Roman" w:hAnsi="Times New Roman" w:cs="Times New Roman"/>
          <w:sz w:val="28"/>
          <w:szCs w:val="28"/>
        </w:rPr>
        <w:t>тдела непосред</w:t>
      </w:r>
      <w:r w:rsidR="00365BD9">
        <w:rPr>
          <w:rFonts w:ascii="Times New Roman" w:hAnsi="Times New Roman" w:cs="Times New Roman"/>
          <w:sz w:val="28"/>
          <w:szCs w:val="28"/>
        </w:rPr>
        <w:t>ственно подчиняется начальнику О</w:t>
      </w:r>
      <w:r w:rsidR="00F12FE7" w:rsidRPr="00CF7A61">
        <w:rPr>
          <w:rFonts w:ascii="Times New Roman" w:hAnsi="Times New Roman" w:cs="Times New Roman"/>
          <w:sz w:val="28"/>
          <w:szCs w:val="28"/>
        </w:rPr>
        <w:t>тдела</w:t>
      </w:r>
      <w:r w:rsidR="00F12FE7">
        <w:rPr>
          <w:rFonts w:ascii="Times New Roman" w:hAnsi="Times New Roman" w:cs="Times New Roman"/>
          <w:sz w:val="28"/>
          <w:szCs w:val="28"/>
        </w:rPr>
        <w:t>, либо лицу, исполняющему его обязанности.</w:t>
      </w:r>
    </w:p>
    <w:p w:rsidR="00F12FE7" w:rsidRDefault="00F12FE7" w:rsidP="00AA10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2B4DAC">
        <w:rPr>
          <w:rFonts w:ascii="Times New Roman" w:hAnsi="Times New Roman" w:cs="Times New Roman"/>
          <w:sz w:val="28"/>
        </w:rPr>
        <w:t>старшего</w:t>
      </w:r>
      <w:r w:rsidR="00700C0F">
        <w:rPr>
          <w:rFonts w:ascii="Times New Roman" w:hAnsi="Times New Roman" w:cs="Times New Roman"/>
          <w:sz w:val="28"/>
        </w:rPr>
        <w:t xml:space="preserve"> казначей </w:t>
      </w:r>
      <w:r>
        <w:rPr>
          <w:rFonts w:ascii="Times New Roman" w:hAnsi="Times New Roman" w:cs="Times New Roman"/>
          <w:sz w:val="28"/>
          <w:szCs w:val="28"/>
        </w:rPr>
        <w:t xml:space="preserve">Отдела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 </w:t>
      </w:r>
    </w:p>
    <w:p w:rsidR="00AA1008" w:rsidRDefault="00AA1008">
      <w:pPr>
        <w:pStyle w:val="20"/>
        <w:shd w:val="clear" w:color="auto" w:fill="auto"/>
        <w:spacing w:after="302" w:line="280" w:lineRule="exact"/>
        <w:ind w:right="680" w:firstLine="0"/>
      </w:pPr>
    </w:p>
    <w:p w:rsidR="001F4C69" w:rsidRDefault="007901B6">
      <w:pPr>
        <w:pStyle w:val="20"/>
        <w:shd w:val="clear" w:color="auto" w:fill="auto"/>
        <w:spacing w:after="302" w:line="280" w:lineRule="exact"/>
        <w:ind w:right="680" w:firstLine="0"/>
      </w:pPr>
      <w:r>
        <w:t>Раздел II. Квалификационные требования</w:t>
      </w:r>
    </w:p>
    <w:p w:rsidR="001F4C69" w:rsidRDefault="007901B6" w:rsidP="00AA1008">
      <w:pPr>
        <w:pStyle w:val="20"/>
        <w:numPr>
          <w:ilvl w:val="0"/>
          <w:numId w:val="1"/>
        </w:numPr>
        <w:shd w:val="clear" w:color="auto" w:fill="auto"/>
        <w:tabs>
          <w:tab w:val="left" w:pos="1045"/>
        </w:tabs>
        <w:spacing w:after="0"/>
        <w:ind w:firstLine="709"/>
        <w:jc w:val="both"/>
      </w:pPr>
      <w:r>
        <w:lastRenderedPageBreak/>
        <w:t xml:space="preserve">Для замещения должности </w:t>
      </w:r>
      <w:r w:rsidR="002B4DAC">
        <w:t>старшего</w:t>
      </w:r>
      <w:r w:rsidR="00700C0F">
        <w:t xml:space="preserve"> казначея </w:t>
      </w:r>
      <w:r>
        <w:t>Отдела устанавливаются следующие квалификационные требования.</w:t>
      </w:r>
    </w:p>
    <w:p w:rsidR="001F4C69" w:rsidRDefault="007901B6" w:rsidP="00AA1008">
      <w:pPr>
        <w:pStyle w:val="20"/>
        <w:numPr>
          <w:ilvl w:val="1"/>
          <w:numId w:val="1"/>
        </w:numPr>
        <w:shd w:val="clear" w:color="auto" w:fill="auto"/>
        <w:tabs>
          <w:tab w:val="left" w:pos="1276"/>
        </w:tabs>
        <w:spacing w:after="0"/>
        <w:ind w:firstLine="709"/>
        <w:jc w:val="both"/>
      </w:pPr>
      <w:r>
        <w:t>Наличие высшего</w:t>
      </w:r>
      <w:r w:rsidR="00F12FE7">
        <w:t xml:space="preserve"> образования - бакалавриат</w:t>
      </w:r>
      <w:r>
        <w:t>.</w:t>
      </w:r>
    </w:p>
    <w:p w:rsidR="001F4C69" w:rsidRDefault="007901B6" w:rsidP="00AA1008">
      <w:pPr>
        <w:pStyle w:val="20"/>
        <w:numPr>
          <w:ilvl w:val="1"/>
          <w:numId w:val="1"/>
        </w:numPr>
        <w:shd w:val="clear" w:color="auto" w:fill="auto"/>
        <w:tabs>
          <w:tab w:val="left" w:pos="1276"/>
        </w:tabs>
        <w:spacing w:after="0"/>
        <w:ind w:firstLine="709"/>
        <w:jc w:val="both"/>
      </w:pPr>
      <w:r>
        <w:t>Стаж гражданской службы или стаж работы по специальности, направлению подготовки - без предъявления требования к стажу.</w:t>
      </w:r>
    </w:p>
    <w:p w:rsidR="001F4C69" w:rsidRDefault="007901B6" w:rsidP="00AA1008">
      <w:pPr>
        <w:pStyle w:val="20"/>
        <w:numPr>
          <w:ilvl w:val="1"/>
          <w:numId w:val="1"/>
        </w:numPr>
        <w:shd w:val="clear" w:color="auto" w:fill="auto"/>
        <w:tabs>
          <w:tab w:val="left" w:pos="1276"/>
        </w:tabs>
        <w:spacing w:after="0"/>
        <w:ind w:firstLine="709"/>
        <w:jc w:val="both"/>
      </w:pPr>
      <w:r>
        <w:t>Наличие базовых знаний: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1F4C69" w:rsidRDefault="007901B6" w:rsidP="00AA1008">
      <w:pPr>
        <w:pStyle w:val="20"/>
        <w:numPr>
          <w:ilvl w:val="1"/>
          <w:numId w:val="1"/>
        </w:numPr>
        <w:shd w:val="clear" w:color="auto" w:fill="auto"/>
        <w:tabs>
          <w:tab w:val="left" w:pos="1269"/>
        </w:tabs>
        <w:spacing w:after="0"/>
        <w:ind w:firstLine="709"/>
        <w:jc w:val="both"/>
      </w:pPr>
      <w:r>
        <w:t>Наличие профессиональных знаний:</w:t>
      </w:r>
    </w:p>
    <w:p w:rsidR="001F4C69" w:rsidRDefault="007901B6" w:rsidP="00AA1008">
      <w:pPr>
        <w:pStyle w:val="20"/>
        <w:numPr>
          <w:ilvl w:val="2"/>
          <w:numId w:val="1"/>
        </w:numPr>
        <w:shd w:val="clear" w:color="auto" w:fill="auto"/>
        <w:tabs>
          <w:tab w:val="left" w:pos="1516"/>
        </w:tabs>
        <w:spacing w:after="0"/>
        <w:ind w:firstLine="709"/>
        <w:jc w:val="both"/>
      </w:pPr>
      <w:r>
        <w:t>В сфере законода</w:t>
      </w:r>
      <w:r w:rsidR="00F12FE7">
        <w:t>тельства Российской Федерации:</w:t>
      </w:r>
      <w:r>
        <w:t xml:space="preserve"> Гражданский кодекс Российской Федерации;</w:t>
      </w:r>
      <w:r w:rsidR="00D54463" w:rsidRPr="00D54463">
        <w:t xml:space="preserve"> </w:t>
      </w:r>
      <w:r w:rsidR="00D54463" w:rsidRPr="00613C31">
        <w:t>Кодекс Российской Федерации об административных правонарушениях</w:t>
      </w:r>
      <w:r w:rsidR="00D54463">
        <w:t>;</w:t>
      </w:r>
      <w:r>
        <w:t xml:space="preserve"> Бюджетный кодекс Рос</w:t>
      </w:r>
      <w:r w:rsidR="00F12FE7">
        <w:t>сийской Федерации</w:t>
      </w:r>
      <w:r>
        <w:t>; Федеральный закон о</w:t>
      </w:r>
      <w:r w:rsidR="001D6B84">
        <w:t>т 6 декабря 2011 г. № 402-ФЗ «О </w:t>
      </w:r>
      <w:r>
        <w:t>бухгалтерском учете»; Федеральный закон «О федеральном бюджете на текущий финансовый год и на плановый период»; постановление Правительства Российской Федерации от 1 декабря 2004 г. № 703 «О Федеральном казначействе</w:t>
      </w:r>
      <w:r w:rsidR="00365BD9">
        <w:t>»</w:t>
      </w:r>
      <w:r>
        <w:t>; постановление Правительства Российской Федерации «О мерах по обеспечению исполнения федерального бюджета»</w:t>
      </w:r>
      <w:r w:rsidR="00F12FE7">
        <w:t>;</w:t>
      </w:r>
      <w:r w:rsidR="00F12FE7" w:rsidRPr="00F12FE7">
        <w:t xml:space="preserve"> постановление Правительства Рос</w:t>
      </w:r>
      <w:r w:rsidR="00F12FE7" w:rsidRPr="00F12FE7">
        <w:lastRenderedPageBreak/>
        <w:t>сийской Федерации «Об особенностях реализации Федерального закона «О федеральном бюджете на текущий финансовый год и на плановый период»»</w:t>
      </w:r>
      <w:r w:rsidR="00F12FE7">
        <w:t>.</w:t>
      </w:r>
    </w:p>
    <w:p w:rsidR="00F12FE7" w:rsidRPr="002859A9" w:rsidRDefault="007E02D9" w:rsidP="00AA1008">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rPr>
        <w:t>Старший</w:t>
      </w:r>
      <w:r w:rsidR="00700C0F">
        <w:rPr>
          <w:rFonts w:ascii="Times New Roman" w:hAnsi="Times New Roman" w:cs="Times New Roman"/>
          <w:sz w:val="28"/>
        </w:rPr>
        <w:t xml:space="preserve"> казначей </w:t>
      </w:r>
      <w:r w:rsidR="00F12FE7">
        <w:rPr>
          <w:rFonts w:ascii="Times New Roman" w:eastAsiaTheme="minorHAnsi" w:hAnsi="Times New Roman" w:cs="Times New Roman"/>
          <w:sz w:val="28"/>
          <w:szCs w:val="28"/>
          <w:lang w:eastAsia="en-US"/>
        </w:rPr>
        <w:t>О</w:t>
      </w:r>
      <w:r w:rsidR="00F12FE7" w:rsidRPr="002859A9">
        <w:rPr>
          <w:rFonts w:ascii="Times New Roman" w:eastAsiaTheme="minorHAnsi" w:hAnsi="Times New Roman" w:cs="Times New Roman"/>
          <w:sz w:val="28"/>
          <w:szCs w:val="28"/>
          <w:lang w:eastAsia="en-US"/>
        </w:rPr>
        <w:t>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25DD9" w:rsidRPr="00125DD9" w:rsidRDefault="007901B6" w:rsidP="00AA1008">
      <w:pPr>
        <w:pStyle w:val="32"/>
        <w:numPr>
          <w:ilvl w:val="2"/>
          <w:numId w:val="1"/>
        </w:numPr>
        <w:tabs>
          <w:tab w:val="left" w:pos="709"/>
        </w:tabs>
        <w:spacing w:after="0" w:line="240" w:lineRule="auto"/>
        <w:ind w:left="0" w:firstLine="709"/>
        <w:contextualSpacing/>
        <w:rPr>
          <w:rFonts w:ascii="Times New Roman" w:hAnsi="Times New Roman"/>
          <w:sz w:val="28"/>
          <w:szCs w:val="28"/>
        </w:rPr>
      </w:pPr>
      <w:r w:rsidRPr="00125DD9">
        <w:rPr>
          <w:rFonts w:ascii="Times New Roman" w:hAnsi="Times New Roman"/>
          <w:sz w:val="28"/>
          <w:szCs w:val="28"/>
        </w:rPr>
        <w:t>Иные профессиональные зн</w:t>
      </w:r>
      <w:r w:rsidR="001D6B84" w:rsidRPr="00125DD9">
        <w:rPr>
          <w:rFonts w:ascii="Times New Roman" w:hAnsi="Times New Roman"/>
          <w:sz w:val="28"/>
          <w:szCs w:val="28"/>
        </w:rPr>
        <w:t xml:space="preserve">ания: </w:t>
      </w:r>
      <w:r w:rsidR="00125DD9">
        <w:rPr>
          <w:rFonts w:ascii="Times New Roman" w:hAnsi="Times New Roman"/>
          <w:sz w:val="28"/>
          <w:szCs w:val="28"/>
        </w:rPr>
        <w:t xml:space="preserve">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w:t>
      </w:r>
      <w:r w:rsidR="00125DD9" w:rsidRPr="00125DD9">
        <w:rPr>
          <w:rFonts w:ascii="Times New Roman" w:hAnsi="Times New Roman"/>
          <w:sz w:val="28"/>
          <w:szCs w:val="28"/>
        </w:rPr>
        <w:t>основы кассового исполнения бюджетов бюджетной системы Российской Федерации;</w:t>
      </w:r>
      <w:r w:rsidR="00125DD9">
        <w:rPr>
          <w:rFonts w:ascii="Times New Roman" w:hAnsi="Times New Roman"/>
          <w:sz w:val="28"/>
          <w:szCs w:val="28"/>
        </w:rPr>
        <w:t xml:space="preserve"> </w:t>
      </w:r>
      <w:r w:rsidR="00125DD9" w:rsidRPr="00125DD9">
        <w:rPr>
          <w:rFonts w:ascii="Times New Roman" w:hAnsi="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w:t>
      </w:r>
      <w:r w:rsidR="00125DD9">
        <w:rPr>
          <w:rFonts w:ascii="Times New Roman" w:hAnsi="Times New Roman"/>
          <w:sz w:val="28"/>
          <w:szCs w:val="28"/>
        </w:rPr>
        <w:t xml:space="preserve"> </w:t>
      </w:r>
      <w:r w:rsidR="00125DD9" w:rsidRPr="00125DD9">
        <w:rPr>
          <w:rFonts w:ascii="Times New Roman" w:hAnsi="Times New Roman"/>
          <w:sz w:val="28"/>
          <w:szCs w:val="28"/>
        </w:rPr>
        <w:t>правовых основ прохождения федеральной государственной гражданской службы, основ управления, орган</w:t>
      </w:r>
      <w:r w:rsidR="00125DD9">
        <w:rPr>
          <w:rFonts w:ascii="Times New Roman" w:hAnsi="Times New Roman"/>
          <w:sz w:val="28"/>
          <w:szCs w:val="28"/>
        </w:rPr>
        <w:t xml:space="preserve">изации труда и делопроизводства; </w:t>
      </w:r>
      <w:r w:rsidR="00125DD9" w:rsidRPr="00125DD9">
        <w:rPr>
          <w:rFonts w:ascii="Times New Roman" w:hAnsi="Times New Roman"/>
          <w:sz w:val="28"/>
          <w:szCs w:val="28"/>
        </w:rPr>
        <w:t>форм и методов работы со средствами массовой информации, обращениями граждан;</w:t>
      </w:r>
    </w:p>
    <w:p w:rsidR="00125DD9" w:rsidRPr="00613C31" w:rsidRDefault="00125DD9" w:rsidP="00EC51F3">
      <w:pPr>
        <w:pStyle w:val="32"/>
        <w:tabs>
          <w:tab w:val="left" w:pos="709"/>
        </w:tabs>
        <w:spacing w:after="0" w:line="240" w:lineRule="auto"/>
        <w:ind w:left="0"/>
        <w:contextualSpacing/>
        <w:rPr>
          <w:rFonts w:ascii="Times New Roman" w:hAnsi="Times New Roman"/>
          <w:sz w:val="28"/>
          <w:szCs w:val="28"/>
        </w:rPr>
      </w:pPr>
      <w:r>
        <w:rPr>
          <w:rFonts w:ascii="Times New Roman" w:hAnsi="Times New Roman"/>
          <w:sz w:val="28"/>
          <w:szCs w:val="28"/>
        </w:rPr>
        <w:t xml:space="preserve">Кодекса этики и служебного поведения федеральных государственных гражданских служащих Федерального казначейства; </w:t>
      </w:r>
      <w:r>
        <w:rPr>
          <w:rFonts w:ascii="Times New Roman" w:hAnsi="Times New Roman"/>
          <w:sz w:val="28"/>
          <w:szCs w:val="28"/>
        </w:rPr>
        <w:lastRenderedPageBreak/>
        <w:t xml:space="preserve">правил и норм охраны труда, техники безопасности и противопожарной защиты; </w:t>
      </w:r>
      <w:r w:rsidR="00F061F2">
        <w:rPr>
          <w:rFonts w:ascii="Times New Roman" w:hAnsi="Times New Roman"/>
          <w:sz w:val="28"/>
          <w:szCs w:val="28"/>
        </w:rPr>
        <w:t>С</w:t>
      </w:r>
      <w:r>
        <w:rPr>
          <w:rFonts w:ascii="Times New Roman" w:hAnsi="Times New Roman"/>
          <w:sz w:val="28"/>
          <w:szCs w:val="28"/>
        </w:rPr>
        <w:t xml:space="preserve">лужебного распорядка Управления; </w:t>
      </w:r>
      <w:r w:rsidR="00F061F2">
        <w:rPr>
          <w:rFonts w:ascii="Times New Roman" w:hAnsi="Times New Roman"/>
          <w:sz w:val="28"/>
          <w:szCs w:val="28"/>
        </w:rPr>
        <w:t>П</w:t>
      </w:r>
      <w:r>
        <w:rPr>
          <w:rFonts w:ascii="Times New Roman" w:hAnsi="Times New Roman"/>
          <w:sz w:val="28"/>
          <w:szCs w:val="28"/>
        </w:rPr>
        <w:t>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125DD9" w:rsidRPr="00125DD9" w:rsidRDefault="007901B6" w:rsidP="00AA1008">
      <w:pPr>
        <w:pStyle w:val="20"/>
        <w:numPr>
          <w:ilvl w:val="2"/>
          <w:numId w:val="1"/>
        </w:numPr>
        <w:shd w:val="clear" w:color="auto" w:fill="auto"/>
        <w:tabs>
          <w:tab w:val="left" w:pos="1418"/>
        </w:tabs>
        <w:spacing w:after="0"/>
        <w:ind w:firstLine="709"/>
        <w:jc w:val="both"/>
      </w:pPr>
      <w:r w:rsidRPr="00125DD9">
        <w:t>Наличие функциональных знаний</w:t>
      </w:r>
      <w:r>
        <w:t xml:space="preserve">: </w:t>
      </w:r>
      <w:r w:rsidR="00125DD9" w:rsidRPr="00125DD9">
        <w:t>понятие и принципы функционирования, назначение портала государственных услуг.</w:t>
      </w:r>
    </w:p>
    <w:p w:rsidR="001F4C69" w:rsidRDefault="007901B6" w:rsidP="00AA1008">
      <w:pPr>
        <w:pStyle w:val="20"/>
        <w:numPr>
          <w:ilvl w:val="2"/>
          <w:numId w:val="1"/>
        </w:numPr>
        <w:shd w:val="clear" w:color="auto" w:fill="auto"/>
        <w:tabs>
          <w:tab w:val="left" w:pos="426"/>
        </w:tabs>
        <w:spacing w:after="0"/>
        <w:ind w:firstLine="709"/>
        <w:jc w:val="both"/>
      </w:pPr>
      <w:r>
        <w:t>Наличие базовых умений: уметь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в области информационно-коммуникационных технологий.</w:t>
      </w:r>
    </w:p>
    <w:p w:rsidR="001F4C69" w:rsidRDefault="007901B6" w:rsidP="00AA1008">
      <w:pPr>
        <w:pStyle w:val="20"/>
        <w:numPr>
          <w:ilvl w:val="1"/>
          <w:numId w:val="1"/>
        </w:numPr>
        <w:shd w:val="clear" w:color="auto" w:fill="auto"/>
        <w:tabs>
          <w:tab w:val="left" w:pos="1276"/>
        </w:tabs>
        <w:spacing w:after="0"/>
        <w:ind w:firstLine="709"/>
        <w:jc w:val="both"/>
      </w:pPr>
      <w:r>
        <w:t>Наличие профессиональных</w:t>
      </w:r>
      <w:r w:rsidR="008A0A9E">
        <w:t xml:space="preserve"> умений: </w:t>
      </w:r>
      <w:r w:rsidR="00D61FAB" w:rsidRPr="00281D15">
        <w:t>организация и осуществление ведения бюджетного (бухгалтерского, казначейского) учета</w:t>
      </w:r>
      <w:r w:rsidR="00D61FAB">
        <w:t xml:space="preserve">; </w:t>
      </w:r>
      <w:r w:rsidR="00D61FAB" w:rsidRPr="00281D15">
        <w:t>составление отчетности и проведение анализа об исполнении бюджетов бюджетной системы Российской Фе</w:t>
      </w:r>
      <w:r w:rsidR="00D61FAB" w:rsidRPr="00281D15">
        <w:lastRenderedPageBreak/>
        <w:t>дерации по операциям со средствами бюджетных и автономных учреждений</w:t>
      </w:r>
      <w:r w:rsidR="00D61FAB">
        <w:t>;</w:t>
      </w:r>
      <w:r w:rsidR="0069575C" w:rsidRPr="0069575C">
        <w:t xml:space="preserve"> </w:t>
      </w:r>
      <w:r w:rsidR="0069575C">
        <w:t xml:space="preserve">подготовка предложений при </w:t>
      </w:r>
      <w:r w:rsidR="0069575C" w:rsidRPr="00EF2070">
        <w:t>разработк</w:t>
      </w:r>
      <w:r w:rsidR="0069575C">
        <w:t>е</w:t>
      </w:r>
      <w:r w:rsidR="0069575C" w:rsidRPr="00EF2070">
        <w:t xml:space="preserve"> федеральных стандартов ведения бухгалтерского учета государственного сектора управления на основе международных стандартов финансовой от</w:t>
      </w:r>
      <w:r w:rsidR="0069575C">
        <w:t>четности в общественном секторе;</w:t>
      </w:r>
      <w:r w:rsidR="0069575C" w:rsidRPr="0069575C">
        <w:t xml:space="preserve"> </w:t>
      </w:r>
      <w:r w:rsidR="0069575C" w:rsidRPr="00281D15">
        <w:t>ведение кассового плана исполнения федерального бюджета</w:t>
      </w:r>
      <w:r w:rsidR="0069575C">
        <w:t xml:space="preserve">; </w:t>
      </w:r>
      <w:r w:rsidR="0069575C" w:rsidRPr="00281D15">
        <w:t>ведение бюджетного учета по кассовому исполнению федерального бюджета</w:t>
      </w:r>
      <w:r w:rsidR="0069575C">
        <w:t xml:space="preserve">; </w:t>
      </w:r>
      <w:r w:rsidR="0069575C" w:rsidRPr="00EF2070">
        <w:t>формирование бюджетной отчетности по кассовому обслуживанию бюджетов бюджетной системы Российской Федерации территориальными орг</w:t>
      </w:r>
      <w:r w:rsidR="0069575C">
        <w:t>анами Федерального казначейства;</w:t>
      </w:r>
      <w:r w:rsidR="00D61FAB">
        <w:t xml:space="preserve"> </w:t>
      </w:r>
      <w:r w:rsidR="008A0A9E">
        <w:t xml:space="preserve">систематизация и анализ </w:t>
      </w:r>
      <w:r>
        <w:t>информации, подготовка деловой корреспонденции, проектов нормативных правовых актов, иных управленческих докум</w:t>
      </w:r>
      <w:r w:rsidR="00C17DC8">
        <w:t>ентов, выработка предложений по </w:t>
      </w:r>
      <w:r>
        <w:t>результатам анализа, работы в сфере, соответствующей направлению деятельности структурных подразделений Упр</w:t>
      </w:r>
      <w:r w:rsidR="00C17DC8">
        <w:t xml:space="preserve">авления; оперативно принимать </w:t>
      </w:r>
      <w:r w:rsidR="00C17DC8" w:rsidRPr="00C17DC8">
        <w:t>и</w:t>
      </w:r>
      <w:r w:rsidR="00C17DC8" w:rsidRPr="008A0A9E">
        <w:rPr>
          <w:lang w:val="en-US"/>
        </w:rPr>
        <w:t> </w:t>
      </w:r>
      <w:r w:rsidRPr="00C17DC8">
        <w:t>реализовывать</w:t>
      </w:r>
      <w:r>
        <w:t xml:space="preserve"> управленческие и иные решения; проводить аналитическую оценку в процессе выработки и принятия решений, прогнозировать последствия своих действий; осуществлять работу по подбору и расстановке кадров, управления персоналом; взаимодействовать с государственными органами и организациями, вести деловое общение, публично выступать, </w:t>
      </w:r>
      <w:r w:rsidR="00D61FAB">
        <w:t xml:space="preserve">подготовка </w:t>
      </w:r>
      <w:r>
        <w:t xml:space="preserve">служебных документов, собирать, систематизировать и применять актуальную информацию, использовать компьютерную и </w:t>
      </w:r>
      <w:r>
        <w:lastRenderedPageBreak/>
        <w:t>другую оргтехнику; работать</w:t>
      </w:r>
      <w:r w:rsidR="00C17DC8">
        <w:t xml:space="preserve">: с внутренними и периферийными устройствами компьютера, информационно </w:t>
      </w:r>
      <w:r>
        <w:t>коммуникационными сетями, в том числе с сетью Интернет, в операционной си</w:t>
      </w:r>
      <w:r w:rsidR="004240AD">
        <w:t>стеме, в текстовом редакторе, с </w:t>
      </w:r>
      <w:r>
        <w:t>электронными таблицами, с базами данных; управлять электронной почтой; подготавливать презентации, использовать графические объекты в электронных документах.</w:t>
      </w:r>
    </w:p>
    <w:p w:rsidR="001F4C69" w:rsidRDefault="007901B6" w:rsidP="00AA1008">
      <w:pPr>
        <w:pStyle w:val="20"/>
        <w:numPr>
          <w:ilvl w:val="1"/>
          <w:numId w:val="1"/>
        </w:numPr>
        <w:shd w:val="clear" w:color="auto" w:fill="auto"/>
        <w:tabs>
          <w:tab w:val="left" w:pos="1276"/>
        </w:tabs>
        <w:spacing w:after="332"/>
        <w:ind w:firstLine="709"/>
        <w:jc w:val="both"/>
      </w:pPr>
      <w:r>
        <w:t>Наличие функциональных умений: прием и согласование документации, заявок, заявлений; рассмотрение запросов, ходатайств, уведомлений, жалоб; представление информации из реестров, баз данных, выдача справок, выписок, док</w:t>
      </w:r>
      <w:r w:rsidR="00645343">
        <w:t>ументов, разъяснений и сведений</w:t>
      </w:r>
      <w:r>
        <w:t>.</w:t>
      </w:r>
    </w:p>
    <w:p w:rsidR="001F4C69" w:rsidRDefault="007901B6">
      <w:pPr>
        <w:pStyle w:val="20"/>
        <w:shd w:val="clear" w:color="auto" w:fill="auto"/>
        <w:spacing w:after="426" w:line="280" w:lineRule="exact"/>
        <w:ind w:left="1580" w:firstLine="0"/>
        <w:jc w:val="left"/>
      </w:pPr>
      <w:r>
        <w:t>Раздел III. Должностные обязанности, права и ответственность</w:t>
      </w:r>
    </w:p>
    <w:p w:rsidR="001F4C69" w:rsidRDefault="007901B6" w:rsidP="00AA1008">
      <w:pPr>
        <w:pStyle w:val="20"/>
        <w:numPr>
          <w:ilvl w:val="0"/>
          <w:numId w:val="1"/>
        </w:numPr>
        <w:shd w:val="clear" w:color="auto" w:fill="auto"/>
        <w:tabs>
          <w:tab w:val="left" w:pos="1036"/>
        </w:tabs>
        <w:spacing w:after="0"/>
        <w:ind w:firstLine="709"/>
        <w:jc w:val="both"/>
      </w:pPr>
      <w:r w:rsidRPr="00B50324">
        <w:t xml:space="preserve">Основные права и обязанности </w:t>
      </w:r>
      <w:r w:rsidR="007E02D9">
        <w:t>старшего</w:t>
      </w:r>
      <w:r w:rsidR="00700C0F">
        <w:t xml:space="preserve"> казначея </w:t>
      </w:r>
      <w:r w:rsidRPr="00B50324">
        <w:t xml:space="preserve">Отдела, а также </w:t>
      </w:r>
      <w:r w:rsidRPr="00B50324">
        <w:rPr>
          <w:rStyle w:val="21"/>
          <w:strike w:val="0"/>
        </w:rPr>
        <w:t xml:space="preserve">запреты, ограничения и требования к служебному поведению гражданского </w:t>
      </w:r>
      <w:r w:rsidRPr="00B50324">
        <w:t xml:space="preserve">служащего, связанные с гражданской службой которые установлены в отношении него и предусмотрены статьями </w:t>
      </w:r>
      <w:r w:rsidRPr="00B50324">
        <w:rPr>
          <w:rStyle w:val="22pt"/>
        </w:rPr>
        <w:t>14-18</w:t>
      </w:r>
      <w:r w:rsidRPr="00B50324">
        <w:t xml:space="preserve"> Федеральн</w:t>
      </w:r>
      <w:r w:rsidR="00B50324">
        <w:t>ого закона от 27 июля 2004 г. № </w:t>
      </w:r>
      <w:r w:rsidRPr="00B50324">
        <w:t>79-ФЗ «О государственной гражданской службе Российской</w:t>
      </w:r>
      <w:r>
        <w:t xml:space="preserve"> Федерации» (далее - Закон № 79-ФЗ);</w:t>
      </w:r>
    </w:p>
    <w:p w:rsidR="001F4C69" w:rsidRDefault="008C5145" w:rsidP="00AA1008">
      <w:pPr>
        <w:pStyle w:val="20"/>
        <w:numPr>
          <w:ilvl w:val="1"/>
          <w:numId w:val="1"/>
        </w:numPr>
        <w:shd w:val="clear" w:color="auto" w:fill="auto"/>
        <w:tabs>
          <w:tab w:val="left" w:pos="1256"/>
        </w:tabs>
        <w:spacing w:after="0"/>
        <w:ind w:firstLine="709"/>
        <w:jc w:val="both"/>
      </w:pPr>
      <w:r>
        <w:t>Старший</w:t>
      </w:r>
      <w:r w:rsidR="00700C0F">
        <w:t xml:space="preserve"> казначей </w:t>
      </w:r>
      <w:r w:rsidR="007901B6">
        <w:t>Отдела в соответствии со статье</w:t>
      </w:r>
      <w:r w:rsidR="009F0DD9">
        <w:t>й 15 Закона № </w:t>
      </w:r>
      <w:r w:rsidR="007901B6">
        <w:t>79-ФЗ обязан:</w:t>
      </w:r>
    </w:p>
    <w:p w:rsidR="001F4C69" w:rsidRDefault="007901B6" w:rsidP="00AA1008">
      <w:pPr>
        <w:pStyle w:val="20"/>
        <w:numPr>
          <w:ilvl w:val="2"/>
          <w:numId w:val="1"/>
        </w:numPr>
        <w:shd w:val="clear" w:color="auto" w:fill="auto"/>
        <w:tabs>
          <w:tab w:val="left" w:pos="1276"/>
        </w:tabs>
        <w:spacing w:after="0"/>
        <w:ind w:firstLine="709"/>
        <w:jc w:val="both"/>
      </w:pPr>
      <w:r>
        <w:t xml:space="preserve">соблюдать Конституцию Российской Федерации, </w:t>
      </w:r>
      <w:r>
        <w:lastRenderedPageBreak/>
        <w:t>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1F4C69" w:rsidRDefault="007901B6" w:rsidP="00AA1008">
      <w:pPr>
        <w:pStyle w:val="20"/>
        <w:numPr>
          <w:ilvl w:val="2"/>
          <w:numId w:val="1"/>
        </w:numPr>
        <w:shd w:val="clear" w:color="auto" w:fill="auto"/>
        <w:tabs>
          <w:tab w:val="left" w:pos="1454"/>
        </w:tabs>
        <w:spacing w:after="0"/>
        <w:ind w:firstLine="709"/>
        <w:jc w:val="both"/>
      </w:pPr>
      <w:r>
        <w:t>исполнять должностные обязанности в соответствии с должностным регламентом;</w:t>
      </w:r>
    </w:p>
    <w:p w:rsidR="00CD246C" w:rsidRDefault="007901B6" w:rsidP="00AA1008">
      <w:pPr>
        <w:pStyle w:val="20"/>
        <w:numPr>
          <w:ilvl w:val="2"/>
          <w:numId w:val="1"/>
        </w:numPr>
        <w:shd w:val="clear" w:color="auto" w:fill="auto"/>
        <w:tabs>
          <w:tab w:val="left" w:pos="1276"/>
        </w:tabs>
        <w:spacing w:after="0"/>
        <w:ind w:firstLine="709"/>
        <w:jc w:val="both"/>
      </w:pPr>
      <w:r>
        <w:t xml:space="preserve">исполнять </w:t>
      </w:r>
      <w:r w:rsidR="00CD246C">
        <w:t>соблюдать при исполнении должностных обязанностей права и законные интересы граждан и организаций;</w:t>
      </w:r>
    </w:p>
    <w:p w:rsidR="001F4C69" w:rsidRDefault="00CD246C" w:rsidP="00AA1008">
      <w:pPr>
        <w:pStyle w:val="20"/>
        <w:numPr>
          <w:ilvl w:val="2"/>
          <w:numId w:val="1"/>
        </w:numPr>
        <w:shd w:val="clear" w:color="auto" w:fill="auto"/>
        <w:tabs>
          <w:tab w:val="left" w:pos="1418"/>
        </w:tabs>
        <w:spacing w:after="0"/>
        <w:ind w:firstLine="709"/>
        <w:jc w:val="both"/>
      </w:pPr>
      <w:r>
        <w:t xml:space="preserve">соблюдать </w:t>
      </w:r>
      <w:r w:rsidR="007901B6">
        <w:t>поручения соответс</w:t>
      </w:r>
      <w:r>
        <w:t>твующих руководителей, данные в </w:t>
      </w:r>
      <w:r w:rsidR="007901B6">
        <w:t>пределах их полномочий, установленных законодательством Российской Федерации;</w:t>
      </w:r>
    </w:p>
    <w:p w:rsidR="001F4C69" w:rsidRDefault="007901B6" w:rsidP="00AA1008">
      <w:pPr>
        <w:pStyle w:val="20"/>
        <w:numPr>
          <w:ilvl w:val="2"/>
          <w:numId w:val="1"/>
        </w:numPr>
        <w:shd w:val="clear" w:color="auto" w:fill="auto"/>
        <w:tabs>
          <w:tab w:val="left" w:pos="1276"/>
        </w:tabs>
        <w:spacing w:after="0"/>
        <w:ind w:firstLine="709"/>
        <w:jc w:val="both"/>
      </w:pPr>
      <w:r>
        <w:t xml:space="preserve">Служебный распорядок Управления </w:t>
      </w:r>
      <w:r w:rsidR="00E33DF3">
        <w:t>Федерального казначейства по г. </w:t>
      </w:r>
      <w:r>
        <w:t>Москве;</w:t>
      </w:r>
    </w:p>
    <w:p w:rsidR="001F4C69" w:rsidRDefault="007901B6" w:rsidP="00AA1008">
      <w:pPr>
        <w:pStyle w:val="20"/>
        <w:numPr>
          <w:ilvl w:val="2"/>
          <w:numId w:val="1"/>
        </w:numPr>
        <w:shd w:val="clear" w:color="auto" w:fill="auto"/>
        <w:tabs>
          <w:tab w:val="left" w:pos="1447"/>
        </w:tabs>
        <w:spacing w:after="0"/>
        <w:ind w:firstLine="709"/>
        <w:jc w:val="both"/>
      </w:pPr>
      <w:r>
        <w:t>поддерживать уровень квалификации, необходимый для надлежащего исполнения должностных обязанностей;</w:t>
      </w:r>
    </w:p>
    <w:p w:rsidR="001F4C69" w:rsidRDefault="007901B6" w:rsidP="00AA1008">
      <w:pPr>
        <w:pStyle w:val="20"/>
        <w:numPr>
          <w:ilvl w:val="2"/>
          <w:numId w:val="1"/>
        </w:numPr>
        <w:shd w:val="clear" w:color="auto" w:fill="auto"/>
        <w:tabs>
          <w:tab w:val="left" w:pos="1418"/>
        </w:tabs>
        <w:spacing w:after="0"/>
        <w:ind w:firstLine="709"/>
        <w:jc w:val="both"/>
      </w:pPr>
      <w: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w:t>
      </w:r>
      <w:r w:rsidR="00551AF6">
        <w:t>ья граждан или затрагивающие их </w:t>
      </w:r>
      <w:r>
        <w:t>честь и достоинство;</w:t>
      </w:r>
    </w:p>
    <w:p w:rsidR="001F4C69" w:rsidRDefault="007901B6" w:rsidP="00AA1008">
      <w:pPr>
        <w:pStyle w:val="20"/>
        <w:numPr>
          <w:ilvl w:val="2"/>
          <w:numId w:val="1"/>
        </w:numPr>
        <w:shd w:val="clear" w:color="auto" w:fill="auto"/>
        <w:tabs>
          <w:tab w:val="left" w:pos="1454"/>
        </w:tabs>
        <w:spacing w:after="0"/>
        <w:ind w:firstLine="709"/>
        <w:jc w:val="both"/>
      </w:pPr>
      <w:r>
        <w:t xml:space="preserve">беречь государственное имущество, в том числе </w:t>
      </w:r>
      <w:r>
        <w:lastRenderedPageBreak/>
        <w:t>предоставленное ему для исполнения должностных обязанностей;</w:t>
      </w:r>
    </w:p>
    <w:p w:rsidR="001F4C69" w:rsidRDefault="007901B6" w:rsidP="00AA1008">
      <w:pPr>
        <w:pStyle w:val="20"/>
        <w:numPr>
          <w:ilvl w:val="2"/>
          <w:numId w:val="1"/>
        </w:numPr>
        <w:shd w:val="clear" w:color="auto" w:fill="auto"/>
        <w:tabs>
          <w:tab w:val="left" w:pos="1418"/>
        </w:tabs>
        <w:spacing w:after="0"/>
        <w:ind w:firstLine="709"/>
        <w:jc w:val="both"/>
      </w:pPr>
      <w:r>
        <w:t>представлять в установленном порядке предусмотренные федеральным законом сведения о себе и членах своей семьи;</w:t>
      </w:r>
    </w:p>
    <w:p w:rsidR="001F4C69" w:rsidRDefault="007901B6" w:rsidP="00AA1008">
      <w:pPr>
        <w:pStyle w:val="20"/>
        <w:numPr>
          <w:ilvl w:val="2"/>
          <w:numId w:val="1"/>
        </w:numPr>
        <w:shd w:val="clear" w:color="auto" w:fill="auto"/>
        <w:tabs>
          <w:tab w:val="left" w:pos="1591"/>
        </w:tabs>
        <w:spacing w:after="0"/>
        <w:ind w:firstLine="709"/>
        <w:jc w:val="both"/>
      </w:pPr>
      <w:r>
        <w:t>сообщать о выходе из граждан</w:t>
      </w:r>
      <w:r w:rsidR="00E33DF3">
        <w:t>ства Российской Федерации или о </w:t>
      </w:r>
      <w:r>
        <w:t>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1F4C69" w:rsidRDefault="007901B6" w:rsidP="00AA1008">
      <w:pPr>
        <w:pStyle w:val="20"/>
        <w:numPr>
          <w:ilvl w:val="2"/>
          <w:numId w:val="1"/>
        </w:numPr>
        <w:shd w:val="clear" w:color="auto" w:fill="auto"/>
        <w:tabs>
          <w:tab w:val="left" w:pos="1591"/>
        </w:tabs>
        <w:spacing w:after="0"/>
        <w:ind w:firstLine="709"/>
        <w:jc w:val="both"/>
      </w:pPr>
      <w:r>
        <w:t>соблюдать ограничения, выполня</w:t>
      </w:r>
      <w:r w:rsidR="00273383">
        <w:t>ть обязательства и требования к </w:t>
      </w:r>
      <w:r>
        <w:t>служебному поведению, не нарушать запреты</w:t>
      </w:r>
      <w:r w:rsidR="00551AF6">
        <w:t xml:space="preserve">, которые установлены Законом </w:t>
      </w:r>
      <w:r w:rsidR="006550F3">
        <w:t xml:space="preserve">№ </w:t>
      </w:r>
      <w:r>
        <w:t>79-ФЗ и другими федеральными законами;</w:t>
      </w:r>
    </w:p>
    <w:p w:rsidR="001F4C69" w:rsidRDefault="007901B6" w:rsidP="00AA1008">
      <w:pPr>
        <w:pStyle w:val="20"/>
        <w:numPr>
          <w:ilvl w:val="2"/>
          <w:numId w:val="1"/>
        </w:numPr>
        <w:shd w:val="clear" w:color="auto" w:fill="auto"/>
        <w:tabs>
          <w:tab w:val="left" w:pos="1594"/>
        </w:tabs>
        <w:spacing w:after="0"/>
        <w:ind w:firstLine="709"/>
        <w:jc w:val="both"/>
      </w:pPr>
      <w: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1F4C69" w:rsidRDefault="008C5145" w:rsidP="00AA1008">
      <w:pPr>
        <w:pStyle w:val="20"/>
        <w:shd w:val="clear" w:color="auto" w:fill="auto"/>
        <w:spacing w:after="0"/>
        <w:ind w:firstLine="709"/>
        <w:jc w:val="both"/>
      </w:pPr>
      <w:r>
        <w:t>Старший</w:t>
      </w:r>
      <w:r w:rsidR="00700C0F">
        <w:t xml:space="preserve"> казначей </w:t>
      </w:r>
      <w:r w:rsidR="007901B6">
        <w:t>Отдела обязан соблюдать требования технических регламентов Федерального казначейства в</w:t>
      </w:r>
      <w:r w:rsidR="00D37BDE">
        <w:t xml:space="preserve"> части осуществления функций по </w:t>
      </w:r>
      <w:r w:rsidR="007901B6">
        <w:t>направлению деятельности.</w:t>
      </w:r>
    </w:p>
    <w:p w:rsidR="001F4C69" w:rsidRDefault="008C5145" w:rsidP="00AA1008">
      <w:pPr>
        <w:pStyle w:val="20"/>
        <w:shd w:val="clear" w:color="auto" w:fill="auto"/>
        <w:tabs>
          <w:tab w:val="left" w:pos="2491"/>
        </w:tabs>
        <w:spacing w:after="0"/>
        <w:ind w:firstLine="709"/>
        <w:jc w:val="both"/>
      </w:pPr>
      <w:r>
        <w:t>Старший</w:t>
      </w:r>
      <w:r w:rsidR="00700C0F">
        <w:t xml:space="preserve"> казначей </w:t>
      </w:r>
      <w:r w:rsidR="007901B6">
        <w:t>Отдела о</w:t>
      </w:r>
      <w:r w:rsidR="00551AF6">
        <w:t>бязан обеспечивать проведение в </w:t>
      </w:r>
      <w:r w:rsidR="007901B6">
        <w:t>возглавляемом подразделении работы по профилактике корру</w:t>
      </w:r>
      <w:r w:rsidR="00603A09">
        <w:t xml:space="preserve">пционных и иных правонарушений, </w:t>
      </w:r>
      <w:r w:rsidR="007901B6">
        <w:t>а также осуществлять контроль за соблюдением</w:t>
      </w:r>
      <w:r w:rsidR="008A0A9E">
        <w:t xml:space="preserve"> </w:t>
      </w:r>
      <w:r w:rsidR="007901B6">
        <w:t>антикоррупционных стандартов по</w:t>
      </w:r>
      <w:r w:rsidR="007901B6">
        <w:lastRenderedPageBreak/>
        <w:t>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1F4C69" w:rsidRDefault="008C5145" w:rsidP="00AA1008">
      <w:pPr>
        <w:pStyle w:val="20"/>
        <w:numPr>
          <w:ilvl w:val="1"/>
          <w:numId w:val="1"/>
        </w:numPr>
        <w:shd w:val="clear" w:color="auto" w:fill="auto"/>
        <w:tabs>
          <w:tab w:val="left" w:pos="1258"/>
        </w:tabs>
        <w:spacing w:after="0"/>
        <w:ind w:firstLine="709"/>
        <w:jc w:val="both"/>
      </w:pPr>
      <w:r>
        <w:t>Старший</w:t>
      </w:r>
      <w:r w:rsidR="00700C0F">
        <w:t xml:space="preserve"> казначей </w:t>
      </w:r>
      <w:r w:rsidR="007901B6">
        <w:t>Отдела в соот</w:t>
      </w:r>
      <w:r w:rsidR="00D37BDE">
        <w:t>ветствии со статьей 14 Закона № </w:t>
      </w:r>
      <w:r w:rsidR="007901B6">
        <w:t>79-ФЗ имеет право на:</w:t>
      </w:r>
    </w:p>
    <w:p w:rsidR="001F4C69" w:rsidRDefault="007901B6" w:rsidP="00AA1008">
      <w:pPr>
        <w:pStyle w:val="20"/>
        <w:numPr>
          <w:ilvl w:val="2"/>
          <w:numId w:val="1"/>
        </w:numPr>
        <w:shd w:val="clear" w:color="auto" w:fill="auto"/>
        <w:tabs>
          <w:tab w:val="left" w:pos="1418"/>
        </w:tabs>
        <w:spacing w:after="0"/>
        <w:ind w:firstLine="709"/>
        <w:jc w:val="both"/>
      </w:pPr>
      <w:r>
        <w:t>обеспечение надлежащих организационно-технических условий, необходимых для исполнения должностных обязанностей;</w:t>
      </w:r>
    </w:p>
    <w:p w:rsidR="001F4C69" w:rsidRDefault="007901B6" w:rsidP="00AA1008">
      <w:pPr>
        <w:pStyle w:val="20"/>
        <w:numPr>
          <w:ilvl w:val="2"/>
          <w:numId w:val="1"/>
        </w:numPr>
        <w:shd w:val="clear" w:color="auto" w:fill="auto"/>
        <w:tabs>
          <w:tab w:val="left" w:pos="1418"/>
        </w:tabs>
        <w:spacing w:after="0"/>
        <w:ind w:firstLine="709"/>
        <w:jc w:val="both"/>
      </w:pPr>
      <w:r>
        <w:t>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1F4C69" w:rsidRDefault="007901B6" w:rsidP="00AA1008">
      <w:pPr>
        <w:pStyle w:val="20"/>
        <w:numPr>
          <w:ilvl w:val="2"/>
          <w:numId w:val="1"/>
        </w:numPr>
        <w:shd w:val="clear" w:color="auto" w:fill="auto"/>
        <w:tabs>
          <w:tab w:val="left" w:pos="1418"/>
        </w:tabs>
        <w:spacing w:after="0"/>
        <w:ind w:firstLine="709"/>
        <w:jc w:val="both"/>
      </w:pPr>
      <w: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1F4C69" w:rsidRDefault="007901B6" w:rsidP="00AA1008">
      <w:pPr>
        <w:pStyle w:val="20"/>
        <w:numPr>
          <w:ilvl w:val="2"/>
          <w:numId w:val="1"/>
        </w:numPr>
        <w:shd w:val="clear" w:color="auto" w:fill="auto"/>
        <w:tabs>
          <w:tab w:val="left" w:pos="1418"/>
        </w:tabs>
        <w:spacing w:after="0"/>
        <w:ind w:firstLine="709"/>
        <w:jc w:val="both"/>
      </w:pPr>
      <w:r>
        <w:t>оплату труда и другие выплаты в соответствии с федеральными законами, иными нормативными правовыми а</w:t>
      </w:r>
      <w:r w:rsidR="00951E29">
        <w:t>ктами Российской Федерации и со </w:t>
      </w:r>
      <w:r>
        <w:t>служебным контрактом;</w:t>
      </w:r>
    </w:p>
    <w:p w:rsidR="001F4C69" w:rsidRDefault="007901B6" w:rsidP="00AA1008">
      <w:pPr>
        <w:pStyle w:val="20"/>
        <w:numPr>
          <w:ilvl w:val="2"/>
          <w:numId w:val="1"/>
        </w:numPr>
        <w:shd w:val="clear" w:color="auto" w:fill="auto"/>
        <w:tabs>
          <w:tab w:val="left" w:pos="1418"/>
        </w:tabs>
        <w:spacing w:after="0"/>
        <w:ind w:firstLine="709"/>
        <w:jc w:val="both"/>
      </w:pPr>
      <w:r>
        <w:t xml:space="preserve">получение в установленном порядке информации и </w:t>
      </w:r>
      <w:r>
        <w:lastRenderedPageBreak/>
        <w:t>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1F4C69" w:rsidRDefault="007901B6" w:rsidP="00AA1008">
      <w:pPr>
        <w:pStyle w:val="20"/>
        <w:numPr>
          <w:ilvl w:val="2"/>
          <w:numId w:val="1"/>
        </w:numPr>
        <w:shd w:val="clear" w:color="auto" w:fill="auto"/>
        <w:tabs>
          <w:tab w:val="left" w:pos="1418"/>
        </w:tabs>
        <w:spacing w:after="0"/>
        <w:ind w:firstLine="709"/>
        <w:jc w:val="both"/>
      </w:pPr>
      <w:r>
        <w:t>доступ в установленном порядке к сведениям, составляющим государственную тайну, если исполнение дол</w:t>
      </w:r>
      <w:r w:rsidR="00951E29">
        <w:t>жностных обязанностей связано с </w:t>
      </w:r>
      <w:r>
        <w:t>использованием таких сведений;</w:t>
      </w:r>
    </w:p>
    <w:p w:rsidR="001F4C69" w:rsidRDefault="007901B6" w:rsidP="00AA1008">
      <w:pPr>
        <w:pStyle w:val="20"/>
        <w:numPr>
          <w:ilvl w:val="2"/>
          <w:numId w:val="1"/>
        </w:numPr>
        <w:shd w:val="clear" w:color="auto" w:fill="auto"/>
        <w:tabs>
          <w:tab w:val="left" w:pos="1276"/>
        </w:tabs>
        <w:spacing w:after="0"/>
        <w:ind w:firstLine="709"/>
        <w:jc w:val="both"/>
      </w:pPr>
      <w: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1F4C69" w:rsidRDefault="007901B6" w:rsidP="00AA1008">
      <w:pPr>
        <w:pStyle w:val="20"/>
        <w:numPr>
          <w:ilvl w:val="2"/>
          <w:numId w:val="1"/>
        </w:numPr>
        <w:shd w:val="clear" w:color="auto" w:fill="auto"/>
        <w:tabs>
          <w:tab w:val="left" w:pos="1418"/>
        </w:tabs>
        <w:spacing w:after="0"/>
        <w:ind w:firstLine="709"/>
        <w:jc w:val="both"/>
      </w:pPr>
      <w: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1F4C69" w:rsidRDefault="007901B6" w:rsidP="00AA1008">
      <w:pPr>
        <w:pStyle w:val="20"/>
        <w:numPr>
          <w:ilvl w:val="2"/>
          <w:numId w:val="1"/>
        </w:numPr>
        <w:shd w:val="clear" w:color="auto" w:fill="auto"/>
        <w:tabs>
          <w:tab w:val="left" w:pos="1276"/>
        </w:tabs>
        <w:spacing w:after="0"/>
        <w:ind w:firstLine="709"/>
        <w:jc w:val="both"/>
      </w:pPr>
      <w:r>
        <w:t>защиту сведений о гражданском служащем;</w:t>
      </w:r>
    </w:p>
    <w:p w:rsidR="001F4C69" w:rsidRDefault="007901B6" w:rsidP="00AA1008">
      <w:pPr>
        <w:pStyle w:val="20"/>
        <w:numPr>
          <w:ilvl w:val="2"/>
          <w:numId w:val="1"/>
        </w:numPr>
        <w:shd w:val="clear" w:color="auto" w:fill="auto"/>
        <w:tabs>
          <w:tab w:val="left" w:pos="1276"/>
          <w:tab w:val="left" w:pos="1560"/>
        </w:tabs>
        <w:spacing w:after="0"/>
        <w:ind w:firstLine="709"/>
        <w:jc w:val="both"/>
      </w:pPr>
      <w:r>
        <w:t>должностной рост на конкурсной основе;</w:t>
      </w:r>
    </w:p>
    <w:p w:rsidR="001F4C69" w:rsidRDefault="007901B6" w:rsidP="00AA1008">
      <w:pPr>
        <w:pStyle w:val="20"/>
        <w:numPr>
          <w:ilvl w:val="2"/>
          <w:numId w:val="1"/>
        </w:numPr>
        <w:shd w:val="clear" w:color="auto" w:fill="auto"/>
        <w:tabs>
          <w:tab w:val="left" w:pos="1560"/>
        </w:tabs>
        <w:spacing w:after="0"/>
        <w:ind w:firstLine="709"/>
        <w:jc w:val="both"/>
      </w:pPr>
      <w:r>
        <w:t>профессиональное развитие в порядке, установленном федеральными законами;</w:t>
      </w:r>
    </w:p>
    <w:p w:rsidR="001F4C69" w:rsidRDefault="007901B6" w:rsidP="00AA1008">
      <w:pPr>
        <w:pStyle w:val="20"/>
        <w:numPr>
          <w:ilvl w:val="2"/>
          <w:numId w:val="1"/>
        </w:numPr>
        <w:shd w:val="clear" w:color="auto" w:fill="auto"/>
        <w:tabs>
          <w:tab w:val="left" w:pos="1560"/>
        </w:tabs>
        <w:spacing w:after="0"/>
        <w:ind w:firstLine="709"/>
        <w:jc w:val="both"/>
      </w:pPr>
      <w:r>
        <w:t>членство в профессиональном союзе;</w:t>
      </w:r>
    </w:p>
    <w:p w:rsidR="001F4C69" w:rsidRDefault="007901B6" w:rsidP="00AA1008">
      <w:pPr>
        <w:pStyle w:val="20"/>
        <w:numPr>
          <w:ilvl w:val="2"/>
          <w:numId w:val="1"/>
        </w:numPr>
        <w:shd w:val="clear" w:color="auto" w:fill="auto"/>
        <w:tabs>
          <w:tab w:val="left" w:pos="1614"/>
        </w:tabs>
        <w:spacing w:after="0"/>
        <w:ind w:firstLine="709"/>
        <w:jc w:val="both"/>
      </w:pPr>
      <w:r>
        <w:t>рассмотрение индивидуальных сл</w:t>
      </w:r>
      <w:r w:rsidR="00B04496">
        <w:t>ужебных споров в соответствии с </w:t>
      </w:r>
      <w:r>
        <w:t>законодательством Российской Федерации о государственной гражданской службе;</w:t>
      </w:r>
    </w:p>
    <w:p w:rsidR="001F4C69" w:rsidRDefault="007901B6" w:rsidP="00AA1008">
      <w:pPr>
        <w:pStyle w:val="20"/>
        <w:numPr>
          <w:ilvl w:val="2"/>
          <w:numId w:val="1"/>
        </w:numPr>
        <w:shd w:val="clear" w:color="auto" w:fill="auto"/>
        <w:tabs>
          <w:tab w:val="left" w:pos="1658"/>
        </w:tabs>
        <w:spacing w:after="0"/>
        <w:ind w:firstLine="709"/>
        <w:jc w:val="both"/>
      </w:pPr>
      <w:r>
        <w:t>проведение по его заявлению служебной проверки;</w:t>
      </w:r>
    </w:p>
    <w:p w:rsidR="001F4C69" w:rsidRDefault="007901B6" w:rsidP="00AA1008">
      <w:pPr>
        <w:pStyle w:val="20"/>
        <w:numPr>
          <w:ilvl w:val="2"/>
          <w:numId w:val="1"/>
        </w:numPr>
        <w:shd w:val="clear" w:color="auto" w:fill="auto"/>
        <w:tabs>
          <w:tab w:val="left" w:pos="1607"/>
        </w:tabs>
        <w:spacing w:after="0"/>
        <w:ind w:firstLine="709"/>
        <w:jc w:val="both"/>
      </w:pPr>
      <w:r>
        <w:lastRenderedPageBreak/>
        <w:t>защиту своих прав и законных интересов на гражданской службе, включая обжалование в суд их нарушения;</w:t>
      </w:r>
    </w:p>
    <w:p w:rsidR="001F4C69" w:rsidRDefault="007901B6" w:rsidP="00AA1008">
      <w:pPr>
        <w:pStyle w:val="20"/>
        <w:numPr>
          <w:ilvl w:val="2"/>
          <w:numId w:val="1"/>
        </w:numPr>
        <w:shd w:val="clear" w:color="auto" w:fill="auto"/>
        <w:tabs>
          <w:tab w:val="left" w:pos="1595"/>
        </w:tabs>
        <w:spacing w:after="0"/>
        <w:ind w:firstLine="709"/>
        <w:jc w:val="both"/>
      </w:pPr>
      <w:r>
        <w:t>медицинское страхование в с</w:t>
      </w:r>
      <w:r w:rsidR="00896874">
        <w:t>оответствии с Законом № 79-ФЗ и </w:t>
      </w:r>
      <w:r>
        <w:t>федеральным законом о медицинском страховании государственных служащих Российской Федерации;</w:t>
      </w:r>
    </w:p>
    <w:p w:rsidR="001F4C69" w:rsidRDefault="007901B6" w:rsidP="00AA1008">
      <w:pPr>
        <w:pStyle w:val="20"/>
        <w:numPr>
          <w:ilvl w:val="2"/>
          <w:numId w:val="1"/>
        </w:numPr>
        <w:shd w:val="clear" w:color="auto" w:fill="auto"/>
        <w:tabs>
          <w:tab w:val="left" w:pos="1595"/>
        </w:tabs>
        <w:spacing w:after="0"/>
        <w:ind w:firstLine="709"/>
        <w:jc w:val="both"/>
      </w:pPr>
      <w:r>
        <w:t>государственную защиту своих жизни и здоровья, жизни и здоровья членов своей семьи, а также принадлежащего ему имущества;</w:t>
      </w:r>
    </w:p>
    <w:p w:rsidR="001F4C69" w:rsidRDefault="007901B6" w:rsidP="00AA1008">
      <w:pPr>
        <w:pStyle w:val="20"/>
        <w:numPr>
          <w:ilvl w:val="2"/>
          <w:numId w:val="1"/>
        </w:numPr>
        <w:shd w:val="clear" w:color="auto" w:fill="auto"/>
        <w:tabs>
          <w:tab w:val="left" w:pos="1560"/>
        </w:tabs>
        <w:spacing w:after="0"/>
        <w:ind w:firstLine="709"/>
        <w:jc w:val="both"/>
      </w:pPr>
      <w:r>
        <w:t>государственное пенсионн</w:t>
      </w:r>
      <w:r w:rsidR="00896874">
        <w:t>ое обеспечение в соответствии с </w:t>
      </w:r>
      <w:r>
        <w:t>Федеральным законом от 15.12.2001 № 166-ФЗ «О государственном пенсионном обеспечении в Российской Федерации».</w:t>
      </w:r>
    </w:p>
    <w:p w:rsidR="001F4C69" w:rsidRDefault="008C5145" w:rsidP="00AA1008">
      <w:pPr>
        <w:pStyle w:val="20"/>
        <w:numPr>
          <w:ilvl w:val="1"/>
          <w:numId w:val="1"/>
        </w:numPr>
        <w:shd w:val="clear" w:color="auto" w:fill="auto"/>
        <w:tabs>
          <w:tab w:val="left" w:pos="1276"/>
        </w:tabs>
        <w:spacing w:after="0"/>
        <w:ind w:firstLine="709"/>
        <w:jc w:val="both"/>
      </w:pPr>
      <w:r>
        <w:t>Старший</w:t>
      </w:r>
      <w:r w:rsidR="00700C0F">
        <w:t xml:space="preserve"> казначей </w:t>
      </w:r>
      <w:r w:rsidR="007901B6">
        <w:t xml:space="preserve">Отдела в соответствии со статьями 16,17 Закона </w:t>
      </w:r>
      <w:r>
        <w:br/>
        <w:t xml:space="preserve">№ 79-ФЗ </w:t>
      </w:r>
      <w:r w:rsidR="007901B6">
        <w:t>обязан соблюдать запреты и ограничения, связанные с прохождением федеральной государственной гражданской службы.</w:t>
      </w:r>
    </w:p>
    <w:p w:rsidR="001F4C69" w:rsidRDefault="008C5145" w:rsidP="00AA1008">
      <w:pPr>
        <w:pStyle w:val="20"/>
        <w:numPr>
          <w:ilvl w:val="1"/>
          <w:numId w:val="1"/>
        </w:numPr>
        <w:shd w:val="clear" w:color="auto" w:fill="auto"/>
        <w:tabs>
          <w:tab w:val="left" w:pos="1318"/>
        </w:tabs>
        <w:spacing w:after="0"/>
        <w:ind w:firstLine="709"/>
        <w:jc w:val="both"/>
      </w:pPr>
      <w:r>
        <w:t>Старший</w:t>
      </w:r>
      <w:r w:rsidR="00700C0F">
        <w:t xml:space="preserve"> казначей </w:t>
      </w:r>
      <w:r w:rsidR="007901B6">
        <w:t>Отдела обязан соблюдать тр</w:t>
      </w:r>
      <w:r w:rsidR="00C9154B">
        <w:t>ебования к </w:t>
      </w:r>
      <w:r w:rsidR="007901B6">
        <w:t>служебному поведению, установленные статьей 18 Закона № 79-ФЗ.</w:t>
      </w:r>
    </w:p>
    <w:p w:rsidR="001F4C69" w:rsidRDefault="007901B6" w:rsidP="00AA1008">
      <w:pPr>
        <w:pStyle w:val="20"/>
        <w:numPr>
          <w:ilvl w:val="0"/>
          <w:numId w:val="1"/>
        </w:numPr>
        <w:shd w:val="clear" w:color="auto" w:fill="auto"/>
        <w:tabs>
          <w:tab w:val="left" w:pos="1022"/>
        </w:tabs>
        <w:spacing w:after="0"/>
        <w:ind w:firstLine="709"/>
        <w:jc w:val="both"/>
      </w:pPr>
      <w:r>
        <w:t xml:space="preserve">Исходя из возложенных на Отдел задач </w:t>
      </w:r>
      <w:r w:rsidR="008C5145">
        <w:t>старший</w:t>
      </w:r>
      <w:r w:rsidR="00700C0F">
        <w:t xml:space="preserve"> казначей </w:t>
      </w:r>
      <w:r>
        <w:t>Отдела выполняет следующие функциональные обязанности:</w:t>
      </w:r>
    </w:p>
    <w:p w:rsidR="001F4C69" w:rsidRDefault="006D3A02" w:rsidP="00AA1008">
      <w:pPr>
        <w:pStyle w:val="20"/>
        <w:numPr>
          <w:ilvl w:val="1"/>
          <w:numId w:val="1"/>
        </w:numPr>
        <w:shd w:val="clear" w:color="auto" w:fill="auto"/>
        <w:tabs>
          <w:tab w:val="left" w:pos="1276"/>
        </w:tabs>
        <w:spacing w:after="0"/>
        <w:ind w:firstLine="709"/>
        <w:jc w:val="both"/>
      </w:pPr>
      <w:r>
        <w:t>у</w:t>
      </w:r>
      <w:r w:rsidR="00AB28F5">
        <w:t>частвует в ведении С</w:t>
      </w:r>
      <w:r w:rsidR="007901B6">
        <w:t>водного реестра главных рас</w:t>
      </w:r>
      <w:r w:rsidR="007901B6">
        <w:lastRenderedPageBreak/>
        <w:t>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соответствующих участников бюджетного процесса, находящихся на обслуживании в Отделе;</w:t>
      </w:r>
    </w:p>
    <w:p w:rsidR="001F4C69" w:rsidRDefault="00AB28F5" w:rsidP="00AA1008">
      <w:pPr>
        <w:pStyle w:val="20"/>
        <w:numPr>
          <w:ilvl w:val="1"/>
          <w:numId w:val="1"/>
        </w:numPr>
        <w:shd w:val="clear" w:color="auto" w:fill="auto"/>
        <w:tabs>
          <w:tab w:val="left" w:pos="1276"/>
        </w:tabs>
        <w:spacing w:after="0"/>
        <w:ind w:firstLine="709"/>
        <w:jc w:val="both"/>
      </w:pPr>
      <w:r>
        <w:t>организует прием и проверку</w:t>
      </w:r>
      <w:r w:rsidR="007901B6">
        <w:t xml:space="preserve">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w:t>
      </w:r>
      <w:r w:rsidR="008955F3">
        <w:t>нансирования дефицита бюджета с </w:t>
      </w:r>
      <w:r w:rsidR="007901B6">
        <w:t xml:space="preserve">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w:t>
      </w:r>
      <w:r w:rsidR="007901B6">
        <w:lastRenderedPageBreak/>
        <w:t>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а также лицевых счетов для учета операций бюджетных (автономных) учреждений и иных неучастников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C700B6" w:rsidRPr="00C700B6" w:rsidRDefault="00AB28F5" w:rsidP="00AA1008">
      <w:pPr>
        <w:pStyle w:val="20"/>
        <w:numPr>
          <w:ilvl w:val="1"/>
          <w:numId w:val="1"/>
        </w:numPr>
        <w:shd w:val="clear" w:color="auto" w:fill="auto"/>
        <w:tabs>
          <w:tab w:val="left" w:pos="1276"/>
        </w:tabs>
        <w:spacing w:after="0"/>
        <w:ind w:firstLine="709"/>
        <w:jc w:val="both"/>
      </w:pPr>
      <w:r>
        <w:t>осуществляет</w:t>
      </w:r>
      <w:r w:rsidR="00C700B6">
        <w:t xml:space="preserve"> </w:t>
      </w:r>
      <w:r w:rsidR="00C700B6" w:rsidRPr="00C700B6">
        <w:t>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w:t>
      </w:r>
    </w:p>
    <w:p w:rsidR="001F4C69" w:rsidRDefault="00AB28F5" w:rsidP="00AA1008">
      <w:pPr>
        <w:pStyle w:val="20"/>
        <w:numPr>
          <w:ilvl w:val="1"/>
          <w:numId w:val="1"/>
        </w:numPr>
        <w:shd w:val="clear" w:color="auto" w:fill="auto"/>
        <w:tabs>
          <w:tab w:val="left" w:pos="1266"/>
        </w:tabs>
        <w:spacing w:after="0"/>
        <w:ind w:firstLine="709"/>
        <w:jc w:val="both"/>
      </w:pPr>
      <w:r>
        <w:t>осуществляет</w:t>
      </w:r>
      <w:r w:rsidR="007901B6">
        <w:t xml:space="preserve"> взаи</w:t>
      </w:r>
      <w:r>
        <w:t>модействие</w:t>
      </w:r>
      <w:r w:rsidR="008955F3">
        <w:t xml:space="preserve"> с распорядителями и </w:t>
      </w:r>
      <w:r w:rsidR="007901B6">
        <w:t xml:space="preserve">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w:t>
      </w:r>
      <w:r w:rsidR="007901B6">
        <w:lastRenderedPageBreak/>
        <w:t>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федеральными бюджетными (автономными) учреждениями и иными неучастниками бюджетного процесса,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w:t>
      </w:r>
      <w:r w:rsidR="00917498">
        <w:t>осударства по </w:t>
      </w:r>
      <w:r w:rsidR="007901B6">
        <w:t>вопросам открытия, переоформ</w:t>
      </w:r>
      <w:r w:rsidR="00450BDD">
        <w:t>ления и закрытия лицевых счетов, находящихся на обслуживании в Отделе;</w:t>
      </w:r>
    </w:p>
    <w:p w:rsidR="001F4C69" w:rsidRDefault="00AB28F5" w:rsidP="00AA1008">
      <w:pPr>
        <w:pStyle w:val="20"/>
        <w:numPr>
          <w:ilvl w:val="1"/>
          <w:numId w:val="1"/>
        </w:numPr>
        <w:shd w:val="clear" w:color="auto" w:fill="auto"/>
        <w:tabs>
          <w:tab w:val="left" w:pos="1266"/>
        </w:tabs>
        <w:spacing w:after="0"/>
        <w:ind w:firstLine="709"/>
        <w:jc w:val="both"/>
      </w:pPr>
      <w:r>
        <w:t>обеспечивает формирование</w:t>
      </w:r>
      <w:r w:rsidR="007901B6">
        <w:t xml:space="preserve"> дел клиентов, в том числе являющихся участниками Государст</w:t>
      </w:r>
      <w:r w:rsidR="00917498">
        <w:t>венной информационной системы о </w:t>
      </w:r>
      <w:r w:rsidR="007901B6">
        <w:t>государственных и муниципальных платежах (далее - ГИС ГМП) и ведение книг регистрации лицевых счетов;</w:t>
      </w:r>
    </w:p>
    <w:p w:rsidR="001F4C69" w:rsidRDefault="00AB28F5" w:rsidP="00AA1008">
      <w:pPr>
        <w:pStyle w:val="20"/>
        <w:numPr>
          <w:ilvl w:val="1"/>
          <w:numId w:val="1"/>
        </w:numPr>
        <w:shd w:val="clear" w:color="auto" w:fill="auto"/>
        <w:tabs>
          <w:tab w:val="left" w:pos="1266"/>
        </w:tabs>
        <w:spacing w:after="0"/>
        <w:ind w:firstLine="709"/>
        <w:jc w:val="both"/>
      </w:pPr>
      <w:r>
        <w:t>обеспечивает ведение</w:t>
      </w:r>
      <w:r w:rsidR="007901B6">
        <w:t xml:space="preserve">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w:t>
      </w:r>
      <w:r w:rsidR="007901B6">
        <w:lastRenderedPageBreak/>
        <w:t>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w:t>
      </w:r>
      <w:r w:rsidR="00917498">
        <w:t xml:space="preserve"> средств, для учета операций со </w:t>
      </w:r>
      <w:r w:rsidR="007901B6">
        <w:t>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w:t>
      </w:r>
      <w:r w:rsidR="00917498">
        <w:t xml:space="preserve"> процесса федерального уровня и </w:t>
      </w:r>
      <w:r w:rsidR="007901B6">
        <w:t xml:space="preserve">участникам бюджетного процесса субъектов Российской Федерации (муниципальных образований), </w:t>
      </w:r>
      <w:r w:rsidR="0081245F">
        <w:t xml:space="preserve">в соответствии с Соглашением, </w:t>
      </w:r>
      <w:r w:rsidR="007901B6">
        <w:t>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распорядителями и получателями средств бюджета Союзного государства;</w:t>
      </w:r>
    </w:p>
    <w:p w:rsidR="001F4C69" w:rsidRDefault="00AB28F5" w:rsidP="00AA1008">
      <w:pPr>
        <w:pStyle w:val="20"/>
        <w:numPr>
          <w:ilvl w:val="1"/>
          <w:numId w:val="1"/>
        </w:numPr>
        <w:shd w:val="clear" w:color="auto" w:fill="auto"/>
        <w:tabs>
          <w:tab w:val="left" w:pos="1276"/>
        </w:tabs>
        <w:spacing w:after="0"/>
        <w:ind w:firstLine="709"/>
        <w:jc w:val="both"/>
      </w:pPr>
      <w:r>
        <w:t>обеспечивает формирование и доведение</w:t>
      </w:r>
      <w:r w:rsidR="007901B6">
        <w:t xml:space="preserve"> выписок из соответствующих лицевых счетов, в том числе из лицевого </w:t>
      </w:r>
      <w:r w:rsidR="007901B6">
        <w:lastRenderedPageBreak/>
        <w:t xml:space="preserve">счета для учета операций по переданным полномочиям получателя бюджетных средств финансовому органу муниципального образования, </w:t>
      </w:r>
      <w:r w:rsidR="002B1282">
        <w:t>при осуществлении</w:t>
      </w:r>
      <w:r w:rsidR="007901B6">
        <w:t xml:space="preserve">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1F4C69" w:rsidRDefault="006076C8" w:rsidP="00AA1008">
      <w:pPr>
        <w:pStyle w:val="20"/>
        <w:numPr>
          <w:ilvl w:val="1"/>
          <w:numId w:val="1"/>
        </w:numPr>
        <w:shd w:val="clear" w:color="auto" w:fill="auto"/>
        <w:tabs>
          <w:tab w:val="left" w:pos="1276"/>
        </w:tabs>
        <w:spacing w:after="0"/>
        <w:ind w:firstLine="709"/>
        <w:jc w:val="both"/>
      </w:pPr>
      <w:r w:rsidRPr="00EA55FA">
        <w:rPr>
          <w:spacing w:val="5"/>
        </w:rPr>
        <w:t>о</w:t>
      </w:r>
      <w:r>
        <w:rPr>
          <w:spacing w:val="5"/>
        </w:rPr>
        <w:t>беспечивает проведение операций</w:t>
      </w:r>
      <w:r w:rsidR="007901B6">
        <w:t xml:space="preserve"> по обеспечению</w:t>
      </w:r>
      <w:r w:rsidR="009A7ECF" w:rsidRPr="009A7ECF">
        <w:t xml:space="preserve"> </w:t>
      </w:r>
      <w:r w:rsidR="009A7ECF">
        <w:t xml:space="preserve">наличными денежными средствами и </w:t>
      </w:r>
      <w:r w:rsidR="002B1282">
        <w:t>осуществление</w:t>
      </w:r>
      <w:r w:rsidR="007901B6">
        <w:t xml:space="preserve"> операций с</w:t>
      </w:r>
      <w:r w:rsidR="009A7ECF" w:rsidRPr="009A7ECF">
        <w:t xml:space="preserve"> </w:t>
      </w:r>
      <w:r w:rsidR="007901B6">
        <w:t xml:space="preserve">использованием расчетных (дебетовых) карт организаций, </w:t>
      </w:r>
      <w:r w:rsidR="009A7ECF">
        <w:t>лицевые счета которым открыты в </w:t>
      </w:r>
      <w:r w:rsidR="007901B6">
        <w:t>Управлении и обслуживаются в Отделе;</w:t>
      </w:r>
    </w:p>
    <w:p w:rsidR="001F4C69" w:rsidRDefault="006076C8" w:rsidP="00AA1008">
      <w:pPr>
        <w:pStyle w:val="20"/>
        <w:numPr>
          <w:ilvl w:val="1"/>
          <w:numId w:val="1"/>
        </w:numPr>
        <w:shd w:val="clear" w:color="auto" w:fill="auto"/>
        <w:tabs>
          <w:tab w:val="left" w:pos="1276"/>
        </w:tabs>
        <w:spacing w:after="0"/>
        <w:ind w:firstLine="709"/>
        <w:jc w:val="both"/>
      </w:pPr>
      <w:r>
        <w:t>обеспечивает прием</w:t>
      </w:r>
      <w:r w:rsidR="007901B6">
        <w:t xml:space="preserve"> документов, представленных для заключения и исполнения Договора о предоставлении бюджетного кредита на</w:t>
      </w:r>
      <w:r w:rsidR="009A7ECF">
        <w:t> </w:t>
      </w:r>
      <w:r w:rsidR="007901B6">
        <w:t>пополнение остатков средств на счетах бюджетов субъектов Российской Федерации (местных бюджетов) и дополнительных соглашений к нему;</w:t>
      </w:r>
    </w:p>
    <w:p w:rsidR="002249AA" w:rsidRDefault="00300597" w:rsidP="00AA1008">
      <w:pPr>
        <w:pStyle w:val="20"/>
        <w:numPr>
          <w:ilvl w:val="1"/>
          <w:numId w:val="1"/>
        </w:numPr>
        <w:shd w:val="clear" w:color="auto" w:fill="auto"/>
        <w:tabs>
          <w:tab w:val="left" w:pos="1276"/>
        </w:tabs>
        <w:spacing w:after="0"/>
        <w:ind w:firstLine="709"/>
        <w:jc w:val="both"/>
      </w:pPr>
      <w:r>
        <w:t xml:space="preserve"> </w:t>
      </w:r>
      <w:r w:rsidR="006076C8">
        <w:t>осуществляет взаимодействие</w:t>
      </w:r>
      <w:r w:rsidR="007901B6">
        <w:t xml:space="preserve"> с уполномоченными органами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2249AA" w:rsidRDefault="00300597" w:rsidP="00AA1008">
      <w:pPr>
        <w:pStyle w:val="20"/>
        <w:numPr>
          <w:ilvl w:val="1"/>
          <w:numId w:val="1"/>
        </w:numPr>
        <w:shd w:val="clear" w:color="auto" w:fill="auto"/>
        <w:tabs>
          <w:tab w:val="left" w:pos="1276"/>
        </w:tabs>
        <w:spacing w:after="0"/>
        <w:ind w:firstLine="709"/>
        <w:jc w:val="both"/>
      </w:pPr>
      <w:r>
        <w:t xml:space="preserve"> </w:t>
      </w:r>
      <w:r w:rsidR="002F2D78">
        <w:t>осуществляет исполнение</w:t>
      </w:r>
      <w:r w:rsidR="007901B6">
        <w:t xml:space="preserve"> судебных актов, предусматривающих обращение взыскания на средства бюджетов </w:t>
      </w:r>
      <w:r w:rsidR="007901B6">
        <w:lastRenderedPageBreak/>
        <w:t xml:space="preserve">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w:t>
      </w:r>
      <w:r w:rsidR="00552C1D">
        <w:t xml:space="preserve">страхового взноса, </w:t>
      </w:r>
      <w:r w:rsidR="007901B6">
        <w:t>пеней и штрафов, предусматривающих обращение взыскания на средства бюджетов бюджетной системы Российской Федерации</w:t>
      </w:r>
      <w:r w:rsidR="00624A0E">
        <w:t>, на средства бюджетных (автономных) учреждений</w:t>
      </w:r>
      <w:r w:rsidR="002249AA">
        <w:t>;</w:t>
      </w:r>
    </w:p>
    <w:p w:rsidR="001F4C69" w:rsidRDefault="00300597" w:rsidP="00AA1008">
      <w:pPr>
        <w:pStyle w:val="20"/>
        <w:numPr>
          <w:ilvl w:val="1"/>
          <w:numId w:val="1"/>
        </w:numPr>
        <w:shd w:val="clear" w:color="auto" w:fill="auto"/>
        <w:tabs>
          <w:tab w:val="left" w:pos="1276"/>
        </w:tabs>
        <w:spacing w:after="0"/>
        <w:ind w:firstLine="709"/>
        <w:jc w:val="both"/>
      </w:pPr>
      <w:r>
        <w:t xml:space="preserve"> </w:t>
      </w:r>
      <w:r w:rsidR="002F2D78">
        <w:t xml:space="preserve">осуществляет </w:t>
      </w:r>
      <w:r w:rsidR="006076C8">
        <w:t>проведение и учет</w:t>
      </w:r>
      <w:r w:rsidR="007901B6">
        <w:t xml:space="preserve"> о</w:t>
      </w:r>
      <w:r w:rsidR="002249AA">
        <w:t>пераций со </w:t>
      </w:r>
      <w:r w:rsidR="007901B6">
        <w:t>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на соответствующих лицевых с</w:t>
      </w:r>
      <w:r w:rsidR="002249AA">
        <w:t>четах, открытых в Управлении, в </w:t>
      </w:r>
      <w:r w:rsidR="007901B6">
        <w:t>соответствии с федеральным з</w:t>
      </w:r>
      <w:r w:rsidR="002249AA">
        <w:t>аконом о федеральном бюджете на </w:t>
      </w:r>
      <w:r w:rsidR="007901B6">
        <w:t>соответствующий финансовый год и на плановый период, актами Президента Российской Федерации и Правительства Ро</w:t>
      </w:r>
      <w:r w:rsidR="002249AA">
        <w:t>ссийской Федерации, принятыми в </w:t>
      </w:r>
      <w:r w:rsidR="007901B6">
        <w:t xml:space="preserve">соответствии с бюджетным законодательством Российской Федерации, нормативными правовыми актами Министерства финансов Российской Федерации </w:t>
      </w:r>
      <w:r w:rsidR="00452EA2">
        <w:t>и </w:t>
      </w:r>
      <w:r w:rsidR="007901B6">
        <w:t>Федерального казначейства, регулирующими исп</w:t>
      </w:r>
      <w:r w:rsidR="00452EA2">
        <w:t>олнение федерального бюджета по </w:t>
      </w:r>
      <w:r w:rsidR="007901B6">
        <w:t>расходам и источникам финансирования дефицита федерального бюджета;</w:t>
      </w:r>
    </w:p>
    <w:p w:rsidR="004D7E32" w:rsidRPr="002B1D55" w:rsidRDefault="006076C8" w:rsidP="004D7E32">
      <w:pPr>
        <w:pStyle w:val="20"/>
        <w:numPr>
          <w:ilvl w:val="1"/>
          <w:numId w:val="1"/>
        </w:numPr>
        <w:shd w:val="clear" w:color="auto" w:fill="auto"/>
        <w:tabs>
          <w:tab w:val="left" w:pos="1276"/>
        </w:tabs>
        <w:spacing w:after="0"/>
        <w:ind w:firstLine="709"/>
        <w:jc w:val="both"/>
        <w:rPr>
          <w:color w:val="auto"/>
        </w:rPr>
      </w:pPr>
      <w:r w:rsidRPr="002B1D55">
        <w:rPr>
          <w:color w:val="auto"/>
        </w:rPr>
        <w:lastRenderedPageBreak/>
        <w:t> </w:t>
      </w:r>
      <w:r w:rsidR="002F2D78">
        <w:rPr>
          <w:color w:val="auto"/>
        </w:rPr>
        <w:t>осуществляет</w:t>
      </w:r>
      <w:r w:rsidR="004D7E32" w:rsidRPr="002B1D55">
        <w:rPr>
          <w:color w:val="auto"/>
        </w:rPr>
        <w:t xml:space="preserve">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w:t>
      </w:r>
      <w:r w:rsidR="002B1D55" w:rsidRPr="002B1D55">
        <w:rPr>
          <w:color w:val="auto"/>
        </w:rPr>
        <w:t xml:space="preserve">данные: бюджетные </w:t>
      </w:r>
      <w:r w:rsidR="004D7E32" w:rsidRPr="002B1D55">
        <w:rPr>
          <w:color w:val="auto"/>
        </w:rPr>
        <w:t>ассигновани</w:t>
      </w:r>
      <w:r w:rsidR="002B1D55" w:rsidRPr="002B1D55">
        <w:rPr>
          <w:color w:val="auto"/>
        </w:rPr>
        <w:t xml:space="preserve">я </w:t>
      </w:r>
      <w:r w:rsidR="004D7E32" w:rsidRPr="002B1D55">
        <w:rPr>
          <w:color w:val="auto"/>
        </w:rPr>
        <w:t>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1F4C69" w:rsidRDefault="006076C8" w:rsidP="00AA1008">
      <w:pPr>
        <w:pStyle w:val="20"/>
        <w:numPr>
          <w:ilvl w:val="1"/>
          <w:numId w:val="1"/>
        </w:numPr>
        <w:shd w:val="clear" w:color="auto" w:fill="auto"/>
        <w:tabs>
          <w:tab w:val="left" w:pos="1418"/>
        </w:tabs>
        <w:spacing w:after="0"/>
        <w:ind w:firstLine="709"/>
        <w:jc w:val="both"/>
      </w:pPr>
      <w:r>
        <w:t> </w:t>
      </w:r>
      <w:r w:rsidR="00191FE1">
        <w:rPr>
          <w:spacing w:val="-2"/>
        </w:rPr>
        <w:t>осуществляет</w:t>
      </w:r>
      <w:r>
        <w:rPr>
          <w:spacing w:val="-2"/>
        </w:rPr>
        <w:t xml:space="preserve"> доведение</w:t>
      </w:r>
      <w:r w:rsidR="002249AA">
        <w:t xml:space="preserve"> до администраторов с </w:t>
      </w:r>
      <w:r w:rsidR="007901B6">
        <w:t>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w:t>
      </w:r>
      <w:r w:rsidR="00DF13ED">
        <w:t>ого бюджета (администраторами с </w:t>
      </w:r>
      <w:r w:rsidR="007901B6">
        <w:t>полномочиями главного администратора источников финансирования дефицита федерального бюджета) бюджетные ассигнования;</w:t>
      </w:r>
    </w:p>
    <w:p w:rsidR="001F4C69" w:rsidRDefault="006076C8" w:rsidP="00AA1008">
      <w:pPr>
        <w:pStyle w:val="20"/>
        <w:numPr>
          <w:ilvl w:val="1"/>
          <w:numId w:val="1"/>
        </w:numPr>
        <w:shd w:val="clear" w:color="auto" w:fill="auto"/>
        <w:tabs>
          <w:tab w:val="left" w:pos="1276"/>
        </w:tabs>
        <w:spacing w:after="0"/>
        <w:ind w:firstLine="709"/>
        <w:jc w:val="both"/>
      </w:pPr>
      <w:r>
        <w:t> </w:t>
      </w:r>
      <w:r w:rsidR="00191FE1">
        <w:rPr>
          <w:spacing w:val="-2"/>
        </w:rPr>
        <w:t>осуществляет</w:t>
      </w:r>
      <w:r w:rsidRPr="00EA55FA">
        <w:rPr>
          <w:spacing w:val="-2"/>
        </w:rPr>
        <w:t xml:space="preserve"> доведение </w:t>
      </w:r>
      <w:r w:rsidR="007901B6">
        <w:t>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1F4C69" w:rsidRDefault="006076C8" w:rsidP="00AA1008">
      <w:pPr>
        <w:pStyle w:val="20"/>
        <w:numPr>
          <w:ilvl w:val="1"/>
          <w:numId w:val="1"/>
        </w:numPr>
        <w:shd w:val="clear" w:color="auto" w:fill="auto"/>
        <w:tabs>
          <w:tab w:val="left" w:pos="1134"/>
        </w:tabs>
        <w:spacing w:after="0"/>
        <w:ind w:firstLine="709"/>
        <w:jc w:val="both"/>
      </w:pPr>
      <w:r>
        <w:t xml:space="preserve">контролирует </w:t>
      </w:r>
      <w:r w:rsidR="00D161E3">
        <w:t>и осуществляет учет</w:t>
      </w:r>
      <w:r w:rsidR="007901B6">
        <w:t xml:space="preserve"> бюджетных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p>
    <w:p w:rsidR="001F4C69" w:rsidRDefault="006076C8" w:rsidP="00AA1008">
      <w:pPr>
        <w:pStyle w:val="20"/>
        <w:numPr>
          <w:ilvl w:val="1"/>
          <w:numId w:val="1"/>
        </w:numPr>
        <w:shd w:val="clear" w:color="auto" w:fill="auto"/>
        <w:tabs>
          <w:tab w:val="left" w:pos="1418"/>
        </w:tabs>
        <w:spacing w:after="0"/>
        <w:ind w:firstLine="709"/>
        <w:jc w:val="both"/>
      </w:pPr>
      <w:r>
        <w:lastRenderedPageBreak/>
        <w:t>осуществляет санкционирование</w:t>
      </w:r>
      <w:r w:rsidR="007901B6">
        <w:t xml:space="preserve">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w:t>
      </w:r>
      <w:r w:rsidR="00DF13ED">
        <w:t>та 1 статьи 78.1 и статьей 78.2 </w:t>
      </w:r>
      <w:r w:rsidR="007901B6">
        <w:t xml:space="preserve">Бюджетного кодекса Российской Федерации, </w:t>
      </w:r>
      <w:r w:rsidR="00DF13ED">
        <w:t>лицевые счета которых открыты в </w:t>
      </w:r>
      <w:r w:rsidR="007901B6">
        <w:t>Управлении;</w:t>
      </w:r>
    </w:p>
    <w:p w:rsidR="001F4C69" w:rsidRDefault="006076C8" w:rsidP="00AA1008">
      <w:pPr>
        <w:pStyle w:val="20"/>
        <w:numPr>
          <w:ilvl w:val="1"/>
          <w:numId w:val="1"/>
        </w:numPr>
        <w:shd w:val="clear" w:color="auto" w:fill="auto"/>
        <w:tabs>
          <w:tab w:val="left" w:pos="1382"/>
        </w:tabs>
        <w:spacing w:after="0"/>
        <w:ind w:firstLine="709"/>
        <w:jc w:val="both"/>
      </w:pPr>
      <w:r>
        <w:t>осуществляет санкционирование</w:t>
      </w:r>
      <w:r w:rsidR="007901B6">
        <w:t xml:space="preserve">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1F4C69" w:rsidRDefault="006076C8" w:rsidP="00AA1008">
      <w:pPr>
        <w:pStyle w:val="20"/>
        <w:numPr>
          <w:ilvl w:val="1"/>
          <w:numId w:val="1"/>
        </w:numPr>
        <w:shd w:val="clear" w:color="auto" w:fill="auto"/>
        <w:tabs>
          <w:tab w:val="left" w:pos="1386"/>
        </w:tabs>
        <w:spacing w:after="0"/>
        <w:ind w:firstLine="709"/>
        <w:jc w:val="both"/>
      </w:pPr>
      <w:r w:rsidRPr="00EA55FA">
        <w:t xml:space="preserve">обеспечивает исполнение порядка </w:t>
      </w:r>
      <w:r w:rsidR="007901B6">
        <w:t>завершения операций по исполнению федерального бюджета и бюджета Союзного государства в текущем финансовом году;</w:t>
      </w:r>
    </w:p>
    <w:p w:rsidR="001F4C69" w:rsidRDefault="00FB1A42" w:rsidP="00AA1008">
      <w:pPr>
        <w:pStyle w:val="20"/>
        <w:numPr>
          <w:ilvl w:val="1"/>
          <w:numId w:val="1"/>
        </w:numPr>
        <w:shd w:val="clear" w:color="auto" w:fill="auto"/>
        <w:tabs>
          <w:tab w:val="left" w:pos="1276"/>
        </w:tabs>
        <w:spacing w:after="0"/>
        <w:ind w:firstLine="709"/>
        <w:jc w:val="both"/>
      </w:pPr>
      <w:r>
        <w:t xml:space="preserve"> </w:t>
      </w:r>
      <w:r w:rsidR="006076C8">
        <w:t>применяет</w:t>
      </w:r>
      <w:r w:rsidR="007901B6">
        <w:t xml:space="preserve"> мер</w:t>
      </w:r>
      <w:r w:rsidR="006076C8">
        <w:t>ы</w:t>
      </w:r>
      <w:r>
        <w:t>, предусмотренные</w:t>
      </w:r>
      <w:r w:rsidR="00BB4ADF">
        <w:t xml:space="preserve"> законодательством Российской Федерации, </w:t>
      </w:r>
      <w:r w:rsidR="007901B6">
        <w:t>ограничительного,</w:t>
      </w:r>
      <w:r w:rsidR="00BB4ADF">
        <w:t xml:space="preserve"> </w:t>
      </w:r>
      <w:r w:rsidR="007901B6">
        <w:t>предупредительного и профилакти</w:t>
      </w:r>
      <w:r>
        <w:t>ческого характера, направленные</w:t>
      </w:r>
      <w:r w:rsidR="007901B6">
        <w:t xml:space="preserve"> на недопущение и (или) пресечение нарушений распорядителями и </w:t>
      </w:r>
      <w:r w:rsidR="007901B6">
        <w:lastRenderedPageBreak/>
        <w:t>получателями средств федерального бюджета обязательных требований, при ис</w:t>
      </w:r>
      <w:r w:rsidR="00BB4ADF">
        <w:t>полнении федерального бюджета в </w:t>
      </w:r>
      <w:r w:rsidR="007901B6">
        <w:t>пределах компетенции Отдела;</w:t>
      </w:r>
    </w:p>
    <w:p w:rsidR="001F4C69" w:rsidRDefault="00FB1A42" w:rsidP="00AA1008">
      <w:pPr>
        <w:pStyle w:val="20"/>
        <w:numPr>
          <w:ilvl w:val="1"/>
          <w:numId w:val="1"/>
        </w:numPr>
        <w:shd w:val="clear" w:color="auto" w:fill="auto"/>
        <w:tabs>
          <w:tab w:val="left" w:pos="1276"/>
        </w:tabs>
        <w:spacing w:after="0"/>
        <w:ind w:firstLine="709"/>
        <w:jc w:val="both"/>
      </w:pPr>
      <w:r>
        <w:t xml:space="preserve"> </w:t>
      </w:r>
      <w:r w:rsidR="006076C8">
        <w:t>доводит</w:t>
      </w:r>
      <w:r w:rsidR="007901B6">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w:t>
      </w:r>
      <w:r w:rsidR="00BB4ADF">
        <w:t>гулирующих порядок исполнения и </w:t>
      </w:r>
      <w:r w:rsidR="007901B6">
        <w:t>учета операций по расходам и источникам финансирования дефицита федерального бюджета через счета Управления;</w:t>
      </w:r>
    </w:p>
    <w:p w:rsidR="00C24159" w:rsidRPr="00EA55FA" w:rsidRDefault="00C24159" w:rsidP="00AA1008">
      <w:pPr>
        <w:pStyle w:val="a9"/>
        <w:tabs>
          <w:tab w:val="left" w:pos="184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 xml:space="preserve">.22. обеспечивает проведение </w:t>
      </w:r>
      <w:r>
        <w:rPr>
          <w:rFonts w:ascii="Times New Roman" w:hAnsi="Times New Roman"/>
          <w:sz w:val="28"/>
          <w:szCs w:val="28"/>
        </w:rPr>
        <w:t xml:space="preserve">кассовых выплат из федерального </w:t>
      </w:r>
      <w:r w:rsidRPr="00EA55FA">
        <w:rPr>
          <w:rFonts w:ascii="Times New Roman" w:hAnsi="Times New Roman"/>
          <w:sz w:val="28"/>
          <w:szCs w:val="28"/>
        </w:rPr>
        <w:t>бюджета от имени и по поручению клиентов, лицевые счета которых в</w:t>
      </w:r>
      <w:r>
        <w:rPr>
          <w:rFonts w:ascii="Times New Roman" w:hAnsi="Times New Roman"/>
          <w:sz w:val="28"/>
          <w:szCs w:val="28"/>
        </w:rPr>
        <w:t xml:space="preserve"> </w:t>
      </w:r>
      <w:r w:rsidRPr="00EA55FA">
        <w:rPr>
          <w:rFonts w:ascii="Times New Roman" w:hAnsi="Times New Roman"/>
          <w:sz w:val="28"/>
          <w:szCs w:val="28"/>
        </w:rPr>
        <w:t>установленном порядке открыты в Управлении;</w:t>
      </w:r>
    </w:p>
    <w:p w:rsidR="00C24159" w:rsidRPr="00EA55FA" w:rsidRDefault="00C24159" w:rsidP="00AA1008">
      <w:pPr>
        <w:pStyle w:val="a9"/>
        <w:tabs>
          <w:tab w:val="left" w:pos="1844"/>
        </w:tabs>
        <w:ind w:firstLine="709"/>
        <w:jc w:val="both"/>
        <w:rPr>
          <w:rFonts w:ascii="Times New Roman" w:hAnsi="Times New Roman"/>
          <w:sz w:val="28"/>
          <w:szCs w:val="28"/>
        </w:rPr>
      </w:pPr>
      <w:r>
        <w:rPr>
          <w:rFonts w:ascii="Times New Roman" w:hAnsi="Times New Roman"/>
          <w:sz w:val="28"/>
          <w:szCs w:val="28"/>
        </w:rPr>
        <w:t>8</w:t>
      </w:r>
      <w:r w:rsidR="00FB1A42">
        <w:rPr>
          <w:rFonts w:ascii="Times New Roman" w:hAnsi="Times New Roman"/>
          <w:sz w:val="28"/>
          <w:szCs w:val="28"/>
        </w:rPr>
        <w:t>.23 осуществляет контроль на не</w:t>
      </w:r>
      <w:r w:rsidRPr="00EA55FA">
        <w:rPr>
          <w:rFonts w:ascii="Times New Roman" w:hAnsi="Times New Roman"/>
          <w:sz w:val="28"/>
          <w:szCs w:val="28"/>
        </w:rPr>
        <w:t>превышение кассовых в</w:t>
      </w:r>
      <w:r>
        <w:rPr>
          <w:rFonts w:ascii="Times New Roman" w:hAnsi="Times New Roman"/>
          <w:sz w:val="28"/>
          <w:szCs w:val="28"/>
        </w:rPr>
        <w:t>ыплат</w:t>
      </w:r>
      <w:r w:rsidR="00811FF9">
        <w:rPr>
          <w:rFonts w:ascii="Times New Roman" w:hAnsi="Times New Roman"/>
          <w:sz w:val="28"/>
          <w:szCs w:val="28"/>
        </w:rPr>
        <w:t>,</w:t>
      </w:r>
      <w:r>
        <w:rPr>
          <w:rFonts w:ascii="Times New Roman" w:hAnsi="Times New Roman"/>
          <w:sz w:val="28"/>
          <w:szCs w:val="28"/>
        </w:rPr>
        <w:t xml:space="preserve"> учтенных на </w:t>
      </w:r>
      <w:r w:rsidRPr="00EA55FA">
        <w:rPr>
          <w:rFonts w:ascii="Times New Roman" w:hAnsi="Times New Roman"/>
          <w:sz w:val="28"/>
          <w:szCs w:val="28"/>
        </w:rPr>
        <w:t>соответствующих лицевых счетах получателей бюджетных средств, иных получателей бюджетных средств</w:t>
      </w:r>
      <w:r w:rsidR="00811FF9">
        <w:rPr>
          <w:rFonts w:ascii="Times New Roman" w:hAnsi="Times New Roman"/>
          <w:sz w:val="28"/>
          <w:szCs w:val="28"/>
        </w:rPr>
        <w:t>,</w:t>
      </w:r>
      <w:r w:rsidRPr="00EA55FA">
        <w:rPr>
          <w:rFonts w:ascii="Times New Roman" w:hAnsi="Times New Roman"/>
          <w:sz w:val="28"/>
          <w:szCs w:val="28"/>
        </w:rPr>
        <w:t xml:space="preserve"> над суммами доведенных бюджетных данных;</w:t>
      </w:r>
    </w:p>
    <w:p w:rsidR="00C24159" w:rsidRPr="00EA55FA" w:rsidRDefault="00C24159" w:rsidP="00AA1008">
      <w:pPr>
        <w:pStyle w:val="a9"/>
        <w:tabs>
          <w:tab w:val="left" w:pos="1945"/>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.24.</w:t>
      </w:r>
      <w:r w:rsidRPr="00EA55FA">
        <w:rPr>
          <w:rFonts w:ascii="Times New Roman" w:hAnsi="Times New Roman"/>
          <w:spacing w:val="-2"/>
          <w:sz w:val="28"/>
          <w:szCs w:val="28"/>
        </w:rPr>
        <w:t xml:space="preserve"> обеспечивает проведение касс</w:t>
      </w:r>
      <w:r>
        <w:rPr>
          <w:rFonts w:ascii="Times New Roman" w:hAnsi="Times New Roman"/>
          <w:spacing w:val="-2"/>
          <w:sz w:val="28"/>
          <w:szCs w:val="28"/>
        </w:rPr>
        <w:t xml:space="preserve">овых выплат из бюджета Союзного </w:t>
      </w:r>
      <w:r w:rsidRPr="00EA55FA">
        <w:rPr>
          <w:rFonts w:ascii="Times New Roman" w:hAnsi="Times New Roman"/>
          <w:spacing w:val="-1"/>
          <w:sz w:val="28"/>
          <w:szCs w:val="28"/>
        </w:rPr>
        <w:t>государства от имени и по поручению клиентов, лицевые счета которых в</w:t>
      </w:r>
      <w:r>
        <w:rPr>
          <w:rFonts w:ascii="Times New Roman" w:hAnsi="Times New Roman"/>
          <w:spacing w:val="-1"/>
          <w:sz w:val="28"/>
          <w:szCs w:val="28"/>
        </w:rPr>
        <w:t xml:space="preserve"> </w:t>
      </w:r>
      <w:r w:rsidRPr="00EA55FA">
        <w:rPr>
          <w:rFonts w:ascii="Times New Roman" w:hAnsi="Times New Roman"/>
          <w:sz w:val="28"/>
          <w:szCs w:val="28"/>
        </w:rPr>
        <w:t>установленном порядке открыты в Управлении;</w:t>
      </w:r>
    </w:p>
    <w:p w:rsidR="00C24159" w:rsidRPr="00C24159" w:rsidRDefault="00C24159" w:rsidP="00AA1008">
      <w:pPr>
        <w:pStyle w:val="a8"/>
        <w:tabs>
          <w:tab w:val="left" w:pos="1560"/>
          <w:tab w:val="left" w:pos="1762"/>
          <w:tab w:val="left" w:pos="2127"/>
        </w:tabs>
        <w:ind w:left="0" w:firstLine="709"/>
        <w:jc w:val="both"/>
        <w:rPr>
          <w:rFonts w:ascii="Times New Roman" w:hAnsi="Times New Roman"/>
          <w:sz w:val="28"/>
          <w:szCs w:val="28"/>
        </w:rPr>
      </w:pPr>
      <w:r w:rsidRPr="00C24159">
        <w:rPr>
          <w:rFonts w:ascii="Times New Roman" w:hAnsi="Times New Roman"/>
          <w:sz w:val="28"/>
          <w:szCs w:val="28"/>
        </w:rPr>
        <w:t xml:space="preserve">8.25. обеспечивает проведение и учет кассовых операций </w:t>
      </w:r>
      <w:r w:rsidRPr="00C24159">
        <w:rPr>
          <w:rFonts w:ascii="Times New Roman" w:hAnsi="Times New Roman"/>
          <w:sz w:val="28"/>
          <w:szCs w:val="28"/>
        </w:rPr>
        <w:lastRenderedPageBreak/>
        <w:t xml:space="preserve">со </w:t>
      </w:r>
      <w:r>
        <w:rPr>
          <w:rFonts w:ascii="Times New Roman" w:hAnsi="Times New Roman"/>
          <w:sz w:val="28"/>
          <w:szCs w:val="28"/>
        </w:rPr>
        <w:t xml:space="preserve">средствами </w:t>
      </w:r>
      <w:r w:rsidRPr="00C24159">
        <w:rPr>
          <w:rFonts w:ascii="Times New Roman" w:hAnsi="Times New Roman"/>
          <w:sz w:val="28"/>
          <w:szCs w:val="28"/>
        </w:rPr>
        <w:t>федеральных бюджетных</w:t>
      </w:r>
      <w:r>
        <w:rPr>
          <w:rFonts w:ascii="Times New Roman" w:hAnsi="Times New Roman"/>
          <w:sz w:val="28"/>
          <w:szCs w:val="28"/>
        </w:rPr>
        <w:t xml:space="preserve"> (автономных) учреждений и иных </w:t>
      </w:r>
      <w:r w:rsidRPr="00C24159">
        <w:rPr>
          <w:rFonts w:ascii="Times New Roman" w:hAnsi="Times New Roman"/>
          <w:sz w:val="28"/>
          <w:szCs w:val="28"/>
        </w:rPr>
        <w:t>неучастников бюджетного процесса, лицевы</w:t>
      </w:r>
      <w:r>
        <w:rPr>
          <w:rFonts w:ascii="Times New Roman" w:hAnsi="Times New Roman"/>
          <w:sz w:val="28"/>
          <w:szCs w:val="28"/>
        </w:rPr>
        <w:t xml:space="preserve">е счета которых в установленном </w:t>
      </w:r>
      <w:r w:rsidRPr="00C24159">
        <w:rPr>
          <w:rFonts w:ascii="Times New Roman" w:hAnsi="Times New Roman"/>
          <w:sz w:val="28"/>
          <w:szCs w:val="28"/>
        </w:rPr>
        <w:t>порядке открыты в Управлении;</w:t>
      </w:r>
    </w:p>
    <w:p w:rsidR="00C24159" w:rsidRPr="00EA55FA" w:rsidRDefault="00C24159" w:rsidP="00AA1008">
      <w:pPr>
        <w:pStyle w:val="a9"/>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 xml:space="preserve">.26. </w:t>
      </w:r>
      <w:r w:rsidRPr="00EA55FA">
        <w:rPr>
          <w:rFonts w:ascii="Times New Roman" w:hAnsi="Times New Roman"/>
          <w:color w:val="FFFFFF"/>
          <w:sz w:val="28"/>
          <w:szCs w:val="28"/>
        </w:rPr>
        <w:t>-</w:t>
      </w:r>
      <w:r w:rsidRPr="00EA55FA">
        <w:rPr>
          <w:rFonts w:ascii="Times New Roman" w:hAnsi="Times New Roman"/>
          <w:sz w:val="28"/>
          <w:szCs w:val="28"/>
        </w:rPr>
        <w:t>обеспечивает проведение и уче</w:t>
      </w:r>
      <w:r>
        <w:rPr>
          <w:rFonts w:ascii="Times New Roman" w:hAnsi="Times New Roman"/>
          <w:sz w:val="28"/>
          <w:szCs w:val="28"/>
        </w:rPr>
        <w:t xml:space="preserve">т операций по кассовым выплатам </w:t>
      </w:r>
      <w:r w:rsidRPr="00EA55FA">
        <w:rPr>
          <w:rFonts w:ascii="Times New Roman" w:hAnsi="Times New Roman"/>
          <w:sz w:val="28"/>
          <w:szCs w:val="28"/>
        </w:rPr>
        <w:t>из бюджетов субъектов Российской Федера</w:t>
      </w:r>
      <w:r>
        <w:rPr>
          <w:rFonts w:ascii="Times New Roman" w:hAnsi="Times New Roman"/>
          <w:sz w:val="28"/>
          <w:szCs w:val="28"/>
        </w:rPr>
        <w:t xml:space="preserve">ции, местных бюджетов, бюджетов </w:t>
      </w:r>
      <w:r w:rsidRPr="00EA55FA">
        <w:rPr>
          <w:rFonts w:ascii="Times New Roman" w:hAnsi="Times New Roman"/>
          <w:sz w:val="28"/>
          <w:szCs w:val="28"/>
        </w:rPr>
        <w:t>государственных внебюджетных</w:t>
      </w:r>
      <w:r>
        <w:rPr>
          <w:rFonts w:ascii="Times New Roman" w:hAnsi="Times New Roman"/>
          <w:sz w:val="28"/>
          <w:szCs w:val="28"/>
        </w:rPr>
        <w:t xml:space="preserve"> фондов от имени и по поручению </w:t>
      </w:r>
      <w:r w:rsidRPr="00EA55FA">
        <w:rPr>
          <w:rFonts w:ascii="Times New Roman" w:hAnsi="Times New Roman"/>
          <w:sz w:val="28"/>
          <w:szCs w:val="28"/>
        </w:rPr>
        <w:t>соответствующих финансовых органов (т</w:t>
      </w:r>
      <w:r>
        <w:rPr>
          <w:rFonts w:ascii="Times New Roman" w:hAnsi="Times New Roman"/>
          <w:sz w:val="28"/>
          <w:szCs w:val="28"/>
        </w:rPr>
        <w:t xml:space="preserve">ерриториальных органов </w:t>
      </w:r>
      <w:r w:rsidRPr="00EA55FA">
        <w:rPr>
          <w:rFonts w:ascii="Times New Roman" w:hAnsi="Times New Roman"/>
          <w:sz w:val="28"/>
          <w:szCs w:val="28"/>
        </w:rPr>
        <w:t>государственных внебюджетны</w:t>
      </w:r>
      <w:r>
        <w:rPr>
          <w:rFonts w:ascii="Times New Roman" w:hAnsi="Times New Roman"/>
          <w:sz w:val="28"/>
          <w:szCs w:val="28"/>
        </w:rPr>
        <w:t xml:space="preserve">х фондов Российской Федерации), </w:t>
      </w:r>
      <w:r w:rsidRPr="00EA55FA">
        <w:rPr>
          <w:rFonts w:ascii="Times New Roman" w:hAnsi="Times New Roman"/>
          <w:sz w:val="28"/>
          <w:szCs w:val="28"/>
        </w:rPr>
        <w:t>администраторов источников финансирования дефицита соответствующего</w:t>
      </w:r>
      <w:r>
        <w:rPr>
          <w:rFonts w:ascii="Times New Roman" w:hAnsi="Times New Roman"/>
          <w:sz w:val="28"/>
          <w:szCs w:val="28"/>
        </w:rPr>
        <w:t xml:space="preserve"> </w:t>
      </w:r>
      <w:r w:rsidRPr="00EA55FA">
        <w:rPr>
          <w:rFonts w:ascii="Times New Roman" w:hAnsi="Times New Roman"/>
          <w:sz w:val="28"/>
          <w:szCs w:val="28"/>
        </w:rPr>
        <w:t xml:space="preserve">бюджета, получателей средств </w:t>
      </w:r>
      <w:r>
        <w:rPr>
          <w:rFonts w:ascii="Times New Roman" w:hAnsi="Times New Roman"/>
          <w:sz w:val="28"/>
          <w:szCs w:val="28"/>
        </w:rPr>
        <w:t xml:space="preserve">бюджетов, лицевые счета которых </w:t>
      </w:r>
      <w:r w:rsidRPr="00EA55FA">
        <w:rPr>
          <w:rFonts w:ascii="Times New Roman" w:hAnsi="Times New Roman"/>
          <w:sz w:val="28"/>
          <w:szCs w:val="28"/>
        </w:rPr>
        <w:t>в</w:t>
      </w:r>
      <w:r>
        <w:rPr>
          <w:rFonts w:ascii="Times New Roman" w:hAnsi="Times New Roman"/>
          <w:sz w:val="28"/>
          <w:szCs w:val="28"/>
        </w:rPr>
        <w:t xml:space="preserve"> </w:t>
      </w:r>
      <w:r w:rsidRPr="00EA55FA">
        <w:rPr>
          <w:rFonts w:ascii="Times New Roman" w:hAnsi="Times New Roman"/>
          <w:spacing w:val="-1"/>
          <w:sz w:val="28"/>
          <w:szCs w:val="28"/>
        </w:rPr>
        <w:t>установленном порядке открыты в Отделе в соответ</w:t>
      </w:r>
      <w:r>
        <w:rPr>
          <w:rFonts w:ascii="Times New Roman" w:hAnsi="Times New Roman"/>
          <w:spacing w:val="-1"/>
          <w:sz w:val="28"/>
          <w:szCs w:val="28"/>
        </w:rPr>
        <w:t>ствии с Соглашением, а также за </w:t>
      </w:r>
      <w:r w:rsidRPr="00EA55FA">
        <w:rPr>
          <w:rFonts w:ascii="Times New Roman" w:hAnsi="Times New Roman"/>
          <w:spacing w:val="-1"/>
          <w:sz w:val="28"/>
          <w:szCs w:val="28"/>
        </w:rPr>
        <w:t xml:space="preserve">счет средств, </w:t>
      </w:r>
      <w:r w:rsidRPr="00EA55FA">
        <w:rPr>
          <w:rFonts w:ascii="Times New Roman" w:hAnsi="Times New Roman"/>
          <w:sz w:val="28"/>
          <w:szCs w:val="28"/>
        </w:rPr>
        <w:t>поступающих во временное распоряжение получателей бюджетных средств субъекта Российской Федерации (мес</w:t>
      </w:r>
      <w:r>
        <w:rPr>
          <w:rFonts w:ascii="Times New Roman" w:hAnsi="Times New Roman"/>
          <w:sz w:val="28"/>
          <w:szCs w:val="28"/>
        </w:rPr>
        <w:t xml:space="preserve">тных бюджетов), государственных </w:t>
      </w:r>
      <w:r w:rsidRPr="00EA55FA">
        <w:rPr>
          <w:rFonts w:ascii="Times New Roman" w:hAnsi="Times New Roman"/>
          <w:sz w:val="28"/>
          <w:szCs w:val="28"/>
        </w:rPr>
        <w:t>внебюджетных фондов;</w:t>
      </w:r>
    </w:p>
    <w:p w:rsidR="00C24159" w:rsidRPr="00EA55FA" w:rsidRDefault="00C24159" w:rsidP="00AA1008">
      <w:pPr>
        <w:pStyle w:val="a9"/>
        <w:tabs>
          <w:tab w:val="left" w:pos="1786"/>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.27.</w:t>
      </w:r>
      <w:r>
        <w:rPr>
          <w:rFonts w:ascii="Times New Roman" w:hAnsi="Times New Roman"/>
          <w:color w:val="FFFFFF"/>
          <w:sz w:val="28"/>
          <w:szCs w:val="28"/>
        </w:rPr>
        <w:t> </w:t>
      </w:r>
      <w:r w:rsidRPr="00EA55FA">
        <w:rPr>
          <w:rFonts w:ascii="Times New Roman" w:hAnsi="Times New Roman"/>
          <w:sz w:val="28"/>
          <w:szCs w:val="28"/>
        </w:rPr>
        <w:t>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w:t>
      </w:r>
      <w:r>
        <w:rPr>
          <w:rFonts w:ascii="Times New Roman" w:hAnsi="Times New Roman"/>
          <w:sz w:val="28"/>
          <w:szCs w:val="28"/>
        </w:rPr>
        <w:t>реждений), в случае открытия им </w:t>
      </w:r>
      <w:r w:rsidRPr="00EA55FA">
        <w:rPr>
          <w:rFonts w:ascii="Times New Roman" w:hAnsi="Times New Roman"/>
          <w:sz w:val="28"/>
          <w:szCs w:val="28"/>
        </w:rPr>
        <w:t xml:space="preserve">лицевых счетов в Управлении в соответствии с заключенным </w:t>
      </w:r>
      <w:r>
        <w:rPr>
          <w:rFonts w:ascii="Times New Roman" w:hAnsi="Times New Roman"/>
          <w:sz w:val="28"/>
          <w:szCs w:val="28"/>
        </w:rPr>
        <w:t>Управлением с </w:t>
      </w:r>
      <w:r w:rsidRPr="00EA55FA">
        <w:rPr>
          <w:rFonts w:ascii="Times New Roman" w:hAnsi="Times New Roman"/>
          <w:spacing w:val="-1"/>
          <w:sz w:val="28"/>
          <w:szCs w:val="28"/>
        </w:rPr>
        <w:t xml:space="preserve">высшим органом исполнительной власти субъекта Российской Федерации, </w:t>
      </w:r>
      <w:r w:rsidRPr="00EA55FA">
        <w:rPr>
          <w:rFonts w:ascii="Times New Roman" w:hAnsi="Times New Roman"/>
          <w:sz w:val="28"/>
          <w:szCs w:val="28"/>
        </w:rPr>
        <w:t>учредителем автономного учреждения субъ</w:t>
      </w:r>
      <w:r w:rsidRPr="00EA55FA">
        <w:rPr>
          <w:rFonts w:ascii="Times New Roman" w:hAnsi="Times New Roman"/>
          <w:sz w:val="28"/>
          <w:szCs w:val="28"/>
        </w:rPr>
        <w:lastRenderedPageBreak/>
        <w:t xml:space="preserve">екта Российской Федерации (местной администрацией муниципального образования, учредителем </w:t>
      </w:r>
      <w:r w:rsidRPr="00EA55FA">
        <w:rPr>
          <w:rFonts w:ascii="Times New Roman" w:hAnsi="Times New Roman"/>
          <w:spacing w:val="-1"/>
          <w:sz w:val="28"/>
          <w:szCs w:val="28"/>
        </w:rPr>
        <w:t xml:space="preserve">муниципального автономного учреждения) соглашением об открытии и ведении </w:t>
      </w:r>
      <w:r w:rsidRPr="00EA55FA">
        <w:rPr>
          <w:rFonts w:ascii="Times New Roman" w:hAnsi="Times New Roman"/>
          <w:sz w:val="28"/>
          <w:szCs w:val="28"/>
        </w:rPr>
        <w:t>лицевых счетов соответствующих бюджетных (автономных) у</w:t>
      </w:r>
      <w:r>
        <w:rPr>
          <w:rFonts w:ascii="Times New Roman" w:hAnsi="Times New Roman"/>
          <w:sz w:val="28"/>
          <w:szCs w:val="28"/>
        </w:rPr>
        <w:t>чреждений, со средствами иных не</w:t>
      </w:r>
      <w:r w:rsidRPr="00EA55FA">
        <w:rPr>
          <w:rFonts w:ascii="Times New Roman" w:hAnsi="Times New Roman"/>
          <w:sz w:val="28"/>
          <w:szCs w:val="28"/>
        </w:rPr>
        <w:t>участников бюджетного процесса субъекта Российской Федерации (муниципальных иных неучастников бюджет</w:t>
      </w:r>
      <w:r>
        <w:rPr>
          <w:rFonts w:ascii="Times New Roman" w:hAnsi="Times New Roman"/>
          <w:sz w:val="28"/>
          <w:szCs w:val="28"/>
        </w:rPr>
        <w:t>ного процесса) в соответствии с </w:t>
      </w:r>
      <w:r w:rsidRPr="00EA55FA">
        <w:rPr>
          <w:rFonts w:ascii="Times New Roman" w:hAnsi="Times New Roman"/>
          <w:sz w:val="28"/>
          <w:szCs w:val="28"/>
        </w:rPr>
        <w:t>законодательством Российской Федерации;</w:t>
      </w:r>
    </w:p>
    <w:p w:rsidR="00C24159" w:rsidRPr="00EA55FA" w:rsidRDefault="00C24159" w:rsidP="00AA1008">
      <w:pPr>
        <w:pStyle w:val="a9"/>
        <w:tabs>
          <w:tab w:val="left" w:pos="1782"/>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 xml:space="preserve">.28. </w:t>
      </w:r>
      <w:r w:rsidRPr="00EA55FA">
        <w:rPr>
          <w:rFonts w:ascii="Times New Roman" w:hAnsi="Times New Roman"/>
          <w:spacing w:val="-1"/>
          <w:sz w:val="28"/>
          <w:szCs w:val="28"/>
        </w:rPr>
        <w:t xml:space="preserve">осуществляет проведение кассовых операций со средствами </w:t>
      </w:r>
      <w:r w:rsidRPr="00EA55FA">
        <w:rPr>
          <w:rFonts w:ascii="Times New Roman" w:hAnsi="Times New Roman"/>
          <w:sz w:val="28"/>
          <w:szCs w:val="28"/>
        </w:rPr>
        <w:t xml:space="preserve">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w:t>
      </w:r>
      <w:r>
        <w:rPr>
          <w:rFonts w:ascii="Times New Roman" w:hAnsi="Times New Roman"/>
          <w:spacing w:val="-1"/>
          <w:sz w:val="28"/>
          <w:szCs w:val="28"/>
        </w:rPr>
        <w:t>Федерального казначейства в </w:t>
      </w:r>
      <w:r w:rsidRPr="00EA55FA">
        <w:rPr>
          <w:rFonts w:ascii="Times New Roman" w:hAnsi="Times New Roman"/>
          <w:spacing w:val="-1"/>
          <w:sz w:val="28"/>
          <w:szCs w:val="28"/>
        </w:rPr>
        <w:t xml:space="preserve">учреждении Банка России счета для проведения </w:t>
      </w:r>
      <w:r w:rsidRPr="00EA55FA">
        <w:rPr>
          <w:rFonts w:ascii="Times New Roman" w:hAnsi="Times New Roman"/>
          <w:sz w:val="28"/>
          <w:szCs w:val="28"/>
        </w:rPr>
        <w:t xml:space="preserve">операций со средствами бюджетных, автономных учреждений субъекта </w:t>
      </w:r>
      <w:r w:rsidRPr="00EA55FA">
        <w:rPr>
          <w:rFonts w:ascii="Times New Roman" w:hAnsi="Times New Roman"/>
          <w:spacing w:val="-1"/>
          <w:sz w:val="28"/>
          <w:szCs w:val="28"/>
        </w:rPr>
        <w:t xml:space="preserve">Российской Федерации (муниципальных бюджетных, автономных учреждений), </w:t>
      </w:r>
      <w:r w:rsidRPr="00EA55FA">
        <w:rPr>
          <w:rFonts w:ascii="Times New Roman" w:hAnsi="Times New Roman"/>
          <w:sz w:val="28"/>
          <w:szCs w:val="28"/>
        </w:rPr>
        <w:t>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C24159" w:rsidRPr="00EA55FA" w:rsidRDefault="00C24159" w:rsidP="00AA1008">
      <w:pPr>
        <w:pStyle w:val="a9"/>
        <w:tabs>
          <w:tab w:val="left" w:pos="2055"/>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.29.</w:t>
      </w:r>
      <w:r>
        <w:rPr>
          <w:rFonts w:ascii="Times New Roman" w:hAnsi="Times New Roman"/>
          <w:sz w:val="28"/>
          <w:szCs w:val="28"/>
        </w:rPr>
        <w:t> </w:t>
      </w:r>
      <w:r w:rsidRPr="00EA55FA">
        <w:rPr>
          <w:rFonts w:ascii="Times New Roman" w:hAnsi="Times New Roman"/>
          <w:sz w:val="28"/>
          <w:szCs w:val="28"/>
        </w:rPr>
        <w:t>осуществляет проверку отчет</w:t>
      </w:r>
      <w:r>
        <w:rPr>
          <w:rFonts w:ascii="Times New Roman" w:hAnsi="Times New Roman"/>
          <w:sz w:val="28"/>
          <w:szCs w:val="28"/>
        </w:rPr>
        <w:t>ности, содержащей информацию об </w:t>
      </w:r>
      <w:r w:rsidRPr="00EA55FA">
        <w:rPr>
          <w:rFonts w:ascii="Times New Roman" w:hAnsi="Times New Roman"/>
          <w:sz w:val="28"/>
          <w:szCs w:val="28"/>
        </w:rPr>
        <w:t xml:space="preserve">операциях с межбюджетными трансфертами, предоставленными из федерального бюджета в форме субсидий, субвенций и иных межбюджетных трансфертов, имеющих </w:t>
      </w:r>
      <w:r w:rsidRPr="00EA55FA">
        <w:rPr>
          <w:rFonts w:ascii="Times New Roman" w:hAnsi="Times New Roman"/>
          <w:sz w:val="28"/>
          <w:szCs w:val="28"/>
        </w:rPr>
        <w:lastRenderedPageBreak/>
        <w:t>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C24159" w:rsidRPr="00EA55FA" w:rsidRDefault="00C24159" w:rsidP="00AA1008">
      <w:pPr>
        <w:pStyle w:val="a9"/>
        <w:tabs>
          <w:tab w:val="left" w:pos="195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.30</w:t>
      </w:r>
      <w:r>
        <w:rPr>
          <w:rFonts w:ascii="Times New Roman" w:hAnsi="Times New Roman"/>
          <w:sz w:val="28"/>
          <w:szCs w:val="28"/>
        </w:rPr>
        <w:t>. </w:t>
      </w:r>
      <w:r w:rsidRPr="00EA55FA">
        <w:rPr>
          <w:rFonts w:ascii="Times New Roman" w:hAnsi="Times New Roman"/>
          <w:sz w:val="28"/>
          <w:szCs w:val="28"/>
        </w:rPr>
        <w:t>выдает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ведение учета денежных чековых книжек, получение в учреждении Банка России (кредитной организации) необходимого количества денежных чековых книжек для получения наличных денег с соответ</w:t>
      </w:r>
      <w:r w:rsidR="00811FF9">
        <w:rPr>
          <w:rFonts w:ascii="Times New Roman" w:hAnsi="Times New Roman"/>
          <w:sz w:val="28"/>
          <w:szCs w:val="28"/>
        </w:rPr>
        <w:t>ствующих счетов № 40116, возвращает</w:t>
      </w:r>
      <w:r w:rsidRPr="00EA55FA">
        <w:rPr>
          <w:rFonts w:ascii="Times New Roman" w:hAnsi="Times New Roman"/>
          <w:sz w:val="28"/>
          <w:szCs w:val="28"/>
        </w:rPr>
        <w:t xml:space="preserve"> денежны</w:t>
      </w:r>
      <w:r w:rsidR="00811FF9">
        <w:rPr>
          <w:rFonts w:ascii="Times New Roman" w:hAnsi="Times New Roman"/>
          <w:sz w:val="28"/>
          <w:szCs w:val="28"/>
        </w:rPr>
        <w:t>е</w:t>
      </w:r>
      <w:r w:rsidRPr="00EA55FA">
        <w:rPr>
          <w:rFonts w:ascii="Times New Roman" w:hAnsi="Times New Roman"/>
          <w:sz w:val="28"/>
          <w:szCs w:val="28"/>
        </w:rPr>
        <w:t xml:space="preserve"> чековы</w:t>
      </w:r>
      <w:r w:rsidR="00811FF9">
        <w:rPr>
          <w:rFonts w:ascii="Times New Roman" w:hAnsi="Times New Roman"/>
          <w:sz w:val="28"/>
          <w:szCs w:val="28"/>
        </w:rPr>
        <w:t>е книжки</w:t>
      </w:r>
      <w:r w:rsidRPr="00EA55FA">
        <w:rPr>
          <w:rFonts w:ascii="Times New Roman" w:hAnsi="Times New Roman"/>
          <w:sz w:val="28"/>
          <w:szCs w:val="28"/>
        </w:rPr>
        <w:t xml:space="preserve"> с оставшимися неисп</w:t>
      </w:r>
      <w:r w:rsidR="00CA7C64">
        <w:rPr>
          <w:rFonts w:ascii="Times New Roman" w:hAnsi="Times New Roman"/>
          <w:sz w:val="28"/>
          <w:szCs w:val="28"/>
        </w:rPr>
        <w:t xml:space="preserve">ользованными денежными чеками и </w:t>
      </w:r>
      <w:r w:rsidRPr="00EA55FA">
        <w:rPr>
          <w:rFonts w:ascii="Times New Roman" w:hAnsi="Times New Roman"/>
          <w:sz w:val="28"/>
          <w:szCs w:val="28"/>
        </w:rPr>
        <w:t>корешками в учреждение Банка России (кредитную организацию);</w:t>
      </w:r>
    </w:p>
    <w:p w:rsidR="00C24159" w:rsidRPr="00EA55FA" w:rsidRDefault="00C24159" w:rsidP="00AA1008">
      <w:pPr>
        <w:pStyle w:val="a9"/>
        <w:tabs>
          <w:tab w:val="left" w:pos="1930"/>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.31.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организует выдачу клиентам сертификатов ключей проверки электронной подписи;</w:t>
      </w:r>
    </w:p>
    <w:p w:rsidR="00C24159" w:rsidRPr="00EA55FA" w:rsidRDefault="00C24159" w:rsidP="00AA1008">
      <w:pPr>
        <w:pStyle w:val="a9"/>
        <w:tabs>
          <w:tab w:val="left" w:pos="1930"/>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.32</w:t>
      </w:r>
      <w:r>
        <w:rPr>
          <w:rFonts w:ascii="Times New Roman" w:hAnsi="Times New Roman"/>
          <w:sz w:val="28"/>
          <w:szCs w:val="28"/>
        </w:rPr>
        <w:t>. </w:t>
      </w:r>
      <w:r w:rsidRPr="00EA55FA">
        <w:rPr>
          <w:rFonts w:ascii="Times New Roman" w:hAnsi="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C24159" w:rsidRPr="00EA55FA" w:rsidRDefault="00C24159" w:rsidP="00AA1008">
      <w:pPr>
        <w:pStyle w:val="a9"/>
        <w:tabs>
          <w:tab w:val="left" w:pos="1598"/>
        </w:tabs>
        <w:ind w:firstLine="709"/>
        <w:jc w:val="both"/>
        <w:rPr>
          <w:rFonts w:ascii="Times New Roman" w:hAnsi="Times New Roman"/>
          <w:sz w:val="28"/>
          <w:szCs w:val="28"/>
        </w:rPr>
      </w:pPr>
      <w:r>
        <w:rPr>
          <w:rFonts w:ascii="Times New Roman" w:hAnsi="Times New Roman"/>
          <w:sz w:val="28"/>
          <w:szCs w:val="28"/>
        </w:rPr>
        <w:lastRenderedPageBreak/>
        <w:t>8</w:t>
      </w:r>
      <w:r w:rsidRPr="00EA55FA">
        <w:rPr>
          <w:rFonts w:ascii="Times New Roman" w:hAnsi="Times New Roman"/>
          <w:sz w:val="28"/>
          <w:szCs w:val="28"/>
        </w:rPr>
        <w:t>.33</w:t>
      </w:r>
      <w:r>
        <w:rPr>
          <w:rFonts w:ascii="Times New Roman" w:hAnsi="Times New Roman"/>
          <w:sz w:val="28"/>
          <w:szCs w:val="28"/>
        </w:rPr>
        <w:t>. </w:t>
      </w:r>
      <w:r w:rsidRPr="00EA55FA">
        <w:rPr>
          <w:rFonts w:ascii="Times New Roman" w:hAnsi="Times New Roman"/>
          <w:sz w:val="28"/>
          <w:szCs w:val="28"/>
        </w:rPr>
        <w:t>получает от получателей бюджетных средств, (бюджетных (автономных) учреждений и иных неучастников бюджетного процесса) заявления</w:t>
      </w:r>
      <w:r w:rsidR="00A57898">
        <w:rPr>
          <w:rFonts w:ascii="Times New Roman" w:hAnsi="Times New Roman"/>
          <w:sz w:val="28"/>
          <w:szCs w:val="28"/>
        </w:rPr>
        <w:t xml:space="preserve"> на получение карт, формирует Реестр</w:t>
      </w:r>
      <w:r w:rsidR="00084854">
        <w:rPr>
          <w:rFonts w:ascii="Times New Roman" w:hAnsi="Times New Roman"/>
          <w:sz w:val="28"/>
          <w:szCs w:val="28"/>
        </w:rPr>
        <w:t xml:space="preserve"> на выпуск карт и направляет данный</w:t>
      </w:r>
      <w:r w:rsidR="00084854">
        <w:rPr>
          <w:rFonts w:ascii="Times New Roman" w:hAnsi="Times New Roman"/>
          <w:spacing w:val="-1"/>
          <w:sz w:val="28"/>
          <w:szCs w:val="28"/>
        </w:rPr>
        <w:t xml:space="preserve"> Реестр в </w:t>
      </w:r>
      <w:r w:rsidRPr="00EA55FA">
        <w:rPr>
          <w:rFonts w:ascii="Times New Roman" w:hAnsi="Times New Roman"/>
          <w:spacing w:val="-1"/>
          <w:sz w:val="28"/>
          <w:szCs w:val="28"/>
        </w:rPr>
        <w:t xml:space="preserve">кредитную организацию по месту открытия соответствующего </w:t>
      </w:r>
      <w:r w:rsidRPr="00EA55FA">
        <w:rPr>
          <w:rFonts w:ascii="Times New Roman" w:hAnsi="Times New Roman"/>
          <w:sz w:val="28"/>
          <w:szCs w:val="28"/>
        </w:rPr>
        <w:t xml:space="preserve">счета № 40116, </w:t>
      </w:r>
      <w:r w:rsidR="00EE4A32">
        <w:rPr>
          <w:rFonts w:ascii="Times New Roman" w:hAnsi="Times New Roman"/>
          <w:sz w:val="28"/>
          <w:szCs w:val="28"/>
        </w:rPr>
        <w:t>регистрирует выданные</w:t>
      </w:r>
      <w:r>
        <w:rPr>
          <w:rFonts w:ascii="Times New Roman" w:hAnsi="Times New Roman"/>
          <w:sz w:val="28"/>
          <w:szCs w:val="28"/>
        </w:rPr>
        <w:t xml:space="preserve"> кредитной организацией карты в </w:t>
      </w:r>
      <w:r w:rsidRPr="00EA55FA">
        <w:rPr>
          <w:rFonts w:ascii="Times New Roman" w:hAnsi="Times New Roman"/>
          <w:sz w:val="28"/>
          <w:szCs w:val="28"/>
        </w:rPr>
        <w:t>Журнале регистрации карт в соответствии со сведениями о реквизитах банковских карт, представленных кредитной организацией;</w:t>
      </w:r>
    </w:p>
    <w:p w:rsidR="00C24159" w:rsidRPr="00EA55FA" w:rsidRDefault="00C24159" w:rsidP="00AA1008">
      <w:pPr>
        <w:pStyle w:val="a9"/>
        <w:tabs>
          <w:tab w:val="left" w:pos="1762"/>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.34.</w:t>
      </w:r>
      <w:r>
        <w:rPr>
          <w:rFonts w:ascii="Times New Roman" w:hAnsi="Times New Roman"/>
          <w:sz w:val="28"/>
          <w:szCs w:val="28"/>
        </w:rPr>
        <w:t> </w:t>
      </w:r>
      <w:r w:rsidRPr="00EA55FA">
        <w:rPr>
          <w:rFonts w:ascii="Times New Roman" w:hAnsi="Times New Roman"/>
          <w:spacing w:val="-1"/>
          <w:sz w:val="28"/>
          <w:szCs w:val="28"/>
        </w:rPr>
        <w:t xml:space="preserve">обеспечивает прием и проверку документов, представленных </w:t>
      </w:r>
      <w:r w:rsidRPr="00EA55FA">
        <w:rPr>
          <w:rFonts w:ascii="Times New Roman" w:hAnsi="Times New Roman"/>
          <w:spacing w:val="-2"/>
          <w:sz w:val="28"/>
          <w:szCs w:val="28"/>
        </w:rPr>
        <w:t xml:space="preserve">заказчиками и иными лицами для регистрации, получения сертификатов ключей </w:t>
      </w:r>
      <w:r w:rsidRPr="00EA55FA">
        <w:rPr>
          <w:rFonts w:ascii="Times New Roman" w:hAnsi="Times New Roman"/>
          <w:sz w:val="28"/>
          <w:szCs w:val="28"/>
        </w:rPr>
        <w:t>проверки электронных подписей и размещения информации в Единой информационной системе в сфере закупок;</w:t>
      </w:r>
    </w:p>
    <w:p w:rsidR="00C24159" w:rsidRPr="00EA55FA" w:rsidRDefault="00C24159" w:rsidP="00AA1008">
      <w:pPr>
        <w:pStyle w:val="a9"/>
        <w:tabs>
          <w:tab w:val="left" w:pos="172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 xml:space="preserve">.35. </w:t>
      </w:r>
      <w:r w:rsidRPr="00EA55FA">
        <w:rPr>
          <w:rFonts w:ascii="Times New Roman" w:hAnsi="Times New Roman"/>
          <w:spacing w:val="-1"/>
          <w:sz w:val="28"/>
          <w:szCs w:val="28"/>
        </w:rPr>
        <w:t>осуществляет</w:t>
      </w:r>
      <w:r w:rsidRPr="00EA55FA">
        <w:rPr>
          <w:rFonts w:ascii="Times New Roman" w:hAnsi="Times New Roman"/>
          <w:sz w:val="28"/>
          <w:szCs w:val="28"/>
        </w:rPr>
        <w:t xml:space="preserve"> прием и проверку документов, представленных в целях регистрации в качестве участника ГИС ГМП;</w:t>
      </w:r>
    </w:p>
    <w:p w:rsidR="00C24159" w:rsidRPr="00EA55FA" w:rsidRDefault="00C24159" w:rsidP="00AA1008">
      <w:pPr>
        <w:pStyle w:val="a9"/>
        <w:tabs>
          <w:tab w:val="left" w:pos="172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 xml:space="preserve">.36. </w:t>
      </w:r>
      <w:r w:rsidRPr="00EA55FA">
        <w:rPr>
          <w:rFonts w:ascii="Times New Roman" w:hAnsi="Times New Roman"/>
          <w:color w:val="000000"/>
          <w:spacing w:val="-1"/>
          <w:sz w:val="28"/>
          <w:szCs w:val="28"/>
        </w:rPr>
        <w:t>обеспечивает проверку, формирование и включение информ</w:t>
      </w:r>
      <w:r>
        <w:rPr>
          <w:rFonts w:ascii="Times New Roman" w:hAnsi="Times New Roman"/>
          <w:color w:val="000000"/>
          <w:spacing w:val="-1"/>
          <w:sz w:val="28"/>
          <w:szCs w:val="28"/>
        </w:rPr>
        <w:t>ации и </w:t>
      </w:r>
      <w:r w:rsidRPr="00EA55FA">
        <w:rPr>
          <w:rFonts w:ascii="Times New Roman" w:hAnsi="Times New Roman"/>
          <w:color w:val="000000"/>
          <w:spacing w:val="-1"/>
          <w:sz w:val="28"/>
          <w:szCs w:val="28"/>
        </w:rPr>
        <w:t>документов в Реестр соглашений (договоров) о предоставлении субсидий</w:t>
      </w:r>
      <w:r w:rsidRPr="00EA55FA">
        <w:rPr>
          <w:rFonts w:ascii="Times New Roman" w:hAnsi="Times New Roman"/>
          <w:sz w:val="28"/>
          <w:szCs w:val="28"/>
        </w:rPr>
        <w:t>;</w:t>
      </w:r>
    </w:p>
    <w:p w:rsidR="00C24159" w:rsidRPr="00C24159" w:rsidRDefault="00C24159" w:rsidP="00AA1008">
      <w:pPr>
        <w:pStyle w:val="a8"/>
        <w:shd w:val="clear" w:color="auto" w:fill="FFFFFF"/>
        <w:tabs>
          <w:tab w:val="left" w:pos="1891"/>
        </w:tabs>
        <w:ind w:left="0" w:right="11" w:firstLine="709"/>
        <w:jc w:val="both"/>
        <w:rPr>
          <w:rFonts w:ascii="Times New Roman" w:hAnsi="Times New Roman"/>
          <w:sz w:val="28"/>
          <w:szCs w:val="28"/>
        </w:rPr>
      </w:pPr>
      <w:r w:rsidRPr="00C24159">
        <w:rPr>
          <w:rFonts w:ascii="Times New Roman" w:hAnsi="Times New Roman"/>
          <w:sz w:val="28"/>
          <w:szCs w:val="28"/>
        </w:rPr>
        <w:t xml:space="preserve">8.37. оказывает консультативную помощь финансовым органам, участникам бюджетного процесса бюджетов всех уровней бюджетов, </w:t>
      </w:r>
      <w:r w:rsidRPr="00C24159">
        <w:rPr>
          <w:rFonts w:ascii="Times New Roman" w:hAnsi="Times New Roman"/>
          <w:spacing w:val="-1"/>
          <w:sz w:val="28"/>
          <w:szCs w:val="28"/>
        </w:rPr>
        <w:t xml:space="preserve">обсуживающихся в Отделе, участникам ГИС ГМП и иным юридическим и </w:t>
      </w:r>
      <w:r w:rsidRPr="00C24159">
        <w:rPr>
          <w:rFonts w:ascii="Times New Roman" w:hAnsi="Times New Roman"/>
          <w:sz w:val="28"/>
          <w:szCs w:val="28"/>
        </w:rPr>
        <w:t>физическим лицам по вопросам, относящимся к компетенции Отдела;</w:t>
      </w:r>
    </w:p>
    <w:p w:rsidR="00C24159" w:rsidRPr="00C24159" w:rsidRDefault="00C24159" w:rsidP="00AA1008">
      <w:pPr>
        <w:pStyle w:val="a8"/>
        <w:shd w:val="clear" w:color="auto" w:fill="FFFFFF"/>
        <w:tabs>
          <w:tab w:val="left" w:pos="1891"/>
        </w:tabs>
        <w:ind w:left="0" w:right="11" w:firstLine="709"/>
        <w:jc w:val="both"/>
        <w:rPr>
          <w:rFonts w:ascii="Times New Roman" w:hAnsi="Times New Roman"/>
          <w:sz w:val="28"/>
          <w:szCs w:val="28"/>
        </w:rPr>
      </w:pPr>
      <w:r w:rsidRPr="00C24159">
        <w:rPr>
          <w:rFonts w:ascii="Times New Roman" w:hAnsi="Times New Roman"/>
          <w:sz w:val="28"/>
          <w:szCs w:val="28"/>
        </w:rPr>
        <w:lastRenderedPageBreak/>
        <w:t>8.38. осуществляет взаимодействие с клие</w:t>
      </w:r>
      <w:r w:rsidR="00EE4A32">
        <w:rPr>
          <w:rFonts w:ascii="Times New Roman" w:hAnsi="Times New Roman"/>
          <w:sz w:val="28"/>
          <w:szCs w:val="28"/>
        </w:rPr>
        <w:t>нтами Управления по методологическим</w:t>
      </w:r>
      <w:r w:rsidRPr="00C24159">
        <w:rPr>
          <w:rFonts w:ascii="Times New Roman" w:hAnsi="Times New Roman"/>
          <w:sz w:val="28"/>
          <w:szCs w:val="28"/>
        </w:rPr>
        <w:t xml:space="preserve"> вопросам, входящим в компетенцию Отдела,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w:t>
      </w:r>
    </w:p>
    <w:p w:rsidR="00C24159" w:rsidRPr="00C24159" w:rsidRDefault="00C24159" w:rsidP="00AA1008">
      <w:pPr>
        <w:pStyle w:val="a8"/>
        <w:shd w:val="clear" w:color="auto" w:fill="FFFFFF"/>
        <w:tabs>
          <w:tab w:val="left" w:pos="1891"/>
        </w:tabs>
        <w:ind w:left="0" w:right="11" w:firstLine="709"/>
        <w:jc w:val="both"/>
        <w:rPr>
          <w:rFonts w:ascii="Times New Roman" w:hAnsi="Times New Roman"/>
          <w:sz w:val="28"/>
          <w:szCs w:val="28"/>
        </w:rPr>
      </w:pPr>
      <w:r w:rsidRPr="00C24159">
        <w:rPr>
          <w:rFonts w:ascii="Times New Roman" w:hAnsi="Times New Roman"/>
          <w:sz w:val="28"/>
          <w:szCs w:val="28"/>
        </w:rPr>
        <w:t>8.39.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w:t>
      </w:r>
      <w:r w:rsidR="00EA6248">
        <w:rPr>
          <w:rFonts w:ascii="Times New Roman" w:hAnsi="Times New Roman"/>
          <w:sz w:val="28"/>
          <w:szCs w:val="28"/>
        </w:rPr>
        <w:t>, подготовку проектов</w:t>
      </w:r>
      <w:r w:rsidRPr="00C24159">
        <w:rPr>
          <w:rFonts w:ascii="Times New Roman" w:hAnsi="Times New Roman"/>
          <w:sz w:val="28"/>
          <w:szCs w:val="28"/>
        </w:rPr>
        <w:t xml:space="preserve"> ответов заявителям по указанным обращениям в установленный законодательством Российской Федерации срок;</w:t>
      </w:r>
    </w:p>
    <w:p w:rsidR="008E596E" w:rsidRPr="00D90B7A" w:rsidRDefault="00C24159" w:rsidP="008E596E">
      <w:pPr>
        <w:pStyle w:val="a9"/>
        <w:tabs>
          <w:tab w:val="left" w:pos="1638"/>
        </w:tabs>
        <w:ind w:firstLine="709"/>
        <w:jc w:val="both"/>
        <w:rPr>
          <w:rFonts w:ascii="Times New Roman" w:hAnsi="Times New Roman"/>
          <w:sz w:val="28"/>
          <w:szCs w:val="28"/>
        </w:rPr>
      </w:pPr>
      <w:r w:rsidRPr="00D90B7A">
        <w:rPr>
          <w:rFonts w:ascii="Times New Roman" w:hAnsi="Times New Roman"/>
          <w:sz w:val="28"/>
          <w:szCs w:val="28"/>
        </w:rPr>
        <w:t xml:space="preserve">8.40. </w:t>
      </w:r>
      <w:r w:rsidR="008E596E" w:rsidRPr="00D90B7A">
        <w:rPr>
          <w:rFonts w:ascii="Times New Roman" w:hAnsi="Times New Roman"/>
          <w:sz w:val="28"/>
          <w:szCs w:val="28"/>
        </w:rPr>
        <w:t>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w:t>
      </w:r>
      <w:r w:rsidR="00D90B7A">
        <w:rPr>
          <w:rFonts w:ascii="Times New Roman" w:hAnsi="Times New Roman"/>
          <w:sz w:val="28"/>
          <w:szCs w:val="28"/>
        </w:rPr>
        <w:t xml:space="preserve">, правовых актов </w:t>
      </w:r>
      <w:r w:rsidR="00D90B7A" w:rsidRPr="00D90B7A">
        <w:rPr>
          <w:rFonts w:ascii="Times New Roman" w:hAnsi="Times New Roman"/>
          <w:sz w:val="28"/>
          <w:szCs w:val="28"/>
        </w:rPr>
        <w:t>Министерства финансов Российской Федерации</w:t>
      </w:r>
      <w:r w:rsidR="008E596E" w:rsidRPr="00D90B7A">
        <w:rPr>
          <w:rFonts w:ascii="Times New Roman" w:hAnsi="Times New Roman"/>
          <w:sz w:val="28"/>
          <w:szCs w:val="28"/>
        </w:rPr>
        <w:t xml:space="preserve">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C24159" w:rsidRPr="00EA55FA" w:rsidRDefault="00C24159" w:rsidP="008E596E">
      <w:pPr>
        <w:pStyle w:val="a9"/>
        <w:tabs>
          <w:tab w:val="left" w:pos="1638"/>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.41.</w:t>
      </w:r>
      <w:r>
        <w:rPr>
          <w:rFonts w:ascii="Times New Roman" w:hAnsi="Times New Roman"/>
          <w:sz w:val="28"/>
          <w:szCs w:val="28"/>
        </w:rPr>
        <w:t> </w:t>
      </w:r>
      <w:r w:rsidRPr="00EA55FA">
        <w:rPr>
          <w:rFonts w:ascii="Times New Roman" w:hAnsi="Times New Roman"/>
          <w:sz w:val="28"/>
          <w:szCs w:val="28"/>
        </w:rPr>
        <w:t>взаимодействует в пределах компетенции со структурными подразделениями Управления, центрального аппарата Федерального казначейства</w:t>
      </w:r>
      <w:r w:rsidRPr="00EA55FA">
        <w:rPr>
          <w:rFonts w:ascii="Times New Roman" w:hAnsi="Times New Roman"/>
          <w:color w:val="0000FF"/>
          <w:sz w:val="28"/>
          <w:szCs w:val="28"/>
        </w:rPr>
        <w:t xml:space="preserve">, </w:t>
      </w:r>
      <w:r w:rsidR="004F5FBA">
        <w:rPr>
          <w:rFonts w:ascii="Times New Roman" w:hAnsi="Times New Roman"/>
          <w:color w:val="000000"/>
          <w:sz w:val="28"/>
          <w:szCs w:val="28"/>
        </w:rPr>
        <w:t>Межрегионального операционного управления</w:t>
      </w:r>
      <w:r w:rsidRPr="00EA55FA">
        <w:rPr>
          <w:rFonts w:ascii="Times New Roman" w:hAnsi="Times New Roman"/>
          <w:color w:val="000000"/>
          <w:sz w:val="28"/>
          <w:szCs w:val="28"/>
        </w:rPr>
        <w:t xml:space="preserve"> Федерального казначейства,</w:t>
      </w:r>
      <w:r w:rsidRPr="00EA55FA">
        <w:rPr>
          <w:rFonts w:ascii="Times New Roman" w:hAnsi="Times New Roman"/>
          <w:color w:val="0000FF"/>
          <w:sz w:val="28"/>
          <w:szCs w:val="28"/>
        </w:rPr>
        <w:t xml:space="preserve"> </w:t>
      </w:r>
      <w:r w:rsidRPr="00EA55FA">
        <w:rPr>
          <w:rFonts w:ascii="Times New Roman" w:hAnsi="Times New Roman"/>
          <w:sz w:val="28"/>
          <w:szCs w:val="28"/>
        </w:rPr>
        <w:t xml:space="preserve">территориальными подразделениями федеральных органов исполнительной </w:t>
      </w:r>
      <w:r w:rsidRPr="00EA55FA">
        <w:rPr>
          <w:rFonts w:ascii="Times New Roman" w:hAnsi="Times New Roman"/>
          <w:sz w:val="28"/>
          <w:szCs w:val="28"/>
        </w:rPr>
        <w:lastRenderedPageBreak/>
        <w:t>власти Российской Федерации, органами исполнительной власти субъекта Российской Федерации, органами местного самоуправления;</w:t>
      </w:r>
    </w:p>
    <w:p w:rsidR="00C24159" w:rsidRPr="00EA55FA" w:rsidRDefault="00C24159" w:rsidP="00AA1008">
      <w:pPr>
        <w:pStyle w:val="a9"/>
        <w:tabs>
          <w:tab w:val="left" w:pos="160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.42.</w:t>
      </w:r>
      <w:r>
        <w:rPr>
          <w:rFonts w:ascii="Times New Roman" w:hAnsi="Times New Roman"/>
          <w:sz w:val="28"/>
          <w:szCs w:val="28"/>
        </w:rPr>
        <w:t> </w:t>
      </w:r>
      <w:r w:rsidRPr="00EA55FA">
        <w:rPr>
          <w:rFonts w:ascii="Times New Roman" w:hAnsi="Times New Roman"/>
          <w:sz w:val="28"/>
          <w:szCs w:val="28"/>
        </w:rPr>
        <w:t>осуществляет организацию ведения нормативно-справочной информации, относящейся к функциям Отдела;</w:t>
      </w:r>
    </w:p>
    <w:p w:rsidR="00C24159" w:rsidRPr="00EA55FA" w:rsidRDefault="00C24159" w:rsidP="00AA1008">
      <w:pPr>
        <w:pStyle w:val="a9"/>
        <w:tabs>
          <w:tab w:val="left" w:pos="160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.43.</w:t>
      </w:r>
      <w:r>
        <w:rPr>
          <w:rFonts w:ascii="Times New Roman" w:hAnsi="Times New Roman"/>
          <w:sz w:val="28"/>
          <w:szCs w:val="28"/>
        </w:rPr>
        <w:t> организует</w:t>
      </w:r>
      <w:r w:rsidRPr="00EA55FA">
        <w:rPr>
          <w:rFonts w:ascii="Times New Roman" w:hAnsi="Times New Roman"/>
          <w:sz w:val="28"/>
          <w:szCs w:val="28"/>
        </w:rPr>
        <w:t xml:space="preserve"> в соответствии с законодательством Российской Федерации работ</w:t>
      </w:r>
      <w:r w:rsidR="004F5FBA">
        <w:rPr>
          <w:rFonts w:ascii="Times New Roman" w:hAnsi="Times New Roman"/>
          <w:sz w:val="28"/>
          <w:szCs w:val="28"/>
        </w:rPr>
        <w:t>у</w:t>
      </w:r>
      <w:r w:rsidRPr="00EA55FA">
        <w:rPr>
          <w:rFonts w:ascii="Times New Roman" w:hAnsi="Times New Roman"/>
          <w:sz w:val="28"/>
          <w:szCs w:val="28"/>
        </w:rPr>
        <w:t xml:space="preserve"> по комплектованию, хранению, учету и использованию документов, образовавшихся в ходе деятельности Отдела;</w:t>
      </w:r>
    </w:p>
    <w:p w:rsidR="00C24159" w:rsidRPr="00EA55FA" w:rsidRDefault="00C24159" w:rsidP="00AA1008">
      <w:pPr>
        <w:pStyle w:val="a9"/>
        <w:tabs>
          <w:tab w:val="left" w:pos="1446"/>
        </w:tabs>
        <w:ind w:firstLine="709"/>
        <w:jc w:val="both"/>
        <w:rPr>
          <w:rFonts w:ascii="Times New Roman" w:hAnsi="Times New Roman"/>
          <w:color w:val="000000"/>
          <w:sz w:val="28"/>
          <w:szCs w:val="28"/>
        </w:rPr>
      </w:pPr>
      <w:r>
        <w:rPr>
          <w:rFonts w:ascii="Times New Roman" w:hAnsi="Times New Roman"/>
          <w:sz w:val="28"/>
          <w:szCs w:val="28"/>
        </w:rPr>
        <w:t>8</w:t>
      </w:r>
      <w:r w:rsidRPr="00EA55FA">
        <w:rPr>
          <w:rFonts w:ascii="Times New Roman" w:hAnsi="Times New Roman"/>
          <w:sz w:val="28"/>
          <w:szCs w:val="28"/>
        </w:rPr>
        <w:t>.44.</w:t>
      </w:r>
      <w:r>
        <w:rPr>
          <w:rFonts w:ascii="Times New Roman" w:hAnsi="Times New Roman"/>
          <w:sz w:val="28"/>
          <w:szCs w:val="28"/>
        </w:rPr>
        <w:t> </w:t>
      </w:r>
      <w:r w:rsidRPr="00EA55FA">
        <w:rPr>
          <w:rFonts w:ascii="Times New Roman" w:hAnsi="Times New Roman"/>
          <w:sz w:val="28"/>
          <w:szCs w:val="28"/>
        </w:rPr>
        <w:t>обеспечивает в пределах компе</w:t>
      </w:r>
      <w:r>
        <w:rPr>
          <w:rFonts w:ascii="Times New Roman" w:hAnsi="Times New Roman"/>
          <w:sz w:val="28"/>
          <w:szCs w:val="28"/>
        </w:rPr>
        <w:t>тенции Отдела выполнение норм и </w:t>
      </w:r>
      <w:r w:rsidRPr="00EA55FA">
        <w:rPr>
          <w:rFonts w:ascii="Times New Roman" w:hAnsi="Times New Roman"/>
          <w:sz w:val="28"/>
          <w:szCs w:val="28"/>
        </w:rPr>
        <w:t>требований по защите сведений, составляющих государственную тайну, сведений ограниченного доступа, не составляющих государственную тайну</w:t>
      </w:r>
      <w:r w:rsidRPr="00EA55FA">
        <w:rPr>
          <w:rFonts w:ascii="Times New Roman" w:hAnsi="Times New Roman"/>
          <w:color w:val="000000"/>
          <w:sz w:val="28"/>
          <w:szCs w:val="28"/>
        </w:rPr>
        <w:t xml:space="preserve">, а также сведений ограниченного распространения, в случае, если </w:t>
      </w:r>
      <w:r>
        <w:rPr>
          <w:rFonts w:ascii="Times New Roman" w:hAnsi="Times New Roman"/>
          <w:color w:val="000000"/>
          <w:sz w:val="28"/>
          <w:szCs w:val="28"/>
        </w:rPr>
        <w:t>предполагается защищать также и </w:t>
      </w:r>
      <w:r w:rsidRPr="00EA55FA">
        <w:rPr>
          <w:rFonts w:ascii="Times New Roman" w:hAnsi="Times New Roman"/>
          <w:color w:val="000000"/>
          <w:sz w:val="28"/>
          <w:szCs w:val="28"/>
        </w:rPr>
        <w:t>информацию ограниченного распространения с пометкой «Для служебного пользования»;</w:t>
      </w:r>
    </w:p>
    <w:p w:rsidR="00C24159" w:rsidRPr="00EA55FA" w:rsidRDefault="00C24159" w:rsidP="00AA1008">
      <w:pPr>
        <w:pStyle w:val="a9"/>
        <w:tabs>
          <w:tab w:val="left" w:pos="1806"/>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.45.</w:t>
      </w:r>
      <w:r w:rsidRPr="00EA55FA">
        <w:rPr>
          <w:rFonts w:ascii="Times New Roman" w:hAnsi="Times New Roman"/>
          <w:color w:val="FFFFFF"/>
          <w:sz w:val="28"/>
          <w:szCs w:val="28"/>
        </w:rPr>
        <w:t xml:space="preserve"> </w:t>
      </w:r>
      <w:r w:rsidRPr="00EA55FA">
        <w:rPr>
          <w:rFonts w:ascii="Times New Roman" w:hAnsi="Times New Roman"/>
          <w:sz w:val="28"/>
          <w:szCs w:val="28"/>
        </w:rPr>
        <w:t>обеспечивает исполнение технологических регламентов Федерального казначейства, относящихся к функциям Отдела;</w:t>
      </w:r>
    </w:p>
    <w:p w:rsidR="00C24159" w:rsidRPr="00EA55FA" w:rsidRDefault="00C24159" w:rsidP="00AA1008">
      <w:pPr>
        <w:pStyle w:val="a9"/>
        <w:tabs>
          <w:tab w:val="left" w:pos="1455"/>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.46. участвует в тестировании и внедрении прикладного программного обеспечения, используемого при реализации функций Отдела;</w:t>
      </w:r>
    </w:p>
    <w:p w:rsidR="00C24159" w:rsidRPr="00EA55FA" w:rsidRDefault="00C24159" w:rsidP="00AA1008">
      <w:pPr>
        <w:pStyle w:val="a9"/>
        <w:tabs>
          <w:tab w:val="left" w:pos="1748"/>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.47. участвует в мероприятиях мобилизационной подготовки и гражданской обороны Управления;</w:t>
      </w:r>
    </w:p>
    <w:p w:rsidR="00C24159" w:rsidRPr="00EA55FA" w:rsidRDefault="00C24159" w:rsidP="00AA1008">
      <w:pPr>
        <w:pStyle w:val="a9"/>
        <w:tabs>
          <w:tab w:val="left" w:pos="1598"/>
        </w:tabs>
        <w:ind w:firstLine="709"/>
        <w:jc w:val="both"/>
        <w:rPr>
          <w:rFonts w:ascii="Times New Roman" w:hAnsi="Times New Roman"/>
          <w:sz w:val="28"/>
          <w:szCs w:val="28"/>
        </w:rPr>
      </w:pPr>
      <w:r>
        <w:rPr>
          <w:rFonts w:ascii="Times New Roman" w:hAnsi="Times New Roman"/>
          <w:sz w:val="28"/>
          <w:szCs w:val="28"/>
        </w:rPr>
        <w:lastRenderedPageBreak/>
        <w:t>8</w:t>
      </w:r>
      <w:r w:rsidRPr="00EA55FA">
        <w:rPr>
          <w:rFonts w:ascii="Times New Roman" w:hAnsi="Times New Roman"/>
          <w:sz w:val="28"/>
          <w:szCs w:val="28"/>
        </w:rPr>
        <w:t xml:space="preserve">.48. </w:t>
      </w:r>
      <w:r>
        <w:rPr>
          <w:rFonts w:ascii="Times New Roman" w:hAnsi="Times New Roman"/>
          <w:sz w:val="28"/>
          <w:szCs w:val="28"/>
        </w:rPr>
        <w:t xml:space="preserve">организует </w:t>
      </w:r>
      <w:r w:rsidRPr="00EA55FA">
        <w:rPr>
          <w:rFonts w:ascii="Times New Roman" w:hAnsi="Times New Roman"/>
          <w:sz w:val="28"/>
          <w:szCs w:val="28"/>
        </w:rPr>
        <w:t>обеспеч</w:t>
      </w:r>
      <w:r>
        <w:rPr>
          <w:rFonts w:ascii="Times New Roman" w:hAnsi="Times New Roman"/>
          <w:sz w:val="28"/>
          <w:szCs w:val="28"/>
        </w:rPr>
        <w:t>ение</w:t>
      </w:r>
      <w:r w:rsidRPr="00EA55FA">
        <w:rPr>
          <w:rFonts w:ascii="Times New Roman" w:hAnsi="Times New Roman"/>
          <w:sz w:val="28"/>
          <w:szCs w:val="28"/>
        </w:rPr>
        <w:t xml:space="preserve"> соблюдени</w:t>
      </w:r>
      <w:r>
        <w:rPr>
          <w:rFonts w:ascii="Times New Roman" w:hAnsi="Times New Roman"/>
          <w:sz w:val="28"/>
          <w:szCs w:val="28"/>
        </w:rPr>
        <w:t>я</w:t>
      </w:r>
      <w:r w:rsidRPr="00EA55FA">
        <w:rPr>
          <w:rFonts w:ascii="Times New Roman" w:hAnsi="Times New Roman"/>
          <w:sz w:val="28"/>
          <w:szCs w:val="28"/>
        </w:rPr>
        <w:t xml:space="preserve"> требований охраны труда и правил противопожарного режима в пределах компетенции Отдела;</w:t>
      </w:r>
    </w:p>
    <w:p w:rsidR="00C24159" w:rsidRPr="00EA55FA" w:rsidRDefault="00C24159" w:rsidP="00AA1008">
      <w:pPr>
        <w:pStyle w:val="a9"/>
        <w:tabs>
          <w:tab w:val="left" w:pos="1598"/>
        </w:tabs>
        <w:ind w:firstLine="709"/>
        <w:jc w:val="both"/>
        <w:rPr>
          <w:rFonts w:ascii="Times New Roman" w:hAnsi="Times New Roman"/>
          <w:color w:val="000000"/>
          <w:sz w:val="28"/>
          <w:szCs w:val="28"/>
        </w:rPr>
      </w:pPr>
      <w:r>
        <w:rPr>
          <w:rFonts w:ascii="Times New Roman" w:hAnsi="Times New Roman"/>
          <w:sz w:val="28"/>
          <w:szCs w:val="28"/>
        </w:rPr>
        <w:t>8</w:t>
      </w:r>
      <w:r w:rsidRPr="00EA55FA">
        <w:rPr>
          <w:rFonts w:ascii="Times New Roman" w:hAnsi="Times New Roman"/>
          <w:sz w:val="28"/>
          <w:szCs w:val="28"/>
        </w:rPr>
        <w:t>.49.</w:t>
      </w:r>
      <w:r>
        <w:rPr>
          <w:rFonts w:ascii="Times New Roman" w:hAnsi="Times New Roman"/>
          <w:sz w:val="28"/>
          <w:szCs w:val="28"/>
        </w:rPr>
        <w:t xml:space="preserve"> организует</w:t>
      </w:r>
      <w:r w:rsidRPr="00EA55FA">
        <w:rPr>
          <w:rFonts w:ascii="Times New Roman" w:hAnsi="Times New Roman"/>
          <w:sz w:val="28"/>
          <w:szCs w:val="28"/>
        </w:rPr>
        <w:t xml:space="preserve"> </w:t>
      </w:r>
      <w:r w:rsidRPr="00EA55FA">
        <w:rPr>
          <w:rFonts w:ascii="Times New Roman" w:hAnsi="Times New Roman"/>
          <w:color w:val="000000"/>
          <w:sz w:val="28"/>
          <w:szCs w:val="28"/>
        </w:rPr>
        <w:t>поддерж</w:t>
      </w:r>
      <w:r>
        <w:rPr>
          <w:rFonts w:ascii="Times New Roman" w:hAnsi="Times New Roman"/>
          <w:color w:val="000000"/>
          <w:sz w:val="28"/>
          <w:szCs w:val="28"/>
        </w:rPr>
        <w:t>ку</w:t>
      </w:r>
      <w:r w:rsidRPr="00EA55FA">
        <w:rPr>
          <w:rFonts w:ascii="Times New Roman" w:hAnsi="Times New Roman"/>
          <w:color w:val="000000"/>
          <w:sz w:val="28"/>
          <w:szCs w:val="28"/>
        </w:rPr>
        <w:t xml:space="preserve"> контент</w:t>
      </w:r>
      <w:r>
        <w:rPr>
          <w:rFonts w:ascii="Times New Roman" w:hAnsi="Times New Roman"/>
          <w:color w:val="000000"/>
          <w:sz w:val="28"/>
          <w:szCs w:val="28"/>
        </w:rPr>
        <w:t>а</w:t>
      </w:r>
      <w:r w:rsidRPr="00EA55FA">
        <w:rPr>
          <w:rFonts w:ascii="Times New Roman" w:hAnsi="Times New Roman"/>
          <w:color w:val="000000"/>
          <w:sz w:val="28"/>
          <w:szCs w:val="28"/>
        </w:rPr>
        <w:t xml:space="preserve"> сай</w:t>
      </w:r>
      <w:r>
        <w:rPr>
          <w:rFonts w:ascii="Times New Roman" w:hAnsi="Times New Roman"/>
          <w:color w:val="000000"/>
          <w:sz w:val="28"/>
          <w:szCs w:val="28"/>
        </w:rPr>
        <w:t>та Управления в сети Интернет в </w:t>
      </w:r>
      <w:r w:rsidRPr="00EA55FA">
        <w:rPr>
          <w:rFonts w:ascii="Times New Roman" w:hAnsi="Times New Roman"/>
          <w:color w:val="000000"/>
          <w:sz w:val="28"/>
          <w:szCs w:val="28"/>
        </w:rPr>
        <w:t xml:space="preserve">актуальном состоянии в пределах компетенции Отдела; </w:t>
      </w:r>
    </w:p>
    <w:p w:rsidR="00C24159" w:rsidRPr="00EA55FA" w:rsidRDefault="00C24159" w:rsidP="00AA1008">
      <w:pPr>
        <w:pStyle w:val="a9"/>
        <w:tabs>
          <w:tab w:val="left" w:pos="1598"/>
        </w:tabs>
        <w:ind w:firstLine="709"/>
        <w:jc w:val="both"/>
        <w:rPr>
          <w:rFonts w:ascii="Times New Roman" w:hAnsi="Times New Roman"/>
          <w:color w:val="000000"/>
          <w:sz w:val="28"/>
          <w:szCs w:val="28"/>
        </w:rPr>
      </w:pPr>
      <w:r>
        <w:rPr>
          <w:rFonts w:ascii="Times New Roman" w:hAnsi="Times New Roman"/>
          <w:color w:val="000000"/>
          <w:sz w:val="28"/>
          <w:szCs w:val="28"/>
        </w:rPr>
        <w:t>8</w:t>
      </w:r>
      <w:r w:rsidRPr="00EA55FA">
        <w:rPr>
          <w:rFonts w:ascii="Times New Roman" w:hAnsi="Times New Roman"/>
          <w:color w:val="000000"/>
          <w:sz w:val="28"/>
          <w:szCs w:val="28"/>
        </w:rPr>
        <w:t xml:space="preserve">.50. участвует в подготовке проектов правовых актов, регламентирующих деятельность Управления по работе официального сайта Управления в сети Интернет; </w:t>
      </w:r>
    </w:p>
    <w:p w:rsidR="00C24159" w:rsidRPr="00D90B7A" w:rsidRDefault="00C24159" w:rsidP="00AA1008">
      <w:pPr>
        <w:pStyle w:val="a9"/>
        <w:tabs>
          <w:tab w:val="left" w:pos="1598"/>
        </w:tabs>
        <w:ind w:firstLine="709"/>
        <w:jc w:val="both"/>
        <w:rPr>
          <w:rFonts w:ascii="Times New Roman" w:hAnsi="Times New Roman"/>
          <w:sz w:val="28"/>
          <w:szCs w:val="28"/>
        </w:rPr>
      </w:pPr>
      <w:r w:rsidRPr="00D90B7A">
        <w:rPr>
          <w:rFonts w:ascii="Times New Roman" w:hAnsi="Times New Roman"/>
          <w:sz w:val="28"/>
          <w:szCs w:val="28"/>
        </w:rPr>
        <w:t xml:space="preserve">8.51. участвует в информационном обеспечении работы </w:t>
      </w:r>
      <w:r w:rsidR="00D90B7A" w:rsidRPr="00D90B7A">
        <w:rPr>
          <w:rFonts w:ascii="Times New Roman" w:hAnsi="Times New Roman"/>
          <w:sz w:val="28"/>
          <w:szCs w:val="28"/>
        </w:rPr>
        <w:t xml:space="preserve">сайта </w:t>
      </w:r>
      <w:r w:rsidRPr="00D90B7A">
        <w:rPr>
          <w:rFonts w:ascii="Times New Roman" w:hAnsi="Times New Roman"/>
          <w:sz w:val="28"/>
          <w:szCs w:val="28"/>
        </w:rPr>
        <w:t>Управления в сети Интернет в части соблюдения процедур и сроков публикации информации и размещение информации в разделах «Анонсы», «Новости», «Публикации»;</w:t>
      </w:r>
    </w:p>
    <w:p w:rsidR="00C24159" w:rsidRPr="00EA55FA" w:rsidRDefault="00C24159" w:rsidP="00AA1008">
      <w:pPr>
        <w:pStyle w:val="a9"/>
        <w:tabs>
          <w:tab w:val="left" w:pos="1598"/>
        </w:tabs>
        <w:ind w:firstLine="709"/>
        <w:jc w:val="both"/>
        <w:rPr>
          <w:rFonts w:ascii="Times New Roman" w:hAnsi="Times New Roman"/>
          <w:color w:val="000000"/>
          <w:sz w:val="28"/>
          <w:szCs w:val="28"/>
        </w:rPr>
      </w:pPr>
      <w:r>
        <w:rPr>
          <w:rFonts w:ascii="Times New Roman" w:hAnsi="Times New Roman"/>
          <w:color w:val="000000"/>
          <w:sz w:val="28"/>
          <w:szCs w:val="28"/>
        </w:rPr>
        <w:t>8</w:t>
      </w:r>
      <w:r w:rsidRPr="00EA55FA">
        <w:rPr>
          <w:rFonts w:ascii="Times New Roman" w:hAnsi="Times New Roman"/>
          <w:color w:val="000000"/>
          <w:sz w:val="28"/>
          <w:szCs w:val="28"/>
        </w:rPr>
        <w:t>.52. управляет в установленном порядке внутренними (операционными) казначейскими рисками в пределах компетенции Отдела:</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 xml:space="preserve">8.53. по поручению руководителя, а также на основании информации, изложенной в представлении, сообщении (письме) органов дознания, предварительного следствия, прокуратуры, суда, других государственных органов, средствах массовой информации, письмах, заявлениях юридических и физических лиц участвует в проведении служебных  и иных проверках, а также осуществляет подготовку проектов решений и предложений руководителю по устранению выявленных в ходе проверок нарушений и недостатков, контроль за их устранением и </w:t>
      </w:r>
      <w:r w:rsidRPr="00C24159">
        <w:rPr>
          <w:rFonts w:ascii="Times New Roman" w:hAnsi="Times New Roman"/>
          <w:sz w:val="28"/>
          <w:szCs w:val="28"/>
        </w:rPr>
        <w:lastRenderedPageBreak/>
        <w:t>выполнением решений руководителя;</w:t>
      </w:r>
    </w:p>
    <w:p w:rsidR="00C24159" w:rsidRPr="00C24159" w:rsidRDefault="004F7BEE" w:rsidP="00AA1008">
      <w:pPr>
        <w:pStyle w:val="a8"/>
        <w:shd w:val="clear" w:color="auto" w:fill="FFFFFF"/>
        <w:tabs>
          <w:tab w:val="left" w:pos="1656"/>
        </w:tabs>
        <w:ind w:left="0" w:firstLine="709"/>
        <w:jc w:val="both"/>
        <w:rPr>
          <w:rFonts w:ascii="Times New Roman" w:hAnsi="Times New Roman"/>
          <w:sz w:val="28"/>
          <w:szCs w:val="28"/>
        </w:rPr>
      </w:pPr>
      <w:r>
        <w:rPr>
          <w:rFonts w:ascii="Times New Roman" w:hAnsi="Times New Roman"/>
          <w:sz w:val="28"/>
          <w:szCs w:val="28"/>
        </w:rPr>
        <w:t>8.54. осуществляет</w:t>
      </w:r>
      <w:r w:rsidR="00C24159" w:rsidRPr="00C24159">
        <w:rPr>
          <w:rFonts w:ascii="Times New Roman" w:hAnsi="Times New Roman"/>
          <w:sz w:val="28"/>
          <w:szCs w:val="28"/>
        </w:rPr>
        <w:t xml:space="preserve"> составление протоколов об административных правонарушениях и иных документов, предусмотренных Кодексом, в случае выявления административных правонарушений, ответственность за совершение которых предусмотрена Кодексом, на основании имеющейся информации из информационных систем (подсистем) Федерального казначейства;</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8.55. обеспечивает сбор, обработку и анализ информации, в том числе поступающей от структурных подразделений Управления, для установления фактов нарушения 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о контрактной системе, на основании имеющейся информации из информационных систем (подсистем) Федерального казначейства;</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 xml:space="preserve">8.56. организует перечень мероприятий по оформлению решений о возбуждении дел об административных правонарушениях, проведению административных расследований, составлению протоколов об административных правонарушениях и иных документов, предусмотренных Кодексом, в случае выявления административных правонарушений, ответственность за совершение которых предусмотрена Кодексом, на основании </w:t>
      </w:r>
      <w:r w:rsidRPr="00C24159">
        <w:rPr>
          <w:rFonts w:ascii="Times New Roman" w:hAnsi="Times New Roman"/>
          <w:sz w:val="28"/>
          <w:szCs w:val="28"/>
        </w:rPr>
        <w:lastRenderedPageBreak/>
        <w:t>имеющейся информации из информационных систем (подсистем) Федерального казначейства;</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8.57. организует и осуществляет учет и регистрацию дел об административных правонарушениях, возбужденных Отделом;</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8.58. запрашивает у учреждения, должностного лица учреждения документы, влияющие на выводы о наличии факта нарушения бюджетного законодательства Российской Федерации, законодательства о контрактной системе и иных нормативных правовых актов, регулирующих бюджетные правоотношения;</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8.59. организует и осуществляет в пределах своей компетенции процессуальные процедуры в соответствии с Кодексом;</w:t>
      </w:r>
    </w:p>
    <w:p w:rsidR="00C24159" w:rsidRPr="004F7BEE" w:rsidRDefault="00C24159" w:rsidP="004F7BEE">
      <w:pPr>
        <w:ind w:firstLine="709"/>
        <w:jc w:val="both"/>
        <w:rPr>
          <w:rFonts w:ascii="Times New Roman" w:hAnsi="Times New Roman"/>
          <w:sz w:val="28"/>
          <w:szCs w:val="28"/>
        </w:rPr>
      </w:pPr>
      <w:r w:rsidRPr="004F7BEE">
        <w:rPr>
          <w:rFonts w:ascii="Times New Roman" w:hAnsi="Times New Roman"/>
          <w:sz w:val="28"/>
          <w:szCs w:val="28"/>
        </w:rPr>
        <w:t xml:space="preserve">8.60. осуществляет иные функции </w:t>
      </w:r>
      <w:r w:rsidR="004F7BEE">
        <w:rPr>
          <w:rFonts w:ascii="Times New Roman" w:hAnsi="Times New Roman"/>
          <w:sz w:val="28"/>
          <w:szCs w:val="28"/>
        </w:rPr>
        <w:t>по поручению руководителя</w:t>
      </w:r>
      <w:r w:rsidRPr="004F7BEE">
        <w:rPr>
          <w:rFonts w:ascii="Times New Roman" w:hAnsi="Times New Roman"/>
          <w:sz w:val="28"/>
          <w:szCs w:val="28"/>
        </w:rPr>
        <w:t>.</w:t>
      </w:r>
    </w:p>
    <w:p w:rsidR="001F4C69" w:rsidRDefault="002E0E1A" w:rsidP="00AA1008">
      <w:pPr>
        <w:pStyle w:val="20"/>
        <w:numPr>
          <w:ilvl w:val="0"/>
          <w:numId w:val="1"/>
        </w:numPr>
        <w:shd w:val="clear" w:color="auto" w:fill="auto"/>
        <w:tabs>
          <w:tab w:val="left" w:pos="993"/>
        </w:tabs>
        <w:spacing w:after="0"/>
        <w:ind w:firstLine="709"/>
        <w:jc w:val="both"/>
      </w:pPr>
      <w:r>
        <w:t> </w:t>
      </w:r>
      <w:r w:rsidR="007901B6">
        <w:t>В целях исполнения возложенных должностных обя</w:t>
      </w:r>
      <w:r w:rsidR="0009775C">
        <w:t>занностей старший казначей</w:t>
      </w:r>
      <w:r w:rsidR="007901B6">
        <w:t xml:space="preserve"> Отдела имеет право:</w:t>
      </w:r>
    </w:p>
    <w:p w:rsidR="001F4C69" w:rsidRDefault="007901B6" w:rsidP="00AA1008">
      <w:pPr>
        <w:pStyle w:val="20"/>
        <w:numPr>
          <w:ilvl w:val="1"/>
          <w:numId w:val="1"/>
        </w:numPr>
        <w:shd w:val="clear" w:color="auto" w:fill="auto"/>
        <w:tabs>
          <w:tab w:val="left" w:pos="1276"/>
        </w:tabs>
        <w:spacing w:after="0" w:line="240" w:lineRule="auto"/>
        <w:ind w:firstLine="709"/>
        <w:jc w:val="both"/>
      </w:pPr>
      <w:r>
        <w:t xml:space="preserve">запрашивать и получать в установленном порядке от структурных подразделений Управления по согласованию с руководителем (заместителем руководителя, курирующим и контролирующим деятельность Отдела, в соответствии с распределением полномочий, утвержденным в установленном порядке) Управления и иных организаций информацию, документы, необходимые для выполнения </w:t>
      </w:r>
      <w:r w:rsidR="002E0E1A">
        <w:t>функций,</w:t>
      </w:r>
      <w:r>
        <w:t xml:space="preserve"> возложенных </w:t>
      </w:r>
      <w:r>
        <w:lastRenderedPageBreak/>
        <w:t>на Отдел;</w:t>
      </w:r>
    </w:p>
    <w:p w:rsidR="001F4C69" w:rsidRDefault="00F43ADF" w:rsidP="00AA1008">
      <w:pPr>
        <w:pStyle w:val="20"/>
        <w:numPr>
          <w:ilvl w:val="1"/>
          <w:numId w:val="1"/>
        </w:numPr>
        <w:shd w:val="clear" w:color="auto" w:fill="auto"/>
        <w:tabs>
          <w:tab w:val="left" w:pos="1276"/>
        </w:tabs>
        <w:spacing w:after="0" w:line="240" w:lineRule="auto"/>
        <w:ind w:firstLine="709"/>
        <w:jc w:val="both"/>
      </w:pPr>
      <w:r>
        <w:t>запрашивать и</w:t>
      </w:r>
      <w:r w:rsidR="007901B6">
        <w:t xml:space="preserve"> получать от клиентов сведения по вопросам, относящимся к компетенции Отдела;</w:t>
      </w:r>
    </w:p>
    <w:p w:rsidR="001F4C69" w:rsidRDefault="007901B6" w:rsidP="00AA1008">
      <w:pPr>
        <w:pStyle w:val="20"/>
        <w:numPr>
          <w:ilvl w:val="1"/>
          <w:numId w:val="1"/>
        </w:numPr>
        <w:shd w:val="clear" w:color="auto" w:fill="auto"/>
        <w:tabs>
          <w:tab w:val="left" w:pos="1260"/>
        </w:tabs>
        <w:spacing w:after="0" w:line="240" w:lineRule="auto"/>
        <w:ind w:firstLine="709"/>
        <w:jc w:val="both"/>
      </w:pPr>
      <w:r>
        <w:t>принимать участие в подготовке и проведении совещаний по вопросам, относящимся к компетенции Отдела;</w:t>
      </w:r>
    </w:p>
    <w:p w:rsidR="001F4C69" w:rsidRDefault="007901B6" w:rsidP="00AA1008">
      <w:pPr>
        <w:pStyle w:val="20"/>
        <w:numPr>
          <w:ilvl w:val="1"/>
          <w:numId w:val="1"/>
        </w:numPr>
        <w:shd w:val="clear" w:color="auto" w:fill="auto"/>
        <w:tabs>
          <w:tab w:val="left" w:pos="1296"/>
        </w:tabs>
        <w:spacing w:after="0" w:line="240" w:lineRule="auto"/>
        <w:ind w:firstLine="709"/>
        <w:jc w:val="both"/>
      </w:pPr>
      <w:r>
        <w:t>пользоваться в установленном порядке информационными базами Управления;</w:t>
      </w:r>
    </w:p>
    <w:p w:rsidR="001F4C69" w:rsidRDefault="007901B6" w:rsidP="00AA1008">
      <w:pPr>
        <w:pStyle w:val="20"/>
        <w:numPr>
          <w:ilvl w:val="1"/>
          <w:numId w:val="1"/>
        </w:numPr>
        <w:shd w:val="clear" w:color="auto" w:fill="auto"/>
        <w:tabs>
          <w:tab w:val="left" w:pos="1303"/>
        </w:tabs>
        <w:spacing w:after="0" w:line="240" w:lineRule="auto"/>
        <w:ind w:firstLine="709"/>
        <w:jc w:val="both"/>
      </w:pPr>
      <w:r>
        <w:t>привлекать с согласия руководителя (заместителя руководителя, курирующего и контролирующего деятел</w:t>
      </w:r>
      <w:r w:rsidR="00796374">
        <w:t>ьность Отдела, в соответствии с </w:t>
      </w:r>
      <w:r>
        <w:t>распределением полномочий, утвержденным в установленном порядке) Управления сотрудников структурных подразделений Управления к подготовке проектов документов по вопросам, относящимся к компетенции Отдела;</w:t>
      </w:r>
    </w:p>
    <w:p w:rsidR="001F4C69" w:rsidRDefault="007901B6" w:rsidP="00AA1008">
      <w:pPr>
        <w:pStyle w:val="20"/>
        <w:numPr>
          <w:ilvl w:val="1"/>
          <w:numId w:val="1"/>
        </w:numPr>
        <w:shd w:val="clear" w:color="auto" w:fill="auto"/>
        <w:tabs>
          <w:tab w:val="left" w:pos="1276"/>
        </w:tabs>
        <w:spacing w:after="0" w:line="240" w:lineRule="auto"/>
        <w:ind w:firstLine="709"/>
        <w:jc w:val="both"/>
      </w:pPr>
      <w:r>
        <w:t>вносить руководству Управления предложения по вопросам, касающимся работы Отдела и совершенствованию деятельности Отдела.</w:t>
      </w:r>
    </w:p>
    <w:p w:rsidR="00375F7B" w:rsidRDefault="0009775C" w:rsidP="00AA1008">
      <w:pPr>
        <w:pStyle w:val="ConsPlusNormal"/>
        <w:numPr>
          <w:ilvl w:val="0"/>
          <w:numId w:val="1"/>
        </w:numPr>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Старший казначей</w:t>
      </w:r>
      <w:r w:rsidR="00927FE6">
        <w:rPr>
          <w:rFonts w:ascii="Times New Roman" w:eastAsiaTheme="minorHAnsi" w:hAnsi="Times New Roman" w:cs="Times New Roman"/>
          <w:sz w:val="28"/>
          <w:szCs w:val="28"/>
          <w:lang w:eastAsia="en-US"/>
        </w:rPr>
        <w:t xml:space="preserve"> О</w:t>
      </w:r>
      <w:r w:rsidR="00375F7B" w:rsidRPr="00403729">
        <w:rPr>
          <w:rFonts w:ascii="Times New Roman" w:eastAsiaTheme="minorHAnsi" w:hAnsi="Times New Roman" w:cs="Times New Roman"/>
          <w:sz w:val="28"/>
          <w:szCs w:val="28"/>
          <w:lang w:eastAsia="en-US"/>
        </w:rPr>
        <w:t xml:space="preserve">тдела осуществляет иные права и исполняет иные обязанности, предусмотренные законодательством Российской Федерации, </w:t>
      </w:r>
      <w:hyperlink r:id="rId8" w:history="1">
        <w:r w:rsidR="00375F7B" w:rsidRPr="00403729">
          <w:rPr>
            <w:rFonts w:ascii="Times New Roman" w:eastAsiaTheme="minorHAnsi" w:hAnsi="Times New Roman" w:cs="Times New Roman"/>
            <w:sz w:val="28"/>
            <w:szCs w:val="28"/>
            <w:lang w:eastAsia="en-US"/>
          </w:rPr>
          <w:t>Положением</w:t>
        </w:r>
      </w:hyperlink>
      <w:r w:rsidR="00375F7B" w:rsidRPr="00403729">
        <w:rPr>
          <w:rFonts w:ascii="Times New Roman" w:eastAsiaTheme="minorHAnsi" w:hAnsi="Times New Roman" w:cs="Times New Roman"/>
          <w:sz w:val="28"/>
          <w:szCs w:val="28"/>
          <w:lang w:eastAsia="en-US"/>
        </w:rPr>
        <w:t xml:space="preserve"> о Федеральном казначействе, утвержденным постановлением Правительства Российской Федерации от </w:t>
      </w:r>
      <w:r w:rsidR="00375F7B">
        <w:rPr>
          <w:rFonts w:ascii="Times New Roman" w:eastAsiaTheme="minorHAnsi" w:hAnsi="Times New Roman" w:cs="Times New Roman"/>
          <w:sz w:val="28"/>
          <w:szCs w:val="28"/>
          <w:lang w:eastAsia="en-US"/>
        </w:rPr>
        <w:t>0</w:t>
      </w:r>
      <w:r w:rsidR="00375F7B" w:rsidRPr="00403729">
        <w:rPr>
          <w:rFonts w:ascii="Times New Roman" w:eastAsiaTheme="minorHAnsi" w:hAnsi="Times New Roman" w:cs="Times New Roman"/>
          <w:sz w:val="28"/>
          <w:szCs w:val="28"/>
          <w:lang w:eastAsia="en-US"/>
        </w:rPr>
        <w:t>1</w:t>
      </w:r>
      <w:r w:rsidR="00375F7B">
        <w:rPr>
          <w:rFonts w:ascii="Times New Roman" w:eastAsiaTheme="minorHAnsi" w:hAnsi="Times New Roman" w:cs="Times New Roman"/>
          <w:sz w:val="28"/>
          <w:szCs w:val="28"/>
          <w:lang w:eastAsia="en-US"/>
        </w:rPr>
        <w:t>.12.</w:t>
      </w:r>
      <w:r w:rsidR="00375F7B" w:rsidRPr="00403729">
        <w:rPr>
          <w:rFonts w:ascii="Times New Roman" w:eastAsiaTheme="minorHAnsi" w:hAnsi="Times New Roman" w:cs="Times New Roman"/>
          <w:sz w:val="28"/>
          <w:szCs w:val="28"/>
          <w:lang w:eastAsia="en-US"/>
        </w:rPr>
        <w:t xml:space="preserve">2004 </w:t>
      </w:r>
      <w:r w:rsidR="00375F7B">
        <w:rPr>
          <w:rFonts w:ascii="Times New Roman" w:eastAsiaTheme="minorHAnsi" w:hAnsi="Times New Roman" w:cs="Times New Roman"/>
          <w:sz w:val="28"/>
          <w:szCs w:val="28"/>
          <w:lang w:eastAsia="en-US"/>
        </w:rPr>
        <w:t>№</w:t>
      </w:r>
      <w:r w:rsidR="00375F7B" w:rsidRPr="00403729">
        <w:rPr>
          <w:rFonts w:ascii="Times New Roman" w:eastAsiaTheme="minorHAnsi" w:hAnsi="Times New Roman" w:cs="Times New Roman"/>
          <w:sz w:val="28"/>
          <w:szCs w:val="28"/>
          <w:lang w:eastAsia="en-US"/>
        </w:rPr>
        <w:t xml:space="preserve"> 703 </w:t>
      </w:r>
      <w:r w:rsidR="00375F7B">
        <w:rPr>
          <w:rFonts w:ascii="Times New Roman" w:eastAsiaTheme="minorHAnsi" w:hAnsi="Times New Roman" w:cs="Times New Roman"/>
          <w:sz w:val="28"/>
          <w:szCs w:val="28"/>
          <w:lang w:eastAsia="en-US"/>
        </w:rPr>
        <w:t>«</w:t>
      </w:r>
      <w:r w:rsidR="00375F7B" w:rsidRPr="00403729">
        <w:rPr>
          <w:rFonts w:ascii="Times New Roman" w:eastAsiaTheme="minorHAnsi" w:hAnsi="Times New Roman" w:cs="Times New Roman"/>
          <w:sz w:val="28"/>
          <w:szCs w:val="28"/>
          <w:lang w:eastAsia="en-US"/>
        </w:rPr>
        <w:t>О Федеральном казначействе</w:t>
      </w:r>
      <w:r w:rsidR="00375F7B">
        <w:rPr>
          <w:rFonts w:ascii="Times New Roman" w:eastAsiaTheme="minorHAnsi" w:hAnsi="Times New Roman" w:cs="Times New Roman"/>
          <w:sz w:val="28"/>
          <w:szCs w:val="28"/>
          <w:lang w:eastAsia="en-US"/>
        </w:rPr>
        <w:t>»,</w:t>
      </w:r>
      <w:r w:rsidR="00375F7B" w:rsidRPr="00403729">
        <w:rPr>
          <w:rFonts w:ascii="Times New Roman" w:hAnsi="Times New Roman" w:cs="Times New Roman"/>
          <w:sz w:val="28"/>
          <w:szCs w:val="28"/>
        </w:rPr>
        <w:t xml:space="preserve"> </w:t>
      </w:r>
      <w:r w:rsidR="00375F7B" w:rsidRPr="001A21B2">
        <w:rPr>
          <w:rFonts w:ascii="Times New Roman" w:hAnsi="Times New Roman" w:cs="Times New Roman"/>
          <w:sz w:val="28"/>
          <w:szCs w:val="28"/>
        </w:rPr>
        <w:t>Положением об Управлении Федерального казначейства по г. Москве, утвержденным приказом Федераль</w:t>
      </w:r>
      <w:r w:rsidR="00375F7B" w:rsidRPr="001A21B2">
        <w:rPr>
          <w:rFonts w:ascii="Times New Roman" w:hAnsi="Times New Roman" w:cs="Times New Roman"/>
          <w:sz w:val="28"/>
          <w:szCs w:val="28"/>
        </w:rPr>
        <w:lastRenderedPageBreak/>
        <w:t xml:space="preserve">ного казначейства от 27.12.2013 </w:t>
      </w:r>
      <w:r w:rsidR="00375F7B">
        <w:rPr>
          <w:rFonts w:ascii="Times New Roman" w:hAnsi="Times New Roman" w:cs="Times New Roman"/>
          <w:sz w:val="28"/>
          <w:szCs w:val="28"/>
        </w:rPr>
        <w:t>№ 316</w:t>
      </w:r>
      <w:r w:rsidR="00375F7B" w:rsidRPr="001A21B2">
        <w:rPr>
          <w:rFonts w:ascii="Times New Roman" w:hAnsi="Times New Roman" w:cs="Times New Roman"/>
          <w:sz w:val="28"/>
          <w:szCs w:val="28"/>
        </w:rPr>
        <w:t xml:space="preserve"> и</w:t>
      </w:r>
      <w:r w:rsidR="00375F7B">
        <w:rPr>
          <w:rFonts w:ascii="Times New Roman" w:hAnsi="Times New Roman" w:cs="Times New Roman"/>
          <w:sz w:val="28"/>
          <w:szCs w:val="28"/>
        </w:rPr>
        <w:t xml:space="preserve"> Положением об Отделе № 29</w:t>
      </w:r>
      <w:r w:rsidR="00375F7B" w:rsidRPr="001A21B2">
        <w:rPr>
          <w:rFonts w:ascii="Times New Roman" w:hAnsi="Times New Roman" w:cs="Times New Roman"/>
          <w:sz w:val="28"/>
          <w:szCs w:val="28"/>
        </w:rPr>
        <w:t>, утвержденным приказом Управления Федерального казначейства по</w:t>
      </w:r>
      <w:r w:rsidR="00375F7B">
        <w:rPr>
          <w:rFonts w:ascii="Times New Roman" w:hAnsi="Times New Roman" w:cs="Times New Roman"/>
          <w:sz w:val="28"/>
          <w:szCs w:val="28"/>
        </w:rPr>
        <w:t xml:space="preserve"> </w:t>
      </w:r>
      <w:r w:rsidR="00375F7B" w:rsidRPr="001A21B2">
        <w:rPr>
          <w:rFonts w:ascii="Times New Roman" w:hAnsi="Times New Roman" w:cs="Times New Roman"/>
          <w:sz w:val="28"/>
          <w:szCs w:val="28"/>
        </w:rPr>
        <w:t xml:space="preserve">г. Москве </w:t>
      </w:r>
      <w:r w:rsidR="00375F7B">
        <w:rPr>
          <w:rFonts w:ascii="Times New Roman" w:hAnsi="Times New Roman" w:cs="Times New Roman"/>
          <w:sz w:val="28"/>
          <w:szCs w:val="28"/>
        </w:rPr>
        <w:t>от 06.04.2018 № 171</w:t>
      </w:r>
      <w:r w:rsidR="00375F7B" w:rsidRPr="001A21B2">
        <w:rPr>
          <w:rFonts w:ascii="Times New Roman" w:hAnsi="Times New Roman" w:cs="Times New Roman"/>
          <w:sz w:val="28"/>
          <w:szCs w:val="28"/>
        </w:rPr>
        <w:t>.</w:t>
      </w:r>
    </w:p>
    <w:p w:rsidR="00375F7B" w:rsidRDefault="0009775C" w:rsidP="0009775C">
      <w:pPr>
        <w:pStyle w:val="20"/>
        <w:numPr>
          <w:ilvl w:val="0"/>
          <w:numId w:val="1"/>
        </w:numPr>
        <w:shd w:val="clear" w:color="auto" w:fill="auto"/>
        <w:tabs>
          <w:tab w:val="left" w:pos="-284"/>
        </w:tabs>
        <w:spacing w:after="0" w:line="240" w:lineRule="auto"/>
        <w:ind w:firstLine="709"/>
        <w:jc w:val="both"/>
      </w:pPr>
      <w:r>
        <w:t>Старший казначей</w:t>
      </w:r>
      <w:r w:rsidR="007901B6">
        <w:t xml:space="preserve"> Отдела за неисполнение или ненадлежащее исполнение должностных обязанностей может быт</w:t>
      </w:r>
      <w:r w:rsidR="00796374">
        <w:t>ь привлечен к ответственности в </w:t>
      </w:r>
      <w:r w:rsidR="007901B6">
        <w:t>соответствии с законодательством Российской Федерации.</w:t>
      </w:r>
    </w:p>
    <w:p w:rsidR="0009775C" w:rsidRDefault="0009775C" w:rsidP="0009775C">
      <w:pPr>
        <w:pStyle w:val="20"/>
        <w:shd w:val="clear" w:color="auto" w:fill="auto"/>
        <w:tabs>
          <w:tab w:val="left" w:pos="-284"/>
        </w:tabs>
        <w:spacing w:after="0" w:line="240" w:lineRule="auto"/>
        <w:ind w:left="709" w:firstLine="0"/>
        <w:jc w:val="both"/>
      </w:pPr>
    </w:p>
    <w:p w:rsidR="00375F7B" w:rsidRDefault="007901B6" w:rsidP="004C50DD">
      <w:pPr>
        <w:pStyle w:val="20"/>
        <w:numPr>
          <w:ilvl w:val="0"/>
          <w:numId w:val="3"/>
        </w:numPr>
        <w:shd w:val="clear" w:color="auto" w:fill="auto"/>
        <w:tabs>
          <w:tab w:val="left" w:pos="0"/>
        </w:tabs>
        <w:spacing w:after="0" w:line="280" w:lineRule="exact"/>
        <w:ind w:firstLine="709"/>
      </w:pPr>
      <w:r>
        <w:t>Перечень вопросов, по котор</w:t>
      </w:r>
      <w:r w:rsidR="0009775C">
        <w:t>ым старший казначей Отдела</w:t>
      </w:r>
      <w:r>
        <w:t xml:space="preserve"> вправе</w:t>
      </w:r>
      <w:r w:rsidR="0069106E">
        <w:t xml:space="preserve"> </w:t>
      </w:r>
      <w:r>
        <w:t>или обязан самостоятельно принимать управленческие и иные решения</w:t>
      </w:r>
      <w:r w:rsidR="0069106E">
        <w:t>.</w:t>
      </w:r>
    </w:p>
    <w:p w:rsidR="0069106E" w:rsidRDefault="0069106E" w:rsidP="00F67201">
      <w:pPr>
        <w:pStyle w:val="20"/>
        <w:shd w:val="clear" w:color="auto" w:fill="auto"/>
        <w:tabs>
          <w:tab w:val="left" w:pos="1134"/>
        </w:tabs>
        <w:spacing w:after="0" w:line="280" w:lineRule="exact"/>
        <w:ind w:left="709" w:firstLine="0"/>
        <w:jc w:val="left"/>
      </w:pPr>
    </w:p>
    <w:p w:rsidR="0009775C" w:rsidRDefault="00375F7B" w:rsidP="0009775C">
      <w:pPr>
        <w:pStyle w:val="ConsPlusNormal"/>
        <w:ind w:firstLine="709"/>
        <w:jc w:val="both"/>
        <w:rPr>
          <w:rFonts w:ascii="Times New Roman" w:hAnsi="Times New Roman" w:cs="Times New Roman"/>
          <w:sz w:val="28"/>
          <w:szCs w:val="28"/>
        </w:rPr>
      </w:pPr>
      <w:r w:rsidRPr="00375F7B">
        <w:rPr>
          <w:rFonts w:ascii="Times New Roman" w:hAnsi="Times New Roman" w:cs="Times New Roman"/>
          <w:sz w:val="28"/>
          <w:szCs w:val="28"/>
        </w:rPr>
        <w:t>12</w:t>
      </w:r>
      <w:r w:rsidR="007A3A4C" w:rsidRPr="00375F7B">
        <w:rPr>
          <w:rFonts w:ascii="Times New Roman" w:hAnsi="Times New Roman" w:cs="Times New Roman"/>
          <w:sz w:val="28"/>
          <w:szCs w:val="28"/>
        </w:rPr>
        <w:t xml:space="preserve"> </w:t>
      </w:r>
      <w:r w:rsidRPr="00375F7B">
        <w:rPr>
          <w:rFonts w:ascii="Times New Roman" w:hAnsi="Times New Roman" w:cs="Times New Roman"/>
          <w:sz w:val="28"/>
          <w:szCs w:val="28"/>
        </w:rPr>
        <w:t>П</w:t>
      </w:r>
      <w:r w:rsidRPr="00D73A9E">
        <w:rPr>
          <w:rFonts w:ascii="Times New Roman" w:hAnsi="Times New Roman" w:cs="Times New Roman"/>
          <w:sz w:val="28"/>
          <w:szCs w:val="28"/>
        </w:rPr>
        <w:t>ри исполнении служебных обя</w:t>
      </w:r>
      <w:r w:rsidR="0009775C">
        <w:rPr>
          <w:rFonts w:ascii="Times New Roman" w:hAnsi="Times New Roman" w:cs="Times New Roman"/>
          <w:sz w:val="28"/>
          <w:szCs w:val="28"/>
        </w:rPr>
        <w:t>занностей старший казначей</w:t>
      </w:r>
      <w:r w:rsidRPr="00D73A9E">
        <w:rPr>
          <w:rFonts w:ascii="Times New Roman" w:hAnsi="Times New Roman" w:cs="Times New Roman"/>
          <w:sz w:val="28"/>
          <w:szCs w:val="28"/>
        </w:rPr>
        <w:t xml:space="preserve"> </w:t>
      </w:r>
      <w:r>
        <w:rPr>
          <w:rFonts w:ascii="Times New Roman" w:hAnsi="Times New Roman" w:cs="Times New Roman"/>
          <w:sz w:val="28"/>
          <w:szCs w:val="28"/>
        </w:rPr>
        <w:t>О</w:t>
      </w:r>
      <w:r w:rsidRPr="00D73A9E">
        <w:rPr>
          <w:rFonts w:ascii="Times New Roman" w:hAnsi="Times New Roman" w:cs="Times New Roman"/>
          <w:sz w:val="28"/>
          <w:szCs w:val="28"/>
        </w:rPr>
        <w:t>тдела вправе или обязан самостоятельно принимать решения по вопросам:</w:t>
      </w:r>
    </w:p>
    <w:p w:rsidR="00927FE6" w:rsidRPr="00375F7B" w:rsidRDefault="00514BF3" w:rsidP="00B403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12.1. В п</w:t>
      </w:r>
      <w:r w:rsidR="00927FE6">
        <w:rPr>
          <w:rFonts w:ascii="Times New Roman" w:hAnsi="Times New Roman" w:cs="Times New Roman"/>
          <w:sz w:val="28"/>
          <w:szCs w:val="28"/>
        </w:rPr>
        <w:t>ределах своей ко</w:t>
      </w:r>
      <w:r w:rsidR="0009775C">
        <w:rPr>
          <w:rFonts w:ascii="Times New Roman" w:hAnsi="Times New Roman" w:cs="Times New Roman"/>
          <w:sz w:val="28"/>
          <w:szCs w:val="28"/>
        </w:rPr>
        <w:t>мпетенции старший казначей</w:t>
      </w:r>
      <w:r w:rsidR="00927FE6">
        <w:rPr>
          <w:rFonts w:ascii="Times New Roman" w:hAnsi="Times New Roman" w:cs="Times New Roman"/>
          <w:sz w:val="28"/>
          <w:szCs w:val="28"/>
        </w:rPr>
        <w:t xml:space="preserve"> Отдела вправе:</w:t>
      </w:r>
    </w:p>
    <w:p w:rsidR="001F4C69" w:rsidRDefault="00375F7B" w:rsidP="00B403FD">
      <w:pPr>
        <w:pStyle w:val="20"/>
        <w:shd w:val="clear" w:color="auto" w:fill="auto"/>
        <w:tabs>
          <w:tab w:val="left" w:pos="1643"/>
        </w:tabs>
        <w:spacing w:after="0"/>
        <w:ind w:firstLine="709"/>
        <w:jc w:val="both"/>
      </w:pPr>
      <w:r>
        <w:t xml:space="preserve">12.1.1 </w:t>
      </w:r>
      <w:r w:rsidR="0009775C">
        <w:t>запрашивать и получать в установленном порядке от структурных подразделений Управления по согласованию с руководителем (заместителем руководителя, курирующим и контролирующим деятельность Отдела, в соответствии с распределением полномочий, утвержденным в установленном порядке) Управления и иных организаций информацию, документы, необходимые для выполнения функций, возложенных на Отдел</w:t>
      </w:r>
      <w:r w:rsidR="007901B6">
        <w:t>;</w:t>
      </w:r>
    </w:p>
    <w:p w:rsidR="001F4C69" w:rsidRDefault="00B053EA" w:rsidP="00B053EA">
      <w:pPr>
        <w:pStyle w:val="20"/>
        <w:numPr>
          <w:ilvl w:val="2"/>
          <w:numId w:val="5"/>
        </w:numPr>
        <w:shd w:val="clear" w:color="auto" w:fill="auto"/>
        <w:spacing w:after="0" w:line="240" w:lineRule="auto"/>
        <w:ind w:left="0" w:firstLine="760"/>
        <w:jc w:val="both"/>
      </w:pPr>
      <w:r>
        <w:lastRenderedPageBreak/>
        <w:t>отказывать в приеме документов, оформленных ненадлежащим образом, с указанием причины отказа.</w:t>
      </w:r>
    </w:p>
    <w:p w:rsidR="001F4C69" w:rsidRDefault="007901B6" w:rsidP="00B403FD">
      <w:pPr>
        <w:pStyle w:val="20"/>
        <w:numPr>
          <w:ilvl w:val="1"/>
          <w:numId w:val="5"/>
        </w:numPr>
        <w:shd w:val="clear" w:color="auto" w:fill="auto"/>
        <w:tabs>
          <w:tab w:val="left" w:pos="1455"/>
        </w:tabs>
        <w:spacing w:after="0"/>
        <w:ind w:hanging="481"/>
        <w:jc w:val="both"/>
      </w:pPr>
      <w:r>
        <w:t>В пределах своей ко</w:t>
      </w:r>
      <w:r w:rsidR="00B053EA">
        <w:t>мпетенции старший казначей</w:t>
      </w:r>
      <w:r>
        <w:t xml:space="preserve"> Отдела обязан:</w:t>
      </w:r>
    </w:p>
    <w:p w:rsidR="00B053EA" w:rsidRDefault="008D015C" w:rsidP="008D015C">
      <w:pPr>
        <w:pStyle w:val="20"/>
        <w:shd w:val="clear" w:color="auto" w:fill="auto"/>
        <w:tabs>
          <w:tab w:val="left" w:pos="760"/>
        </w:tabs>
        <w:spacing w:after="0"/>
        <w:ind w:firstLine="0"/>
        <w:jc w:val="both"/>
      </w:pPr>
      <w:r>
        <w:tab/>
        <w:t>12.2.1. </w:t>
      </w:r>
      <w:r w:rsidR="007901B6">
        <w:t>давать сотрудникам Отдела разъяснения и указания по вопросам, входящим в должностные обязанности, предусмотренные настоящим Регламентом;</w:t>
      </w:r>
    </w:p>
    <w:p w:rsidR="001F4C69" w:rsidRDefault="008D015C" w:rsidP="008D015C">
      <w:pPr>
        <w:pStyle w:val="20"/>
        <w:shd w:val="clear" w:color="auto" w:fill="auto"/>
        <w:tabs>
          <w:tab w:val="left" w:pos="0"/>
        </w:tabs>
        <w:spacing w:after="0"/>
        <w:ind w:firstLine="0"/>
        <w:jc w:val="both"/>
      </w:pPr>
      <w:r>
        <w:tab/>
        <w:t>12.2.2. </w:t>
      </w:r>
      <w:r w:rsidR="007901B6">
        <w:t>осуществлять взаимодействие с сотрудниками Управления;</w:t>
      </w:r>
    </w:p>
    <w:p w:rsidR="008D015C" w:rsidRDefault="008D015C" w:rsidP="008D015C">
      <w:pPr>
        <w:pStyle w:val="20"/>
        <w:shd w:val="clear" w:color="auto" w:fill="auto"/>
        <w:spacing w:after="0"/>
        <w:ind w:firstLine="709"/>
        <w:jc w:val="both"/>
      </w:pPr>
    </w:p>
    <w:p w:rsidR="001F4C69" w:rsidRDefault="007901B6" w:rsidP="00514BA2">
      <w:pPr>
        <w:pStyle w:val="20"/>
        <w:numPr>
          <w:ilvl w:val="0"/>
          <w:numId w:val="3"/>
        </w:numPr>
        <w:shd w:val="clear" w:color="auto" w:fill="auto"/>
        <w:tabs>
          <w:tab w:val="left" w:pos="1276"/>
        </w:tabs>
        <w:spacing w:after="0" w:line="313" w:lineRule="exact"/>
        <w:ind w:firstLine="880"/>
      </w:pPr>
      <w:r>
        <w:t>Перечень вопросов, п</w:t>
      </w:r>
      <w:r w:rsidR="00B053EA">
        <w:t>о которым старший казначей</w:t>
      </w:r>
      <w:r>
        <w:t xml:space="preserve"> Отдела вправе или обязан участвовать при подготовке проектов нормативных правовых актов и</w:t>
      </w:r>
    </w:p>
    <w:p w:rsidR="001F4C69" w:rsidRDefault="007901B6" w:rsidP="00AB41B5">
      <w:pPr>
        <w:pStyle w:val="20"/>
        <w:shd w:val="clear" w:color="auto" w:fill="auto"/>
        <w:spacing w:after="299" w:line="280" w:lineRule="exact"/>
        <w:ind w:firstLine="0"/>
      </w:pPr>
      <w:r>
        <w:t>(или) проектов управленческих и иных решений</w:t>
      </w:r>
    </w:p>
    <w:p w:rsidR="00B403FD" w:rsidRDefault="00B053EA" w:rsidP="00894357">
      <w:pPr>
        <w:pStyle w:val="ConsPlusNormal"/>
        <w:numPr>
          <w:ilvl w:val="0"/>
          <w:numId w:val="5"/>
        </w:numPr>
        <w:ind w:left="0" w:firstLine="709"/>
        <w:jc w:val="both"/>
        <w:outlineLvl w:val="1"/>
        <w:rPr>
          <w:rFonts w:ascii="Times New Roman" w:hAnsi="Times New Roman" w:cs="Times New Roman"/>
          <w:sz w:val="28"/>
          <w:szCs w:val="28"/>
        </w:rPr>
      </w:pPr>
      <w:r>
        <w:rPr>
          <w:rFonts w:ascii="Times New Roman" w:hAnsi="Times New Roman" w:cs="Times New Roman"/>
          <w:sz w:val="28"/>
          <w:szCs w:val="28"/>
        </w:rPr>
        <w:t>Старший казначей</w:t>
      </w:r>
      <w:r w:rsidR="008973C3">
        <w:rPr>
          <w:rFonts w:ascii="Times New Roman" w:hAnsi="Times New Roman" w:cs="Times New Roman"/>
          <w:sz w:val="28"/>
          <w:szCs w:val="28"/>
        </w:rPr>
        <w:t xml:space="preserve"> О</w:t>
      </w:r>
      <w:r w:rsidR="00B403FD" w:rsidRPr="006C753C">
        <w:rPr>
          <w:rFonts w:ascii="Times New Roman" w:hAnsi="Times New Roman" w:cs="Times New Roman"/>
          <w:sz w:val="28"/>
          <w:szCs w:val="28"/>
        </w:rPr>
        <w:t>тдела в соответствии со своей компетенцией вправе или обязан участвовать при подготовке (обсуждении) следующих проектов:</w:t>
      </w:r>
    </w:p>
    <w:p w:rsidR="008973C3" w:rsidRDefault="008973C3" w:rsidP="008973C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13.1</w:t>
      </w:r>
      <w:r w:rsidR="00B053EA">
        <w:rPr>
          <w:rFonts w:ascii="Times New Roman" w:hAnsi="Times New Roman" w:cs="Times New Roman"/>
          <w:sz w:val="28"/>
          <w:szCs w:val="28"/>
        </w:rPr>
        <w:t>.</w:t>
      </w:r>
      <w:r w:rsidR="00B053EA">
        <w:rPr>
          <w:rFonts w:ascii="Times New Roman" w:hAnsi="Times New Roman" w:cs="Times New Roman"/>
          <w:sz w:val="28"/>
          <w:szCs w:val="28"/>
        </w:rPr>
        <w:tab/>
        <w:t>Старший казначей</w:t>
      </w:r>
      <w:r w:rsidRPr="008973C3">
        <w:rPr>
          <w:rFonts w:ascii="Times New Roman" w:hAnsi="Times New Roman" w:cs="Times New Roman"/>
          <w:sz w:val="28"/>
          <w:szCs w:val="28"/>
        </w:rPr>
        <w:t xml:space="preserve"> Отдела в соо</w:t>
      </w:r>
      <w:r>
        <w:rPr>
          <w:rFonts w:ascii="Times New Roman" w:hAnsi="Times New Roman" w:cs="Times New Roman"/>
          <w:sz w:val="28"/>
          <w:szCs w:val="28"/>
        </w:rPr>
        <w:t>тветствии со своей компетенцией вправе</w:t>
      </w:r>
      <w:r w:rsidRPr="008973C3">
        <w:rPr>
          <w:rFonts w:ascii="Times New Roman" w:hAnsi="Times New Roman" w:cs="Times New Roman"/>
          <w:sz w:val="28"/>
          <w:szCs w:val="28"/>
        </w:rPr>
        <w:t xml:space="preserve"> участвовать при подготовке (обсуждении) следующих проектов:</w:t>
      </w:r>
    </w:p>
    <w:p w:rsidR="001F4C69" w:rsidRDefault="008973C3" w:rsidP="008973C3">
      <w:pPr>
        <w:pStyle w:val="20"/>
        <w:shd w:val="clear" w:color="auto" w:fill="auto"/>
        <w:spacing w:after="0"/>
        <w:ind w:firstLine="708"/>
        <w:jc w:val="both"/>
      </w:pPr>
      <w:r>
        <w:t>13.1.1. </w:t>
      </w:r>
      <w:r w:rsidR="007901B6">
        <w:t>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1F4C69" w:rsidRDefault="008973C3" w:rsidP="008973C3">
      <w:pPr>
        <w:pStyle w:val="20"/>
        <w:shd w:val="clear" w:color="auto" w:fill="auto"/>
        <w:tabs>
          <w:tab w:val="left" w:pos="0"/>
        </w:tabs>
        <w:spacing w:after="0"/>
        <w:ind w:firstLine="0"/>
        <w:jc w:val="both"/>
      </w:pPr>
      <w:r>
        <w:tab/>
        <w:t>13.1.2. </w:t>
      </w:r>
      <w:r w:rsidR="007901B6">
        <w:t>в разработке перспективных и текущих задач Отдела.</w:t>
      </w:r>
    </w:p>
    <w:p w:rsidR="001F4C69" w:rsidRDefault="008973C3" w:rsidP="008973C3">
      <w:pPr>
        <w:pStyle w:val="20"/>
        <w:shd w:val="clear" w:color="auto" w:fill="auto"/>
        <w:tabs>
          <w:tab w:val="left" w:pos="0"/>
        </w:tabs>
        <w:spacing w:after="0"/>
        <w:ind w:firstLine="0"/>
        <w:jc w:val="both"/>
      </w:pPr>
      <w:r>
        <w:lastRenderedPageBreak/>
        <w:tab/>
        <w:t>13.2. </w:t>
      </w:r>
      <w:r w:rsidR="00B053EA">
        <w:t>Старший казначей</w:t>
      </w:r>
      <w:r w:rsidR="007901B6">
        <w:t xml:space="preserve"> Отдела в соответст</w:t>
      </w:r>
      <w:r w:rsidR="0070596A">
        <w:t>вии со своей компетенцией вправе принимать участие</w:t>
      </w:r>
      <w:r w:rsidR="007901B6">
        <w:t>:</w:t>
      </w:r>
    </w:p>
    <w:p w:rsidR="0070596A" w:rsidRDefault="008973C3" w:rsidP="008973C3">
      <w:pPr>
        <w:pStyle w:val="20"/>
        <w:shd w:val="clear" w:color="auto" w:fill="auto"/>
        <w:spacing w:after="0"/>
        <w:ind w:firstLine="708"/>
        <w:jc w:val="both"/>
      </w:pPr>
      <w:r>
        <w:t>13.2.2. </w:t>
      </w:r>
      <w:r w:rsidR="0070596A">
        <w:t>в подготовке предложений по совершенствованию работы Отдела;</w:t>
      </w:r>
    </w:p>
    <w:p w:rsidR="001F4C69" w:rsidRDefault="008973C3" w:rsidP="008973C3">
      <w:pPr>
        <w:pStyle w:val="20"/>
        <w:shd w:val="clear" w:color="auto" w:fill="auto"/>
        <w:spacing w:after="0"/>
        <w:ind w:firstLine="708"/>
        <w:jc w:val="both"/>
      </w:pPr>
      <w:r>
        <w:t>13.2.3. </w:t>
      </w:r>
      <w:r w:rsidR="007901B6">
        <w:t>в подготовке графика отпусков сотрудников Отдела;</w:t>
      </w:r>
    </w:p>
    <w:p w:rsidR="001F4C69" w:rsidRDefault="008973C3" w:rsidP="0070596A">
      <w:pPr>
        <w:pStyle w:val="20"/>
        <w:shd w:val="clear" w:color="auto" w:fill="auto"/>
        <w:spacing w:after="0"/>
        <w:ind w:firstLine="708"/>
        <w:jc w:val="both"/>
      </w:pPr>
      <w:r>
        <w:t>13.2.4. </w:t>
      </w:r>
      <w:r w:rsidR="0070596A">
        <w:t>в подготовке аналитических материалов по направлению деятельности;</w:t>
      </w:r>
    </w:p>
    <w:p w:rsidR="001F4C69" w:rsidRDefault="008973C3" w:rsidP="008973C3">
      <w:pPr>
        <w:pStyle w:val="20"/>
        <w:shd w:val="clear" w:color="auto" w:fill="auto"/>
        <w:tabs>
          <w:tab w:val="left" w:pos="0"/>
        </w:tabs>
        <w:spacing w:after="0"/>
        <w:ind w:firstLine="0"/>
        <w:jc w:val="both"/>
      </w:pPr>
      <w:r>
        <w:tab/>
        <w:t>13.2.5. </w:t>
      </w:r>
      <w:r w:rsidR="0070596A">
        <w:t>в составлении графика отпусков сотрудников Отдела.</w:t>
      </w:r>
    </w:p>
    <w:p w:rsidR="0070596A" w:rsidRDefault="0070596A" w:rsidP="0070596A">
      <w:pPr>
        <w:pStyle w:val="20"/>
        <w:shd w:val="clear" w:color="auto" w:fill="auto"/>
        <w:tabs>
          <w:tab w:val="left" w:pos="1435"/>
        </w:tabs>
        <w:spacing w:after="0" w:line="240" w:lineRule="auto"/>
        <w:ind w:left="709" w:firstLine="0"/>
        <w:jc w:val="both"/>
      </w:pPr>
      <w:r>
        <w:t>В пределах своей компетенции старший казначей обязан принимать участие:</w:t>
      </w:r>
    </w:p>
    <w:p w:rsidR="0070596A" w:rsidRDefault="0070596A" w:rsidP="0070596A">
      <w:pPr>
        <w:pStyle w:val="20"/>
        <w:shd w:val="clear" w:color="auto" w:fill="auto"/>
        <w:spacing w:after="0" w:line="240" w:lineRule="auto"/>
        <w:ind w:firstLine="709"/>
        <w:jc w:val="both"/>
      </w:pPr>
      <w:r>
        <w:t>13.2.1. в разработке положения об Отделе;</w:t>
      </w:r>
    </w:p>
    <w:p w:rsidR="001F4C69" w:rsidRDefault="0070596A" w:rsidP="0070596A">
      <w:pPr>
        <w:pStyle w:val="20"/>
        <w:shd w:val="clear" w:color="auto" w:fill="auto"/>
        <w:spacing w:after="0" w:line="240" w:lineRule="auto"/>
        <w:ind w:firstLine="709"/>
        <w:jc w:val="both"/>
      </w:pPr>
      <w:r w:rsidRPr="006D0DE3">
        <w:t xml:space="preserve">13.2.2. в разработке </w:t>
      </w:r>
      <w:r>
        <w:t>иных актов</w:t>
      </w:r>
      <w:r w:rsidRPr="006D0DE3">
        <w:t xml:space="preserve"> по поручен</w:t>
      </w:r>
      <w:r>
        <w:t>ию начальника Отдела.</w:t>
      </w:r>
    </w:p>
    <w:p w:rsidR="00467833" w:rsidRDefault="00467833" w:rsidP="0070596A">
      <w:pPr>
        <w:pStyle w:val="20"/>
        <w:shd w:val="clear" w:color="auto" w:fill="auto"/>
        <w:spacing w:after="0" w:line="240" w:lineRule="auto"/>
        <w:ind w:firstLine="709"/>
        <w:jc w:val="both"/>
      </w:pPr>
    </w:p>
    <w:p w:rsidR="001F4C69" w:rsidRDefault="007901B6" w:rsidP="008A57AD">
      <w:pPr>
        <w:pStyle w:val="20"/>
        <w:numPr>
          <w:ilvl w:val="0"/>
          <w:numId w:val="3"/>
        </w:numPr>
        <w:shd w:val="clear" w:color="auto" w:fill="auto"/>
        <w:tabs>
          <w:tab w:val="left" w:pos="1306"/>
        </w:tabs>
        <w:spacing w:after="24" w:line="280" w:lineRule="exact"/>
        <w:ind w:firstLine="780"/>
      </w:pPr>
      <w:r>
        <w:t>Сроки и процедуры подготовки, рассмотрения проектов управленческих</w:t>
      </w:r>
    </w:p>
    <w:p w:rsidR="001F4C69" w:rsidRDefault="007901B6" w:rsidP="00467833">
      <w:pPr>
        <w:pStyle w:val="20"/>
        <w:shd w:val="clear" w:color="auto" w:fill="auto"/>
        <w:spacing w:after="299" w:line="280" w:lineRule="exact"/>
        <w:ind w:left="142" w:hanging="142"/>
        <w:jc w:val="left"/>
      </w:pPr>
      <w:r>
        <w:t>и иных решений, порядок согласования и принятия данных решений</w:t>
      </w:r>
    </w:p>
    <w:p w:rsidR="001F4C69" w:rsidRDefault="00A857B2" w:rsidP="00894357">
      <w:pPr>
        <w:pStyle w:val="20"/>
        <w:numPr>
          <w:ilvl w:val="0"/>
          <w:numId w:val="5"/>
        </w:numPr>
        <w:shd w:val="clear" w:color="auto" w:fill="auto"/>
        <w:tabs>
          <w:tab w:val="left" w:pos="1221"/>
        </w:tabs>
        <w:spacing w:after="332"/>
        <w:ind w:left="0" w:firstLine="709"/>
        <w:jc w:val="both"/>
      </w:pPr>
      <w:r>
        <w:t xml:space="preserve"> </w:t>
      </w:r>
      <w:r w:rsidR="007901B6">
        <w:t>В соответствии со своими должностными обяз</w:t>
      </w:r>
      <w:r w:rsidR="0070596A">
        <w:t>анностями старший казначей</w:t>
      </w:r>
      <w:r w:rsidR="007901B6">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514BA2">
        <w:t xml:space="preserve">иными нормативными правовыми актами </w:t>
      </w:r>
      <w:r w:rsidR="00514BA2">
        <w:lastRenderedPageBreak/>
        <w:t>Российской Федерации,</w:t>
      </w:r>
      <w:r w:rsidR="007901B6">
        <w:t xml:space="preserve"> и приказами Федерального казначейства.</w:t>
      </w:r>
    </w:p>
    <w:p w:rsidR="001F4C69" w:rsidRDefault="007901B6" w:rsidP="001E3804">
      <w:pPr>
        <w:pStyle w:val="20"/>
        <w:numPr>
          <w:ilvl w:val="0"/>
          <w:numId w:val="3"/>
        </w:numPr>
        <w:shd w:val="clear" w:color="auto" w:fill="auto"/>
        <w:tabs>
          <w:tab w:val="left" w:pos="0"/>
        </w:tabs>
        <w:spacing w:after="0" w:line="280" w:lineRule="exact"/>
        <w:ind w:firstLine="709"/>
      </w:pPr>
      <w:r>
        <w:t>Порядок служебного взаимодействия</w:t>
      </w:r>
    </w:p>
    <w:p w:rsidR="001E3804" w:rsidRDefault="001E3804" w:rsidP="001E3804">
      <w:pPr>
        <w:pStyle w:val="20"/>
        <w:shd w:val="clear" w:color="auto" w:fill="auto"/>
        <w:tabs>
          <w:tab w:val="left" w:pos="0"/>
        </w:tabs>
        <w:spacing w:after="0" w:line="280" w:lineRule="exact"/>
        <w:ind w:left="709" w:firstLine="0"/>
        <w:jc w:val="both"/>
      </w:pPr>
    </w:p>
    <w:p w:rsidR="001F4C69" w:rsidRDefault="007901B6" w:rsidP="00894357">
      <w:pPr>
        <w:pStyle w:val="20"/>
        <w:numPr>
          <w:ilvl w:val="0"/>
          <w:numId w:val="5"/>
        </w:numPr>
        <w:shd w:val="clear" w:color="auto" w:fill="auto"/>
        <w:tabs>
          <w:tab w:val="left" w:pos="1301"/>
        </w:tabs>
        <w:ind w:left="0" w:firstLine="709"/>
        <w:jc w:val="both"/>
      </w:pPr>
      <w:r>
        <w:t>Взаим</w:t>
      </w:r>
      <w:r w:rsidR="0070596A">
        <w:t>одействие старшего казначея</w:t>
      </w:r>
      <w: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w:t>
      </w:r>
      <w:r w:rsidR="00D04808">
        <w:t>енных служащих», и требований к </w:t>
      </w:r>
      <w:r>
        <w:t>служебному поведению гражданского служащего, установленных стать</w:t>
      </w:r>
      <w:r w:rsidR="00D04808">
        <w:t>ей 18 </w:t>
      </w:r>
      <w:r>
        <w:t>Закона № 79-ФЗ, а также в соответствии с иными нормативными правовыми актами Российской Федерации и приказами Федерального казначейства.</w:t>
      </w:r>
    </w:p>
    <w:p w:rsidR="001F4C69" w:rsidRDefault="007901B6">
      <w:pPr>
        <w:pStyle w:val="20"/>
        <w:numPr>
          <w:ilvl w:val="0"/>
          <w:numId w:val="3"/>
        </w:numPr>
        <w:shd w:val="clear" w:color="auto" w:fill="auto"/>
        <w:tabs>
          <w:tab w:val="left" w:pos="1689"/>
        </w:tabs>
        <w:ind w:left="1560"/>
        <w:jc w:val="left"/>
      </w:pPr>
      <w:r>
        <w:t>Показатели эффективности и результативности профессиональной служебной дея</w:t>
      </w:r>
      <w:r w:rsidR="0070596A">
        <w:t>тельности старшего казначея</w:t>
      </w:r>
      <w:r>
        <w:t xml:space="preserve"> Отдела</w:t>
      </w:r>
    </w:p>
    <w:p w:rsidR="001F4C69" w:rsidRDefault="00A42609" w:rsidP="00894357">
      <w:pPr>
        <w:pStyle w:val="20"/>
        <w:numPr>
          <w:ilvl w:val="0"/>
          <w:numId w:val="5"/>
        </w:numPr>
        <w:shd w:val="clear" w:color="auto" w:fill="auto"/>
        <w:tabs>
          <w:tab w:val="left" w:pos="1134"/>
        </w:tabs>
        <w:spacing w:after="0"/>
        <w:ind w:left="0" w:firstLine="709"/>
        <w:jc w:val="both"/>
      </w:pPr>
      <w:r>
        <w:t> </w:t>
      </w:r>
      <w:r w:rsidR="007901B6">
        <w:t>Эффективность и результативность профессиональной служебной дея</w:t>
      </w:r>
      <w:r w:rsidR="0070596A">
        <w:t>тельности старшего казначея</w:t>
      </w:r>
      <w:r w:rsidR="007901B6">
        <w:t xml:space="preserve"> Отдела оценивается по следующим показателям:</w:t>
      </w:r>
    </w:p>
    <w:p w:rsid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 xml:space="preserve">  своевременное и качественное выполнение особо </w:t>
      </w:r>
      <w:r w:rsidRPr="006F68DC">
        <w:rPr>
          <w:rFonts w:ascii="Times New Roman" w:hAnsi="Times New Roman"/>
          <w:sz w:val="28"/>
          <w:szCs w:val="28"/>
        </w:rPr>
        <w:lastRenderedPageBreak/>
        <w:t>важных и сложных заданий и поручений Федерального казначейства, руководителя Управления;</w:t>
      </w:r>
    </w:p>
    <w:p w:rsidR="0070596A" w:rsidRPr="006F68DC" w:rsidRDefault="0070596A" w:rsidP="00894357">
      <w:pPr>
        <w:pStyle w:val="a8"/>
        <w:numPr>
          <w:ilvl w:val="1"/>
          <w:numId w:val="5"/>
        </w:numPr>
        <w:ind w:left="0" w:firstLine="709"/>
        <w:jc w:val="both"/>
        <w:rPr>
          <w:rFonts w:ascii="Times New Roman" w:hAnsi="Times New Roman"/>
          <w:sz w:val="28"/>
          <w:szCs w:val="28"/>
        </w:rPr>
      </w:pPr>
      <w:r>
        <w:rPr>
          <w:rFonts w:ascii="Times New Roman" w:hAnsi="Times New Roman"/>
          <w:sz w:val="28"/>
          <w:szCs w:val="28"/>
        </w:rPr>
        <w:t>Соблюдение служебного распорядка и выполнение требований должностного регламента;</w:t>
      </w:r>
    </w:p>
    <w:p w:rsidR="006F68DC" w:rsidRP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 xml:space="preserve">  обеспечение своевременного и качественного рассмотрения в установленном порядке обращений граждан и юридических лиц;</w:t>
      </w:r>
    </w:p>
    <w:p w:rsidR="006F68DC" w:rsidRPr="00293387" w:rsidRDefault="006F68DC" w:rsidP="00894357">
      <w:pPr>
        <w:pStyle w:val="a8"/>
        <w:numPr>
          <w:ilvl w:val="1"/>
          <w:numId w:val="5"/>
        </w:numPr>
        <w:ind w:left="0" w:firstLine="709"/>
        <w:jc w:val="both"/>
        <w:rPr>
          <w:rFonts w:ascii="Times New Roman" w:hAnsi="Times New Roman"/>
          <w:sz w:val="28"/>
          <w:szCs w:val="28"/>
        </w:rPr>
      </w:pPr>
      <w:r w:rsidRPr="00293387">
        <w:rPr>
          <w:rFonts w:ascii="Times New Roman" w:hAnsi="Times New Roman"/>
          <w:sz w:val="28"/>
          <w:szCs w:val="28"/>
        </w:rPr>
        <w:t xml:space="preserve">  отсутствие нарушений законодательных и иных нормативных правовых актов Российской Федерации, приказов Федерального казначейства;</w:t>
      </w:r>
    </w:p>
    <w:p w:rsidR="006F68DC" w:rsidRP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осуществление административных расследований в соответствии с законодательством Российской Федерации при выявлении нарушений бюджетных правоотношений, а также нарушений законодательства Российской Федерации о контрактной системе;</w:t>
      </w:r>
    </w:p>
    <w:p w:rsidR="006F68DC" w:rsidRP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осуществление порядка возбуждения дел об административных правонарушениях;</w:t>
      </w:r>
    </w:p>
    <w:p w:rsidR="006F68DC" w:rsidRP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организация работы по рассмотрению устных и письменных обращений граждан и организаций в Управлении.</w:t>
      </w:r>
    </w:p>
    <w:p w:rsidR="006F68DC" w:rsidRP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 своевременное и качественное планирование и выполнение Плана основных мероприятий Управления по реализации Стратегической карты Федерального казначейства;</w:t>
      </w:r>
    </w:p>
    <w:p w:rsid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своевременное и качественное планирование и выполнение мероприятий иных плановых документов Федерал</w:t>
      </w:r>
      <w:r w:rsidR="003774C9">
        <w:rPr>
          <w:rFonts w:ascii="Times New Roman" w:hAnsi="Times New Roman"/>
          <w:sz w:val="28"/>
          <w:szCs w:val="28"/>
        </w:rPr>
        <w:t>ьного казначейства и Управления;</w:t>
      </w:r>
    </w:p>
    <w:p w:rsidR="00EC7E90" w:rsidRPr="00EC7E90" w:rsidRDefault="003774C9" w:rsidP="00EC7E90">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lastRenderedPageBreak/>
        <w:t>исполнение иных обязанностей в соответствии с должностным регламентом.</w:t>
      </w:r>
    </w:p>
    <w:sectPr w:rsidR="00EC7E90" w:rsidRPr="00EC7E90" w:rsidSect="00403166">
      <w:headerReference w:type="default" r:id="rId9"/>
      <w:pgSz w:w="11900" w:h="16840"/>
      <w:pgMar w:top="1134" w:right="567" w:bottom="1134"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CEE" w:rsidRDefault="00824CEE">
      <w:r>
        <w:separator/>
      </w:r>
    </w:p>
  </w:endnote>
  <w:endnote w:type="continuationSeparator" w:id="0">
    <w:p w:rsidR="00824CEE" w:rsidRDefault="00824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ulim">
    <w:altName w:val="굴림"/>
    <w:panose1 w:val="020B0600000101010101"/>
    <w:charset w:val="81"/>
    <w:family w:val="roman"/>
    <w:notTrueType/>
    <w:pitch w:val="fixed"/>
    <w:sig w:usb0="00000001" w:usb1="09060000" w:usb2="00000010" w:usb3="00000000" w:csb0="00080000"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CEE" w:rsidRDefault="00824CEE"/>
  </w:footnote>
  <w:footnote w:type="continuationSeparator" w:id="0">
    <w:p w:rsidR="00824CEE" w:rsidRDefault="00824CE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C69" w:rsidRDefault="00920134">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3977640</wp:posOffset>
              </wp:positionH>
              <wp:positionV relativeFrom="page">
                <wp:posOffset>287020</wp:posOffset>
              </wp:positionV>
              <wp:extent cx="146050" cy="121285"/>
              <wp:effectExtent l="0" t="1270" r="63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21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4C69" w:rsidRDefault="007901B6">
                          <w:pPr>
                            <w:pStyle w:val="a6"/>
                            <w:shd w:val="clear" w:color="auto" w:fill="auto"/>
                            <w:spacing w:line="240" w:lineRule="auto"/>
                          </w:pPr>
                          <w:r>
                            <w:fldChar w:fldCharType="begin"/>
                          </w:r>
                          <w:r>
                            <w:instrText xml:space="preserve"> PAGE \* MERGEFORMAT </w:instrText>
                          </w:r>
                          <w:r>
                            <w:fldChar w:fldCharType="separate"/>
                          </w:r>
                          <w:r w:rsidR="00D1441E" w:rsidRPr="00D1441E">
                            <w:rPr>
                              <w:rStyle w:val="a7"/>
                              <w:noProof/>
                            </w:rPr>
                            <w:t>4</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3.2pt;margin-top:22.6pt;width:11.5pt;height:9.5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" filled="f" stroked="f">
              <v:textbox style="mso-fit-shape-to-text:t" inset="0,0,0,0">
                <w:txbxContent>
                  <w:p w:rsidR="001F4C69" w:rsidRDefault="007901B6">
                    <w:pPr>
                      <w:pStyle w:val="a6"/>
                      <w:shd w:val="clear" w:color="auto" w:fill="auto"/>
                      <w:spacing w:line="240" w:lineRule="auto"/>
                    </w:pPr>
                    <w:r>
                      <w:fldChar w:fldCharType="begin"/>
                    </w:r>
                    <w:r>
                      <w:instrText xml:space="preserve"> PAGE \* MERGEFORMAT </w:instrText>
                    </w:r>
                    <w:r>
                      <w:fldChar w:fldCharType="separate"/>
                    </w:r>
                    <w:r w:rsidR="00D1441E" w:rsidRPr="00D1441E">
                      <w:rPr>
                        <w:rStyle w:val="a7"/>
                        <w:noProof/>
                      </w:rPr>
                      <w:t>4</w:t>
                    </w:r>
                    <w:r>
                      <w:rPr>
                        <w:rStyle w:val="a7"/>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01AFE"/>
    <w:multiLevelType w:val="multilevel"/>
    <w:tmpl w:val="5D5AC0BA"/>
    <w:lvl w:ilvl="0">
      <w:start w:val="12"/>
      <w:numFmt w:val="decimal"/>
      <w:lvlText w:val="%1."/>
      <w:lvlJc w:val="left"/>
      <w:pPr>
        <w:ind w:left="1236" w:hanging="810"/>
      </w:pPr>
      <w:rPr>
        <w:rFonts w:hint="default"/>
      </w:rPr>
    </w:lvl>
    <w:lvl w:ilvl="1">
      <w:start w:val="1"/>
      <w:numFmt w:val="decimal"/>
      <w:lvlText w:val="%1.%2."/>
      <w:lvlJc w:val="left"/>
      <w:pPr>
        <w:ind w:left="1190" w:hanging="810"/>
      </w:pPr>
      <w:rPr>
        <w:rFonts w:hint="default"/>
      </w:rPr>
    </w:lvl>
    <w:lvl w:ilvl="2">
      <w:start w:val="2"/>
      <w:numFmt w:val="decimal"/>
      <w:lvlText w:val="%1.%2.%3."/>
      <w:lvlJc w:val="left"/>
      <w:pPr>
        <w:ind w:left="1570" w:hanging="81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4080" w:hanging="180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1" w15:restartNumberingAfterBreak="0">
    <w:nsid w:val="08805815"/>
    <w:multiLevelType w:val="multilevel"/>
    <w:tmpl w:val="C65EA268"/>
    <w:lvl w:ilvl="0">
      <w:start w:val="8"/>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9E07D1D"/>
    <w:multiLevelType w:val="multilevel"/>
    <w:tmpl w:val="203CE66A"/>
    <w:lvl w:ilvl="0">
      <w:start w:val="4"/>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6A85D6E"/>
    <w:multiLevelType w:val="multilevel"/>
    <w:tmpl w:val="332457AE"/>
    <w:lvl w:ilvl="0">
      <w:start w:val="46"/>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0955ADE"/>
    <w:multiLevelType w:val="multilevel"/>
    <w:tmpl w:val="68120F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CF50CF3"/>
    <w:multiLevelType w:val="multilevel"/>
    <w:tmpl w:val="F9060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69"/>
    <w:rsid w:val="00005396"/>
    <w:rsid w:val="000132DD"/>
    <w:rsid w:val="000171C9"/>
    <w:rsid w:val="00022932"/>
    <w:rsid w:val="00024EFA"/>
    <w:rsid w:val="0008092F"/>
    <w:rsid w:val="00083010"/>
    <w:rsid w:val="00084854"/>
    <w:rsid w:val="00095D33"/>
    <w:rsid w:val="0009775C"/>
    <w:rsid w:val="000A21C8"/>
    <w:rsid w:val="000A59EB"/>
    <w:rsid w:val="00101471"/>
    <w:rsid w:val="0010456D"/>
    <w:rsid w:val="00121D6B"/>
    <w:rsid w:val="00125DD9"/>
    <w:rsid w:val="00191FE1"/>
    <w:rsid w:val="001C23D4"/>
    <w:rsid w:val="001D0A49"/>
    <w:rsid w:val="001D6B84"/>
    <w:rsid w:val="001E3804"/>
    <w:rsid w:val="001F4C69"/>
    <w:rsid w:val="002056FD"/>
    <w:rsid w:val="002249AA"/>
    <w:rsid w:val="002402C1"/>
    <w:rsid w:val="00240C65"/>
    <w:rsid w:val="00242FC5"/>
    <w:rsid w:val="00273383"/>
    <w:rsid w:val="00293387"/>
    <w:rsid w:val="002B1282"/>
    <w:rsid w:val="002B1D55"/>
    <w:rsid w:val="002B4DAC"/>
    <w:rsid w:val="002E0E1A"/>
    <w:rsid w:val="002F2D78"/>
    <w:rsid w:val="002F7446"/>
    <w:rsid w:val="00300597"/>
    <w:rsid w:val="003357DD"/>
    <w:rsid w:val="00362230"/>
    <w:rsid w:val="00365BD9"/>
    <w:rsid w:val="00375F7B"/>
    <w:rsid w:val="003774C9"/>
    <w:rsid w:val="003B3A93"/>
    <w:rsid w:val="003F519B"/>
    <w:rsid w:val="00403166"/>
    <w:rsid w:val="004240AD"/>
    <w:rsid w:val="00450BDD"/>
    <w:rsid w:val="00452EA2"/>
    <w:rsid w:val="00467833"/>
    <w:rsid w:val="004C50DD"/>
    <w:rsid w:val="004D7E32"/>
    <w:rsid w:val="004E4A6E"/>
    <w:rsid w:val="004F5FBA"/>
    <w:rsid w:val="004F7BEE"/>
    <w:rsid w:val="00514BA2"/>
    <w:rsid w:val="00514BF3"/>
    <w:rsid w:val="00525B4C"/>
    <w:rsid w:val="00532D1C"/>
    <w:rsid w:val="00551AF6"/>
    <w:rsid w:val="00552C1D"/>
    <w:rsid w:val="00553BEE"/>
    <w:rsid w:val="005551FC"/>
    <w:rsid w:val="005562DD"/>
    <w:rsid w:val="005B58BB"/>
    <w:rsid w:val="00603A09"/>
    <w:rsid w:val="006076C8"/>
    <w:rsid w:val="00624A0E"/>
    <w:rsid w:val="00645343"/>
    <w:rsid w:val="006550F3"/>
    <w:rsid w:val="0069106E"/>
    <w:rsid w:val="0069575C"/>
    <w:rsid w:val="006A15C8"/>
    <w:rsid w:val="006B6D68"/>
    <w:rsid w:val="006C19FA"/>
    <w:rsid w:val="006D3A02"/>
    <w:rsid w:val="006F68DC"/>
    <w:rsid w:val="00700C0F"/>
    <w:rsid w:val="0070596A"/>
    <w:rsid w:val="007134DF"/>
    <w:rsid w:val="00731764"/>
    <w:rsid w:val="00777FDC"/>
    <w:rsid w:val="007831B6"/>
    <w:rsid w:val="007901B6"/>
    <w:rsid w:val="00796374"/>
    <w:rsid w:val="007A3A4C"/>
    <w:rsid w:val="007C67E6"/>
    <w:rsid w:val="007E02D9"/>
    <w:rsid w:val="0080375E"/>
    <w:rsid w:val="00811FF9"/>
    <w:rsid w:val="0081245F"/>
    <w:rsid w:val="00821BF6"/>
    <w:rsid w:val="00824CEE"/>
    <w:rsid w:val="008342D0"/>
    <w:rsid w:val="00846874"/>
    <w:rsid w:val="00847805"/>
    <w:rsid w:val="008619BD"/>
    <w:rsid w:val="008646DF"/>
    <w:rsid w:val="00865EC5"/>
    <w:rsid w:val="00894357"/>
    <w:rsid w:val="008955F3"/>
    <w:rsid w:val="00896874"/>
    <w:rsid w:val="008973C3"/>
    <w:rsid w:val="008A0A9E"/>
    <w:rsid w:val="008A3197"/>
    <w:rsid w:val="008A57AD"/>
    <w:rsid w:val="008C1655"/>
    <w:rsid w:val="008C3E5B"/>
    <w:rsid w:val="008C4B3A"/>
    <w:rsid w:val="008C5145"/>
    <w:rsid w:val="008C564A"/>
    <w:rsid w:val="008D015C"/>
    <w:rsid w:val="008E596E"/>
    <w:rsid w:val="00905E41"/>
    <w:rsid w:val="00917498"/>
    <w:rsid w:val="00920134"/>
    <w:rsid w:val="009254B6"/>
    <w:rsid w:val="00927FE6"/>
    <w:rsid w:val="00951E29"/>
    <w:rsid w:val="009A0BB6"/>
    <w:rsid w:val="009A7ECF"/>
    <w:rsid w:val="009B211F"/>
    <w:rsid w:val="009D4DED"/>
    <w:rsid w:val="009F0DD9"/>
    <w:rsid w:val="00A05271"/>
    <w:rsid w:val="00A06FBB"/>
    <w:rsid w:val="00A30067"/>
    <w:rsid w:val="00A42609"/>
    <w:rsid w:val="00A47960"/>
    <w:rsid w:val="00A57402"/>
    <w:rsid w:val="00A57898"/>
    <w:rsid w:val="00A6710F"/>
    <w:rsid w:val="00A857B2"/>
    <w:rsid w:val="00AA0083"/>
    <w:rsid w:val="00AA1008"/>
    <w:rsid w:val="00AB28F5"/>
    <w:rsid w:val="00AB41B5"/>
    <w:rsid w:val="00B04496"/>
    <w:rsid w:val="00B053EA"/>
    <w:rsid w:val="00B234F8"/>
    <w:rsid w:val="00B30D07"/>
    <w:rsid w:val="00B31414"/>
    <w:rsid w:val="00B403FD"/>
    <w:rsid w:val="00B44D7A"/>
    <w:rsid w:val="00B50324"/>
    <w:rsid w:val="00B53752"/>
    <w:rsid w:val="00B814C4"/>
    <w:rsid w:val="00B85F42"/>
    <w:rsid w:val="00BB08A1"/>
    <w:rsid w:val="00BB4ADF"/>
    <w:rsid w:val="00C17DC8"/>
    <w:rsid w:val="00C24159"/>
    <w:rsid w:val="00C46D90"/>
    <w:rsid w:val="00C700B6"/>
    <w:rsid w:val="00C9154B"/>
    <w:rsid w:val="00C927B0"/>
    <w:rsid w:val="00CA7C64"/>
    <w:rsid w:val="00CC5EF8"/>
    <w:rsid w:val="00CD0903"/>
    <w:rsid w:val="00CD246C"/>
    <w:rsid w:val="00CF2083"/>
    <w:rsid w:val="00D04808"/>
    <w:rsid w:val="00D1441E"/>
    <w:rsid w:val="00D157DA"/>
    <w:rsid w:val="00D161E3"/>
    <w:rsid w:val="00D37BDE"/>
    <w:rsid w:val="00D454A5"/>
    <w:rsid w:val="00D54463"/>
    <w:rsid w:val="00D61FAB"/>
    <w:rsid w:val="00D90B7A"/>
    <w:rsid w:val="00DF13ED"/>
    <w:rsid w:val="00E05298"/>
    <w:rsid w:val="00E33DF3"/>
    <w:rsid w:val="00E36D22"/>
    <w:rsid w:val="00E51A6E"/>
    <w:rsid w:val="00E95E39"/>
    <w:rsid w:val="00EA6248"/>
    <w:rsid w:val="00EC51F3"/>
    <w:rsid w:val="00EC7E90"/>
    <w:rsid w:val="00EE4A32"/>
    <w:rsid w:val="00F061F2"/>
    <w:rsid w:val="00F12FE7"/>
    <w:rsid w:val="00F43ADF"/>
    <w:rsid w:val="00F67201"/>
    <w:rsid w:val="00F902AC"/>
    <w:rsid w:val="00FA2052"/>
    <w:rsid w:val="00FB1A42"/>
    <w:rsid w:val="00FC5185"/>
    <w:rsid w:val="00FD3B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F97184-DB7D-4798-9C2B-5047BDB7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Exact">
    <w:name w:val="Подпись к картинке Exact"/>
    <w:basedOn w:val="a0"/>
    <w:link w:val="a4"/>
    <w:rPr>
      <w:rFonts w:ascii="Gulim" w:eastAsia="Gulim" w:hAnsi="Gulim" w:cs="Gulim"/>
      <w:b w:val="0"/>
      <w:bCs w:val="0"/>
      <w:i w:val="0"/>
      <w:iCs w:val="0"/>
      <w:smallCaps w:val="0"/>
      <w:strike w:val="0"/>
      <w:spacing w:val="20"/>
      <w:w w:val="66"/>
      <w:sz w:val="19"/>
      <w:szCs w:val="19"/>
      <w:u w:val="none"/>
    </w:rPr>
  </w:style>
  <w:style w:type="character" w:customStyle="1" w:styleId="Exact0">
    <w:name w:val="Подпись к картинке + Малые прописные Exact"/>
    <w:basedOn w:val="Exact"/>
    <w:rPr>
      <w:rFonts w:ascii="Gulim" w:eastAsia="Gulim" w:hAnsi="Gulim" w:cs="Gulim"/>
      <w:b w:val="0"/>
      <w:bCs w:val="0"/>
      <w:i w:val="0"/>
      <w:iCs w:val="0"/>
      <w:smallCaps/>
      <w:strike w:val="0"/>
      <w:color w:val="000000"/>
      <w:spacing w:val="20"/>
      <w:w w:val="66"/>
      <w:position w:val="0"/>
      <w:sz w:val="19"/>
      <w:szCs w:val="19"/>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pacing w:val="10"/>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color w:val="000000"/>
      <w:spacing w:val="0"/>
      <w:w w:val="100"/>
      <w:position w:val="0"/>
      <w:sz w:val="28"/>
      <w:szCs w:val="28"/>
      <w:u w:val="none"/>
      <w:lang w:val="ru-RU" w:eastAsia="ru-RU" w:bidi="ru-RU"/>
    </w:rPr>
  </w:style>
  <w:style w:type="character" w:customStyle="1" w:styleId="22pt">
    <w:name w:val="Основной текст (2) + Интервал 2 pt"/>
    <w:basedOn w:val="2"/>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3">
    <w:name w:val="Основной текст (3)_"/>
    <w:basedOn w:val="a0"/>
    <w:link w:val="30"/>
    <w:rPr>
      <w:rFonts w:ascii="Gulim" w:eastAsia="Gulim" w:hAnsi="Gulim" w:cs="Gulim"/>
      <w:b w:val="0"/>
      <w:bCs w:val="0"/>
      <w:i w:val="0"/>
      <w:iCs w:val="0"/>
      <w:smallCaps w:val="0"/>
      <w:strike w:val="0"/>
      <w:spacing w:val="20"/>
      <w:w w:val="60"/>
      <w:sz w:val="17"/>
      <w:szCs w:val="17"/>
      <w:u w:val="none"/>
    </w:rPr>
  </w:style>
  <w:style w:type="character" w:customStyle="1" w:styleId="30pt70">
    <w:name w:val="Основной текст (3) + Полужирный;Интервал 0 pt;Масштаб 70%"/>
    <w:basedOn w:val="3"/>
    <w:rPr>
      <w:rFonts w:ascii="Gulim" w:eastAsia="Gulim" w:hAnsi="Gulim" w:cs="Gulim"/>
      <w:b/>
      <w:bCs/>
      <w:i w:val="0"/>
      <w:iCs w:val="0"/>
      <w:smallCaps w:val="0"/>
      <w:strike w:val="0"/>
      <w:color w:val="000000"/>
      <w:spacing w:val="10"/>
      <w:w w:val="70"/>
      <w:position w:val="0"/>
      <w:sz w:val="17"/>
      <w:szCs w:val="17"/>
      <w:u w:val="none"/>
      <w:lang w:val="ru-RU" w:eastAsia="ru-RU" w:bidi="ru-RU"/>
    </w:rPr>
  </w:style>
  <w:style w:type="character" w:customStyle="1" w:styleId="39pt0pt100">
    <w:name w:val="Основной текст (3) + 9 pt;Интервал 0 pt;Масштаб 100%"/>
    <w:basedOn w:val="3"/>
    <w:rPr>
      <w:rFonts w:ascii="Gulim" w:eastAsia="Gulim" w:hAnsi="Gulim" w:cs="Gulim"/>
      <w:b w:val="0"/>
      <w:bCs w:val="0"/>
      <w:i w:val="0"/>
      <w:iCs w:val="0"/>
      <w:smallCaps w:val="0"/>
      <w:strike w:val="0"/>
      <w:color w:val="000000"/>
      <w:spacing w:val="10"/>
      <w:w w:val="100"/>
      <w:position w:val="0"/>
      <w:sz w:val="18"/>
      <w:szCs w:val="18"/>
      <w:u w:val="none"/>
      <w:lang w:val="ru-RU" w:eastAsia="ru-RU" w:bidi="ru-RU"/>
    </w:rPr>
  </w:style>
  <w:style w:type="character" w:customStyle="1" w:styleId="31">
    <w:name w:val="Основной текст (3)"/>
    <w:basedOn w:val="3"/>
    <w:rPr>
      <w:rFonts w:ascii="Gulim" w:eastAsia="Gulim" w:hAnsi="Gulim" w:cs="Gulim"/>
      <w:b w:val="0"/>
      <w:bCs w:val="0"/>
      <w:i w:val="0"/>
      <w:iCs w:val="0"/>
      <w:smallCaps w:val="0"/>
      <w:strike w:val="0"/>
      <w:color w:val="000000"/>
      <w:spacing w:val="20"/>
      <w:w w:val="60"/>
      <w:position w:val="0"/>
      <w:sz w:val="17"/>
      <w:szCs w:val="17"/>
      <w:u w:val="none"/>
      <w:lang w:val="ru-RU" w:eastAsia="ru-RU" w:bidi="ru-RU"/>
    </w:rPr>
  </w:style>
  <w:style w:type="character" w:customStyle="1" w:styleId="1">
    <w:name w:val="Заголовок №1_"/>
    <w:basedOn w:val="a0"/>
    <w:link w:val="10"/>
    <w:rPr>
      <w:rFonts w:ascii="Impact" w:eastAsia="Impact" w:hAnsi="Impact" w:cs="Impact"/>
      <w:b w:val="0"/>
      <w:bCs w:val="0"/>
      <w:i w:val="0"/>
      <w:iCs w:val="0"/>
      <w:smallCaps w:val="0"/>
      <w:strike w:val="0"/>
      <w:spacing w:val="30"/>
      <w:sz w:val="21"/>
      <w:szCs w:val="21"/>
      <w:u w:val="none"/>
    </w:rPr>
  </w:style>
  <w:style w:type="character" w:customStyle="1" w:styleId="11">
    <w:name w:val="Заголовок №1"/>
    <w:basedOn w:val="1"/>
    <w:rPr>
      <w:rFonts w:ascii="Impact" w:eastAsia="Impact" w:hAnsi="Impact" w:cs="Impact"/>
      <w:b w:val="0"/>
      <w:bCs w:val="0"/>
      <w:i w:val="0"/>
      <w:iCs w:val="0"/>
      <w:smallCaps w:val="0"/>
      <w:strike w:val="0"/>
      <w:color w:val="000000"/>
      <w:spacing w:val="30"/>
      <w:w w:val="100"/>
      <w:position w:val="0"/>
      <w:sz w:val="21"/>
      <w:szCs w:val="21"/>
      <w:u w:val="none"/>
      <w:lang w:val="ru-RU" w:eastAsia="ru-RU" w:bidi="ru-RU"/>
    </w:rPr>
  </w:style>
  <w:style w:type="character" w:customStyle="1" w:styleId="1Gulim85pt0pt70">
    <w:name w:val="Заголовок №1 + Gulim;8;5 pt;Полужирный;Интервал 0 pt;Масштаб 70%"/>
    <w:basedOn w:val="1"/>
    <w:rPr>
      <w:rFonts w:ascii="Gulim" w:eastAsia="Gulim" w:hAnsi="Gulim" w:cs="Gulim"/>
      <w:b/>
      <w:bCs/>
      <w:i w:val="0"/>
      <w:iCs w:val="0"/>
      <w:smallCaps w:val="0"/>
      <w:strike w:val="0"/>
      <w:color w:val="000000"/>
      <w:spacing w:val="10"/>
      <w:w w:val="70"/>
      <w:position w:val="0"/>
      <w:sz w:val="17"/>
      <w:szCs w:val="17"/>
      <w:u w:val="none"/>
      <w:lang w:val="ru-RU" w:eastAsia="ru-RU" w:bidi="ru-RU"/>
    </w:rPr>
  </w:style>
  <w:style w:type="paragraph" w:customStyle="1" w:styleId="20">
    <w:name w:val="Основной текст (2)"/>
    <w:basedOn w:val="a"/>
    <w:link w:val="2"/>
    <w:pPr>
      <w:shd w:val="clear" w:color="auto" w:fill="FFFFFF"/>
      <w:spacing w:after="300" w:line="320" w:lineRule="exact"/>
      <w:ind w:hanging="540"/>
      <w:jc w:val="center"/>
    </w:pPr>
    <w:rPr>
      <w:rFonts w:ascii="Times New Roman" w:eastAsia="Times New Roman" w:hAnsi="Times New Roman" w:cs="Times New Roman"/>
      <w:sz w:val="28"/>
      <w:szCs w:val="28"/>
    </w:rPr>
  </w:style>
  <w:style w:type="paragraph" w:customStyle="1" w:styleId="a4">
    <w:name w:val="Подпись к картинке"/>
    <w:basedOn w:val="a"/>
    <w:link w:val="Exact"/>
    <w:pPr>
      <w:shd w:val="clear" w:color="auto" w:fill="FFFFFF"/>
      <w:spacing w:line="0" w:lineRule="atLeast"/>
    </w:pPr>
    <w:rPr>
      <w:rFonts w:ascii="Gulim" w:eastAsia="Gulim" w:hAnsi="Gulim" w:cs="Gulim"/>
      <w:spacing w:val="20"/>
      <w:w w:val="66"/>
      <w:sz w:val="19"/>
      <w:szCs w:val="19"/>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pacing w:val="10"/>
    </w:rPr>
  </w:style>
  <w:style w:type="paragraph" w:customStyle="1" w:styleId="30">
    <w:name w:val="Основной текст (3)"/>
    <w:basedOn w:val="a"/>
    <w:link w:val="3"/>
    <w:pPr>
      <w:shd w:val="clear" w:color="auto" w:fill="FFFFFF"/>
      <w:spacing w:before="600" w:line="227" w:lineRule="exact"/>
      <w:ind w:firstLine="580"/>
    </w:pPr>
    <w:rPr>
      <w:rFonts w:ascii="Gulim" w:eastAsia="Gulim" w:hAnsi="Gulim" w:cs="Gulim"/>
      <w:spacing w:val="20"/>
      <w:w w:val="60"/>
      <w:sz w:val="17"/>
      <w:szCs w:val="17"/>
    </w:rPr>
  </w:style>
  <w:style w:type="paragraph" w:customStyle="1" w:styleId="10">
    <w:name w:val="Заголовок №1"/>
    <w:basedOn w:val="a"/>
    <w:link w:val="1"/>
    <w:pPr>
      <w:shd w:val="clear" w:color="auto" w:fill="FFFFFF"/>
      <w:spacing w:line="0" w:lineRule="atLeast"/>
      <w:outlineLvl w:val="0"/>
    </w:pPr>
    <w:rPr>
      <w:rFonts w:ascii="Impact" w:eastAsia="Impact" w:hAnsi="Impact" w:cs="Impact"/>
      <w:spacing w:val="30"/>
      <w:sz w:val="21"/>
      <w:szCs w:val="21"/>
    </w:rPr>
  </w:style>
  <w:style w:type="paragraph" w:styleId="a8">
    <w:name w:val="List Paragraph"/>
    <w:basedOn w:val="a"/>
    <w:uiPriority w:val="34"/>
    <w:qFormat/>
    <w:rsid w:val="008A3197"/>
    <w:pPr>
      <w:ind w:left="720"/>
      <w:contextualSpacing/>
    </w:pPr>
  </w:style>
  <w:style w:type="paragraph" w:styleId="a9">
    <w:name w:val="Body Text"/>
    <w:basedOn w:val="a"/>
    <w:link w:val="aa"/>
    <w:rsid w:val="00C700B6"/>
    <w:pPr>
      <w:widowControl/>
    </w:pPr>
    <w:rPr>
      <w:rFonts w:ascii="Tahoma" w:eastAsia="Times New Roman" w:hAnsi="Tahoma" w:cs="Times New Roman"/>
      <w:color w:val="auto"/>
      <w:szCs w:val="20"/>
      <w:lang w:bidi="ar-SA"/>
    </w:rPr>
  </w:style>
  <w:style w:type="character" w:customStyle="1" w:styleId="aa">
    <w:name w:val="Основной текст Знак"/>
    <w:basedOn w:val="a0"/>
    <w:link w:val="a9"/>
    <w:rsid w:val="00C700B6"/>
    <w:rPr>
      <w:rFonts w:ascii="Tahoma" w:eastAsia="Times New Roman" w:hAnsi="Tahoma" w:cs="Times New Roman"/>
      <w:szCs w:val="20"/>
      <w:lang w:bidi="ar-SA"/>
    </w:rPr>
  </w:style>
  <w:style w:type="paragraph" w:customStyle="1" w:styleId="ConsPlusNormal">
    <w:name w:val="ConsPlusNormal"/>
    <w:link w:val="ConsPlusNormal0"/>
    <w:rsid w:val="00F12FE7"/>
    <w:pPr>
      <w:autoSpaceDE w:val="0"/>
      <w:autoSpaceDN w:val="0"/>
    </w:pPr>
    <w:rPr>
      <w:rFonts w:ascii="Calibri" w:eastAsia="Times New Roman" w:hAnsi="Calibri" w:cs="Calibri"/>
      <w:sz w:val="22"/>
      <w:szCs w:val="20"/>
      <w:lang w:bidi="ar-SA"/>
    </w:rPr>
  </w:style>
  <w:style w:type="character" w:customStyle="1" w:styleId="ConsPlusNormal0">
    <w:name w:val="ConsPlusNormal Знак"/>
    <w:link w:val="ConsPlusNormal"/>
    <w:locked/>
    <w:rsid w:val="00F12FE7"/>
    <w:rPr>
      <w:rFonts w:ascii="Calibri" w:eastAsia="Times New Roman" w:hAnsi="Calibri" w:cs="Calibri"/>
      <w:sz w:val="22"/>
      <w:szCs w:val="20"/>
      <w:lang w:bidi="ar-SA"/>
    </w:rPr>
  </w:style>
  <w:style w:type="paragraph" w:styleId="32">
    <w:name w:val="Body Text Indent 3"/>
    <w:basedOn w:val="a"/>
    <w:link w:val="33"/>
    <w:uiPriority w:val="99"/>
    <w:semiHidden/>
    <w:unhideWhenUsed/>
    <w:rsid w:val="00125DD9"/>
    <w:pPr>
      <w:widowControl/>
      <w:spacing w:after="120" w:line="276" w:lineRule="auto"/>
      <w:ind w:left="283"/>
      <w:jc w:val="both"/>
    </w:pPr>
    <w:rPr>
      <w:rFonts w:ascii="Calibri" w:eastAsia="Calibri" w:hAnsi="Calibri" w:cs="Times New Roman"/>
      <w:color w:val="auto"/>
      <w:sz w:val="16"/>
      <w:szCs w:val="16"/>
      <w:lang w:eastAsia="en-US" w:bidi="ar-SA"/>
    </w:rPr>
  </w:style>
  <w:style w:type="character" w:customStyle="1" w:styleId="33">
    <w:name w:val="Основной текст с отступом 3 Знак"/>
    <w:basedOn w:val="a0"/>
    <w:link w:val="32"/>
    <w:uiPriority w:val="99"/>
    <w:semiHidden/>
    <w:rsid w:val="00125DD9"/>
    <w:rPr>
      <w:rFonts w:ascii="Calibri" w:eastAsia="Calibri" w:hAnsi="Calibri" w:cs="Times New Roman"/>
      <w:sz w:val="16"/>
      <w:szCs w:val="16"/>
      <w:lang w:eastAsia="en-US" w:bidi="ar-SA"/>
    </w:rPr>
  </w:style>
  <w:style w:type="paragraph" w:styleId="ab">
    <w:name w:val="Balloon Text"/>
    <w:basedOn w:val="a"/>
    <w:link w:val="ac"/>
    <w:uiPriority w:val="99"/>
    <w:semiHidden/>
    <w:unhideWhenUsed/>
    <w:rsid w:val="00894357"/>
    <w:rPr>
      <w:rFonts w:ascii="Segoe UI" w:hAnsi="Segoe UI" w:cs="Segoe UI"/>
      <w:sz w:val="18"/>
      <w:szCs w:val="18"/>
    </w:rPr>
  </w:style>
  <w:style w:type="character" w:customStyle="1" w:styleId="ac">
    <w:name w:val="Текст выноски Знак"/>
    <w:basedOn w:val="a0"/>
    <w:link w:val="ab"/>
    <w:uiPriority w:val="99"/>
    <w:semiHidden/>
    <w:rsid w:val="00894357"/>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20B68D1E5810887F37DE2A39A01D4ED565D455038B9631AFD76FF7801553068DE4F5B596ACE3B220F9A8DF9AB8DC4CE965681DFBDA8F08rCf4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C9956-5A07-4587-AEC3-8ED068103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6337</Words>
  <Characters>36126</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Бондарева Алина Игоревна</dc:creator>
  <cp:lastModifiedBy>Андреев Сергей Андреевич</cp:lastModifiedBy>
  <cp:revision>2</cp:revision>
  <cp:lastPrinted>2019-09-30T08:31:00Z</cp:lastPrinted>
  <dcterms:created xsi:type="dcterms:W3CDTF">2020-02-06T11:52:00Z</dcterms:created>
  <dcterms:modified xsi:type="dcterms:W3CDTF">2020-02-06T11:52:00Z</dcterms:modified>
</cp:coreProperties>
</file>