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406" w:rsidRPr="005B7406" w:rsidRDefault="005B7406" w:rsidP="005B7406">
      <w:pPr>
        <w:ind w:left="6521"/>
        <w:rPr>
          <w:rFonts w:ascii="Times New Roman" w:hAnsi="Times New Roman" w:cs="Times New Roman"/>
          <w:sz w:val="28"/>
          <w:szCs w:val="28"/>
        </w:rPr>
      </w:pPr>
    </w:p>
    <w:p w:rsidR="00F47DFA" w:rsidRDefault="005B7406" w:rsidP="002F399C">
      <w:pPr>
        <w:ind w:left="4536"/>
        <w:jc w:val="center"/>
        <w:rPr>
          <w:rFonts w:ascii="Times New Roman" w:hAnsi="Times New Roman" w:cs="Times New Roman"/>
          <w:sz w:val="28"/>
          <w:szCs w:val="28"/>
        </w:rPr>
      </w:pPr>
      <w:r w:rsidRPr="005B7406">
        <w:rPr>
          <w:rFonts w:ascii="Times New Roman" w:hAnsi="Times New Roman" w:cs="Times New Roman"/>
          <w:sz w:val="28"/>
          <w:szCs w:val="28"/>
        </w:rPr>
        <w:t>УТВЕРЖДАЮ</w:t>
      </w:r>
      <w:r w:rsidRPr="005B7406">
        <w:rPr>
          <w:rFonts w:ascii="Times New Roman" w:hAnsi="Times New Roman" w:cs="Times New Roman"/>
          <w:sz w:val="28"/>
          <w:szCs w:val="28"/>
        </w:rPr>
        <w:br/>
        <w:t>Заместитель руководителя Управления Федерального</w:t>
      </w:r>
    </w:p>
    <w:p w:rsidR="005B7406" w:rsidRDefault="005B7406" w:rsidP="00F47DFA">
      <w:pPr>
        <w:ind w:left="4536"/>
        <w:jc w:val="center"/>
        <w:rPr>
          <w:rFonts w:ascii="Times New Roman" w:hAnsi="Times New Roman" w:cs="Times New Roman"/>
          <w:sz w:val="28"/>
          <w:szCs w:val="28"/>
        </w:rPr>
      </w:pPr>
      <w:r w:rsidRPr="005B7406">
        <w:rPr>
          <w:rFonts w:ascii="Times New Roman" w:hAnsi="Times New Roman" w:cs="Times New Roman"/>
          <w:sz w:val="28"/>
          <w:szCs w:val="28"/>
        </w:rPr>
        <w:t> </w:t>
      </w:r>
      <w:r w:rsidR="00F47DFA">
        <w:rPr>
          <w:rFonts w:ascii="Times New Roman" w:hAnsi="Times New Roman" w:cs="Times New Roman"/>
          <w:sz w:val="28"/>
          <w:szCs w:val="28"/>
        </w:rPr>
        <w:t>к</w:t>
      </w:r>
      <w:r w:rsidRPr="005B7406">
        <w:rPr>
          <w:rFonts w:ascii="Times New Roman" w:hAnsi="Times New Roman" w:cs="Times New Roman"/>
          <w:sz w:val="28"/>
          <w:szCs w:val="28"/>
        </w:rPr>
        <w:t>азначейства</w:t>
      </w:r>
      <w:r w:rsidR="00F47DFA">
        <w:rPr>
          <w:rFonts w:ascii="Times New Roman" w:hAnsi="Times New Roman" w:cs="Times New Roman"/>
          <w:sz w:val="28"/>
          <w:szCs w:val="28"/>
        </w:rPr>
        <w:t xml:space="preserve"> по г. Москве</w:t>
      </w:r>
    </w:p>
    <w:p w:rsidR="00137F25" w:rsidRPr="005B7406" w:rsidRDefault="00137F25" w:rsidP="00E55962">
      <w:pPr>
        <w:tabs>
          <w:tab w:val="left" w:pos="5670"/>
        </w:tabs>
        <w:ind w:left="5670"/>
        <w:jc w:val="center"/>
        <w:rPr>
          <w:rFonts w:ascii="Times New Roman" w:hAnsi="Times New Roman" w:cs="Times New Roman"/>
          <w:sz w:val="28"/>
          <w:szCs w:val="28"/>
        </w:rPr>
      </w:pPr>
    </w:p>
    <w:p w:rsidR="005B7406" w:rsidRPr="005B7406" w:rsidRDefault="00137F25" w:rsidP="00E55962">
      <w:pPr>
        <w:tabs>
          <w:tab w:val="left" w:pos="5670"/>
        </w:tabs>
        <w:ind w:left="4536"/>
        <w:jc w:val="center"/>
        <w:rPr>
          <w:rFonts w:ascii="Times New Roman" w:hAnsi="Times New Roman" w:cs="Times New Roman"/>
          <w:sz w:val="28"/>
          <w:szCs w:val="28"/>
        </w:rPr>
      </w:pPr>
      <w:r w:rsidRPr="00137F25">
        <w:rPr>
          <w:rFonts w:ascii="Times New Roman" w:hAnsi="Times New Roman" w:cs="Times New Roman"/>
          <w:sz w:val="28"/>
          <w:szCs w:val="28"/>
        </w:rPr>
        <w:t>______</w:t>
      </w:r>
      <w:r w:rsidR="00C80628">
        <w:rPr>
          <w:rFonts w:ascii="Times New Roman" w:hAnsi="Times New Roman" w:cs="Times New Roman"/>
          <w:sz w:val="28"/>
          <w:szCs w:val="28"/>
        </w:rPr>
        <w:t>А.С. Костин</w:t>
      </w:r>
    </w:p>
    <w:p w:rsidR="005B7406" w:rsidRPr="005B7406" w:rsidRDefault="005B7406" w:rsidP="00E55962">
      <w:pPr>
        <w:tabs>
          <w:tab w:val="left" w:pos="6521"/>
          <w:tab w:val="left" w:leader="underscore" w:pos="8040"/>
        </w:tabs>
        <w:ind w:left="4536"/>
        <w:jc w:val="center"/>
        <w:rPr>
          <w:rFonts w:ascii="Times New Roman" w:hAnsi="Times New Roman" w:cs="Times New Roman"/>
          <w:sz w:val="28"/>
          <w:szCs w:val="28"/>
        </w:rPr>
      </w:pPr>
    </w:p>
    <w:p w:rsidR="00137F25" w:rsidRPr="00137F25" w:rsidRDefault="00137F25" w:rsidP="00E55962">
      <w:pPr>
        <w:tabs>
          <w:tab w:val="left" w:leader="underscore" w:pos="5942"/>
          <w:tab w:val="left" w:pos="6521"/>
          <w:tab w:val="left" w:pos="8588"/>
        </w:tabs>
        <w:ind w:left="4536"/>
        <w:jc w:val="center"/>
        <w:rPr>
          <w:rFonts w:ascii="Times New Roman" w:eastAsia="Times New Roman" w:hAnsi="Times New Roman" w:cs="Times New Roman"/>
          <w:sz w:val="28"/>
          <w:szCs w:val="28"/>
        </w:rPr>
      </w:pPr>
      <w:r w:rsidRPr="00137F25">
        <w:rPr>
          <w:rFonts w:ascii="Times New Roman" w:eastAsia="Times New Roman" w:hAnsi="Times New Roman" w:cs="Times New Roman"/>
          <w:sz w:val="28"/>
          <w:szCs w:val="28"/>
        </w:rPr>
        <w:t>«</w:t>
      </w:r>
      <w:r>
        <w:rPr>
          <w:rFonts w:ascii="Times New Roman" w:eastAsia="Times New Roman" w:hAnsi="Times New Roman" w:cs="Times New Roman"/>
          <w:sz w:val="28"/>
          <w:szCs w:val="28"/>
        </w:rPr>
        <w:t>____</w:t>
      </w:r>
      <w:r w:rsidRPr="00137F25">
        <w:rPr>
          <w:rFonts w:ascii="Times New Roman" w:eastAsia="Times New Roman" w:hAnsi="Times New Roman" w:cs="Times New Roman"/>
          <w:sz w:val="28"/>
          <w:szCs w:val="28"/>
        </w:rPr>
        <w:t xml:space="preserve">» </w:t>
      </w:r>
      <w:r w:rsidR="00450446" w:rsidRPr="006C6DBE">
        <w:rPr>
          <w:rFonts w:ascii="Times New Roman" w:eastAsia="Times New Roman" w:hAnsi="Times New Roman" w:cs="Times New Roman"/>
          <w:sz w:val="28"/>
          <w:szCs w:val="28"/>
        </w:rPr>
        <w:t>___________</w:t>
      </w:r>
      <w:r w:rsidRPr="00137F25">
        <w:rPr>
          <w:rFonts w:ascii="Times New Roman" w:eastAsia="Times New Roman" w:hAnsi="Times New Roman" w:cs="Times New Roman"/>
          <w:sz w:val="28"/>
          <w:szCs w:val="28"/>
        </w:rPr>
        <w:t xml:space="preserve"> 202</w:t>
      </w:r>
      <w:r w:rsidR="00450446" w:rsidRPr="006C6DBE">
        <w:rPr>
          <w:rFonts w:ascii="Times New Roman" w:eastAsia="Times New Roman" w:hAnsi="Times New Roman" w:cs="Times New Roman"/>
          <w:sz w:val="28"/>
          <w:szCs w:val="28"/>
        </w:rPr>
        <w:t>1</w:t>
      </w:r>
      <w:r w:rsidRPr="00137F25">
        <w:rPr>
          <w:rFonts w:ascii="Times New Roman" w:eastAsia="Times New Roman" w:hAnsi="Times New Roman" w:cs="Times New Roman"/>
          <w:sz w:val="28"/>
          <w:szCs w:val="28"/>
        </w:rPr>
        <w:t>г.</w:t>
      </w:r>
    </w:p>
    <w:p w:rsidR="005B7406" w:rsidRPr="005B7406" w:rsidRDefault="005B7406" w:rsidP="00193210">
      <w:pPr>
        <w:spacing w:after="332"/>
        <w:ind w:right="680"/>
        <w:jc w:val="center"/>
        <w:rPr>
          <w:rFonts w:ascii="Times New Roman" w:hAnsi="Times New Roman" w:cs="Times New Roman"/>
          <w:sz w:val="28"/>
          <w:szCs w:val="28"/>
        </w:rPr>
      </w:pPr>
    </w:p>
    <w:p w:rsidR="0058488E" w:rsidRDefault="005B7406" w:rsidP="0058488E">
      <w:pPr>
        <w:jc w:val="center"/>
        <w:rPr>
          <w:rFonts w:ascii="Times New Roman" w:hAnsi="Times New Roman" w:cs="Times New Roman"/>
          <w:sz w:val="28"/>
          <w:szCs w:val="28"/>
        </w:rPr>
      </w:pPr>
      <w:r w:rsidRPr="005B7406">
        <w:rPr>
          <w:rFonts w:ascii="Times New Roman" w:hAnsi="Times New Roman" w:cs="Times New Roman"/>
          <w:sz w:val="28"/>
          <w:szCs w:val="28"/>
        </w:rPr>
        <w:t>ДОЛЖНОСТНОЙ РЕГЛАМЕНТ</w:t>
      </w:r>
      <w:r w:rsidRPr="005B7406">
        <w:rPr>
          <w:rFonts w:ascii="Times New Roman" w:hAnsi="Times New Roman" w:cs="Times New Roman"/>
          <w:sz w:val="28"/>
          <w:szCs w:val="28"/>
        </w:rPr>
        <w:br/>
        <w:t>федерального государственного гражданского служащего</w:t>
      </w:r>
      <w:r w:rsidRPr="005B7406">
        <w:rPr>
          <w:rFonts w:ascii="Times New Roman" w:hAnsi="Times New Roman" w:cs="Times New Roman"/>
          <w:sz w:val="28"/>
          <w:szCs w:val="28"/>
        </w:rPr>
        <w:br/>
        <w:t xml:space="preserve">Управления Федерального казначейства по г. </w:t>
      </w:r>
      <w:r w:rsidR="00BB4EDE">
        <w:rPr>
          <w:rFonts w:ascii="Times New Roman" w:hAnsi="Times New Roman" w:cs="Times New Roman"/>
          <w:sz w:val="28"/>
          <w:szCs w:val="28"/>
        </w:rPr>
        <w:t>Москве</w:t>
      </w:r>
      <w:r w:rsidR="0058488E">
        <w:rPr>
          <w:rFonts w:ascii="Times New Roman" w:hAnsi="Times New Roman" w:cs="Times New Roman"/>
          <w:sz w:val="28"/>
          <w:szCs w:val="28"/>
        </w:rPr>
        <w:t xml:space="preserve"> </w:t>
      </w:r>
    </w:p>
    <w:p w:rsidR="00F516F9" w:rsidRDefault="00BB4EDE" w:rsidP="00F516F9">
      <w:pPr>
        <w:jc w:val="center"/>
        <w:rPr>
          <w:rFonts w:ascii="Times New Roman" w:hAnsi="Times New Roman" w:cs="Times New Roman"/>
          <w:sz w:val="28"/>
          <w:szCs w:val="28"/>
        </w:rPr>
      </w:pPr>
      <w:r>
        <w:rPr>
          <w:rFonts w:ascii="Times New Roman" w:hAnsi="Times New Roman" w:cs="Times New Roman"/>
          <w:sz w:val="28"/>
          <w:szCs w:val="28"/>
        </w:rPr>
        <w:t>старшего</w:t>
      </w:r>
      <w:r w:rsidR="005B7406" w:rsidRPr="005B7406">
        <w:rPr>
          <w:rFonts w:ascii="Times New Roman" w:hAnsi="Times New Roman" w:cs="Times New Roman"/>
          <w:sz w:val="28"/>
          <w:szCs w:val="28"/>
        </w:rPr>
        <w:t xml:space="preserve"> казначея Отдела № 2</w:t>
      </w:r>
      <w:r w:rsidR="00855EB8" w:rsidRPr="000F4164">
        <w:rPr>
          <w:rFonts w:ascii="Times New Roman" w:hAnsi="Times New Roman" w:cs="Times New Roman"/>
          <w:sz w:val="28"/>
          <w:szCs w:val="28"/>
        </w:rPr>
        <w:t>4</w:t>
      </w:r>
    </w:p>
    <w:p w:rsidR="005B7406" w:rsidRDefault="00F47DFA" w:rsidP="00F516F9">
      <w:pPr>
        <w:jc w:val="center"/>
        <w:rPr>
          <w:rFonts w:ascii="Times New Roman" w:hAnsi="Times New Roman" w:cs="Times New Roman"/>
          <w:sz w:val="28"/>
          <w:szCs w:val="28"/>
        </w:rPr>
      </w:pPr>
      <w:r>
        <w:rPr>
          <w:rFonts w:ascii="Times New Roman" w:hAnsi="Times New Roman" w:cs="Times New Roman"/>
          <w:sz w:val="28"/>
          <w:szCs w:val="28"/>
        </w:rPr>
        <w:t xml:space="preserve"> I. Общие положения</w:t>
      </w:r>
    </w:p>
    <w:p w:rsidR="00BE1EFA" w:rsidRPr="005B7406" w:rsidRDefault="00BE1EFA" w:rsidP="00BE1EFA">
      <w:pPr>
        <w:tabs>
          <w:tab w:val="left" w:pos="1560"/>
        </w:tabs>
        <w:spacing w:line="280" w:lineRule="exact"/>
        <w:ind w:right="1694"/>
        <w:rPr>
          <w:rFonts w:ascii="Times New Roman" w:hAnsi="Times New Roman" w:cs="Times New Roman"/>
          <w:sz w:val="28"/>
          <w:szCs w:val="28"/>
        </w:rPr>
      </w:pPr>
    </w:p>
    <w:p w:rsidR="00BB4EDE" w:rsidRDefault="00BB4EDE" w:rsidP="00193210">
      <w:pPr>
        <w:numPr>
          <w:ilvl w:val="0"/>
          <w:numId w:val="4"/>
        </w:num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Должность федеральной государственной гражданской службы (далее - гражданская служб</w:t>
      </w:r>
      <w:r w:rsidR="00240858">
        <w:rPr>
          <w:rFonts w:ascii="Times New Roman" w:hAnsi="Times New Roman" w:cs="Times New Roman"/>
          <w:sz w:val="28"/>
          <w:szCs w:val="28"/>
        </w:rPr>
        <w:t>а) старшего казначея Отдела № 2</w:t>
      </w:r>
      <w:r w:rsidR="00855EB8" w:rsidRPr="00855EB8">
        <w:rPr>
          <w:rFonts w:ascii="Times New Roman" w:hAnsi="Times New Roman" w:cs="Times New Roman"/>
          <w:sz w:val="28"/>
          <w:szCs w:val="28"/>
        </w:rPr>
        <w:t>4</w:t>
      </w:r>
      <w:r>
        <w:rPr>
          <w:rFonts w:ascii="Times New Roman" w:hAnsi="Times New Roman" w:cs="Times New Roman"/>
          <w:sz w:val="28"/>
          <w:szCs w:val="28"/>
        </w:rPr>
        <w:t xml:space="preserve"> (далее - Отдел) Управления Федерального казначейства по г. Москве (далее - Управление) относится к </w:t>
      </w:r>
      <w:r w:rsidRPr="00002556">
        <w:rPr>
          <w:rFonts w:ascii="Times New Roman" w:hAnsi="Times New Roman" w:cs="Times New Roman"/>
          <w:sz w:val="28"/>
          <w:szCs w:val="28"/>
        </w:rPr>
        <w:t>старшей</w:t>
      </w:r>
      <w:r>
        <w:rPr>
          <w:rFonts w:ascii="Times New Roman" w:hAnsi="Times New Roman" w:cs="Times New Roman"/>
          <w:sz w:val="28"/>
          <w:szCs w:val="28"/>
        </w:rPr>
        <w:t xml:space="preserve"> группе должностей гражданской службы категории «специалисты».</w:t>
      </w:r>
    </w:p>
    <w:p w:rsidR="00BB4EDE" w:rsidRDefault="00BB4EDE" w:rsidP="00193210">
      <w:pPr>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номер (код)</w:t>
      </w:r>
      <w:r w:rsidR="00F47DFA">
        <w:rPr>
          <w:rFonts w:ascii="Times New Roman" w:hAnsi="Times New Roman" w:cs="Times New Roman"/>
          <w:sz w:val="28"/>
          <w:szCs w:val="28"/>
        </w:rPr>
        <w:t>: 11-3-4</w:t>
      </w:r>
      <w:r>
        <w:rPr>
          <w:rFonts w:ascii="Times New Roman" w:hAnsi="Times New Roman" w:cs="Times New Roman"/>
          <w:sz w:val="28"/>
          <w:szCs w:val="28"/>
        </w:rPr>
        <w:t>-074.</w:t>
      </w:r>
    </w:p>
    <w:p w:rsidR="00BB4EDE" w:rsidRDefault="00BB4EDE" w:rsidP="00193210">
      <w:pPr>
        <w:numPr>
          <w:ilvl w:val="0"/>
          <w:numId w:val="4"/>
        </w:numPr>
        <w:tabs>
          <w:tab w:val="left" w:pos="993"/>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Область профессиональной служебной деятельности старшего казначея Отдела: регулирование бюджетной системы.</w:t>
      </w:r>
    </w:p>
    <w:p w:rsidR="00BB4EDE" w:rsidRDefault="00BB4EDE" w:rsidP="00193210">
      <w:pPr>
        <w:numPr>
          <w:ilvl w:val="0"/>
          <w:numId w:val="4"/>
        </w:numPr>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Вид профессиональной служебной деятельности старшего казначея Отдела: кассовое обслуживание исполнения бюджетов.</w:t>
      </w:r>
    </w:p>
    <w:p w:rsidR="00BB4EDE" w:rsidRDefault="00BB4EDE" w:rsidP="00193210">
      <w:pPr>
        <w:pStyle w:val="ConsPlusNormal"/>
        <w:numPr>
          <w:ilvl w:val="0"/>
          <w:numId w:val="4"/>
        </w:numPr>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 Отдела назначается на должность и освобождается от должности приказом Управления.</w:t>
      </w:r>
    </w:p>
    <w:p w:rsidR="00BB4EDE" w:rsidRDefault="00BB4EDE" w:rsidP="00193210">
      <w:pPr>
        <w:pStyle w:val="ConsPlusNormal"/>
        <w:numPr>
          <w:ilvl w:val="0"/>
          <w:numId w:val="4"/>
        </w:numPr>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 Отдела непосредственно подчиняется начальнику Отдела, либо лицу, исполняющему его обязанности.</w:t>
      </w:r>
    </w:p>
    <w:p w:rsidR="00BB4EDE" w:rsidRDefault="00BB4EDE" w:rsidP="001932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старшего казнач</w:t>
      </w:r>
      <w:r w:rsidR="006C6DBE">
        <w:rPr>
          <w:rFonts w:ascii="Times New Roman" w:hAnsi="Times New Roman" w:cs="Times New Roman"/>
          <w:sz w:val="28"/>
          <w:szCs w:val="28"/>
        </w:rPr>
        <w:t>ея</w:t>
      </w:r>
      <w:r>
        <w:rPr>
          <w:rFonts w:ascii="Times New Roman" w:hAnsi="Times New Roman" w:cs="Times New Roman"/>
          <w:sz w:val="28"/>
          <w:szCs w:val="28"/>
        </w:rPr>
        <w:t xml:space="preserve">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 </w:t>
      </w:r>
    </w:p>
    <w:p w:rsidR="00450446" w:rsidRDefault="00450446" w:rsidP="008917BD">
      <w:pPr>
        <w:spacing w:line="280" w:lineRule="exact"/>
        <w:ind w:left="1701" w:right="1276"/>
        <w:jc w:val="center"/>
        <w:rPr>
          <w:rFonts w:ascii="Times New Roman" w:hAnsi="Times New Roman" w:cs="Times New Roman"/>
          <w:sz w:val="28"/>
          <w:szCs w:val="28"/>
        </w:rPr>
      </w:pPr>
    </w:p>
    <w:p w:rsidR="005B7406" w:rsidRDefault="005B7406" w:rsidP="008917BD">
      <w:pPr>
        <w:spacing w:line="280" w:lineRule="exact"/>
        <w:ind w:left="1701" w:right="1276"/>
        <w:jc w:val="center"/>
        <w:rPr>
          <w:rFonts w:ascii="Times New Roman" w:hAnsi="Times New Roman" w:cs="Times New Roman"/>
          <w:sz w:val="28"/>
          <w:szCs w:val="28"/>
        </w:rPr>
      </w:pPr>
      <w:r w:rsidRPr="005B7406">
        <w:rPr>
          <w:rFonts w:ascii="Times New Roman" w:hAnsi="Times New Roman" w:cs="Times New Roman"/>
          <w:sz w:val="28"/>
          <w:szCs w:val="28"/>
        </w:rPr>
        <w:t xml:space="preserve"> II. Квалификационные требования для замещения должности гражданской службы</w:t>
      </w:r>
    </w:p>
    <w:p w:rsidR="00BE1EFA" w:rsidRPr="005B7406" w:rsidRDefault="00BE1EFA" w:rsidP="00BE1EFA">
      <w:pPr>
        <w:spacing w:line="280" w:lineRule="exact"/>
        <w:ind w:left="1701" w:right="1552"/>
        <w:jc w:val="center"/>
        <w:rPr>
          <w:rFonts w:ascii="Times New Roman" w:hAnsi="Times New Roman" w:cs="Times New Roman"/>
          <w:sz w:val="28"/>
          <w:szCs w:val="28"/>
        </w:rPr>
      </w:pPr>
    </w:p>
    <w:p w:rsidR="005B7406" w:rsidRPr="005B7406" w:rsidRDefault="00BB4EDE" w:rsidP="005B7406">
      <w:pPr>
        <w:numPr>
          <w:ilvl w:val="0"/>
          <w:numId w:val="1"/>
        </w:numPr>
        <w:tabs>
          <w:tab w:val="left" w:pos="1045"/>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Для замещения должности старшего</w:t>
      </w:r>
      <w:r w:rsidR="005B7406" w:rsidRPr="005B7406">
        <w:rPr>
          <w:rFonts w:ascii="Times New Roman" w:hAnsi="Times New Roman" w:cs="Times New Roman"/>
          <w:sz w:val="28"/>
          <w:szCs w:val="28"/>
        </w:rPr>
        <w:t xml:space="preserve"> казначея Отдела устанавливаются следующие квалификационные требования.</w:t>
      </w:r>
    </w:p>
    <w:p w:rsidR="005B7406" w:rsidRPr="005B7406" w:rsidRDefault="005B7406" w:rsidP="005B7406">
      <w:pPr>
        <w:numPr>
          <w:ilvl w:val="1"/>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Наличие высшего образования - </w:t>
      </w:r>
      <w:proofErr w:type="spellStart"/>
      <w:r w:rsidRPr="005B7406">
        <w:rPr>
          <w:rFonts w:ascii="Times New Roman" w:hAnsi="Times New Roman" w:cs="Times New Roman"/>
          <w:sz w:val="28"/>
          <w:szCs w:val="28"/>
        </w:rPr>
        <w:t>бакалавриат</w:t>
      </w:r>
      <w:proofErr w:type="spellEnd"/>
      <w:r w:rsidRPr="005B7406">
        <w:rPr>
          <w:rFonts w:ascii="Times New Roman" w:hAnsi="Times New Roman" w:cs="Times New Roman"/>
          <w:sz w:val="28"/>
          <w:szCs w:val="28"/>
        </w:rPr>
        <w:t>.</w:t>
      </w:r>
    </w:p>
    <w:p w:rsidR="005B7406" w:rsidRPr="005B7406" w:rsidRDefault="007E0265" w:rsidP="005B7406">
      <w:pPr>
        <w:numPr>
          <w:ilvl w:val="1"/>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Б</w:t>
      </w:r>
      <w:r w:rsidR="005B7406" w:rsidRPr="005B7406">
        <w:rPr>
          <w:rFonts w:ascii="Times New Roman" w:hAnsi="Times New Roman" w:cs="Times New Roman"/>
          <w:sz w:val="28"/>
          <w:szCs w:val="28"/>
        </w:rPr>
        <w:t>ез предъявления требования к стажу.</w:t>
      </w:r>
    </w:p>
    <w:p w:rsidR="005B7406" w:rsidRPr="005B7406" w:rsidRDefault="005B7406" w:rsidP="005B7406">
      <w:pPr>
        <w:numPr>
          <w:ilvl w:val="1"/>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5B7406" w:rsidRPr="005B7406" w:rsidRDefault="005B7406" w:rsidP="005B7406">
      <w:pPr>
        <w:numPr>
          <w:ilvl w:val="1"/>
          <w:numId w:val="1"/>
        </w:numPr>
        <w:tabs>
          <w:tab w:val="left" w:pos="1269"/>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lastRenderedPageBreak/>
        <w:t>Наличие профессиональных знаний:</w:t>
      </w:r>
    </w:p>
    <w:p w:rsidR="005B7406" w:rsidRPr="005B7406" w:rsidRDefault="005B7406" w:rsidP="005B7406">
      <w:pPr>
        <w:numPr>
          <w:ilvl w:val="2"/>
          <w:numId w:val="1"/>
        </w:numPr>
        <w:tabs>
          <w:tab w:val="left" w:pos="151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В сфере законодательства Российской Федерации: Гражданский кодекс Российской Федерации; Кодекс Российской Федерации об административных правонарушениях; Бюджетный кодекс Российской Федерации; Федеральный закон от 6 декабря 2011 г. № 402-ФЗ «О 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 постановление Правительства Российской Федерации</w:t>
      </w:r>
      <w:r w:rsidR="00B10484">
        <w:rPr>
          <w:rFonts w:ascii="Times New Roman" w:hAnsi="Times New Roman" w:cs="Times New Roman"/>
          <w:sz w:val="28"/>
          <w:szCs w:val="28"/>
        </w:rPr>
        <w:t xml:space="preserve"> от 9 декабря 2017 г. №1496</w:t>
      </w:r>
      <w:r w:rsidRPr="005B7406">
        <w:rPr>
          <w:rFonts w:ascii="Times New Roman" w:hAnsi="Times New Roman" w:cs="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5B7406" w:rsidRDefault="00BB4EDE" w:rsidP="005B7406">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w:t>
      </w:r>
      <w:r w:rsidR="005B7406" w:rsidRPr="005B7406">
        <w:rPr>
          <w:rFonts w:ascii="Times New Roman" w:eastAsiaTheme="minorHAnsi" w:hAnsi="Times New Roman" w:cs="Times New Roman"/>
          <w:sz w:val="28"/>
          <w:szCs w:val="28"/>
          <w:lang w:eastAsia="en-US"/>
        </w:rPr>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27244" w:rsidRDefault="00927244" w:rsidP="00927244">
      <w:pPr>
        <w:autoSpaceDE w:val="0"/>
        <w:autoSpaceDN w:val="0"/>
        <w:adjustRightInd w:val="0"/>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927244" w:rsidRPr="00927244" w:rsidRDefault="00927244" w:rsidP="00927244">
      <w:pPr>
        <w:pStyle w:val="ConsPlusNormal"/>
        <w:ind w:firstLine="709"/>
        <w:jc w:val="both"/>
        <w:rPr>
          <w:rFonts w:ascii="Times New Roman" w:hAnsi="Times New Roman" w:cs="Times New Roman"/>
          <w:sz w:val="28"/>
          <w:szCs w:val="28"/>
        </w:rPr>
      </w:pPr>
      <w:r w:rsidRPr="00927244">
        <w:rPr>
          <w:rFonts w:ascii="Times New Roman" w:hAnsi="Times New Roman" w:cs="Times New Roman"/>
          <w:sz w:val="28"/>
          <w:szCs w:val="28"/>
        </w:rPr>
        <w:t>6.5. Наличие функциональных знаний: принципы предоставления государственных услуг; обязанности государственных органов, предоставляющих государственные услуги.</w:t>
      </w:r>
    </w:p>
    <w:p w:rsidR="00927244" w:rsidRPr="00654853" w:rsidRDefault="00927244" w:rsidP="00927244">
      <w:pPr>
        <w:autoSpaceDE w:val="0"/>
        <w:autoSpaceDN w:val="0"/>
        <w:adjustRightInd w:val="0"/>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927244" w:rsidRDefault="00927244" w:rsidP="00927244">
      <w:pPr>
        <w:ind w:firstLine="709"/>
        <w:jc w:val="both"/>
        <w:rPr>
          <w:rFonts w:ascii="Times New Roman" w:hAnsi="Times New Roman"/>
          <w:sz w:val="28"/>
          <w:szCs w:val="28"/>
        </w:rPr>
      </w:pPr>
      <w:r w:rsidRPr="007537AE">
        <w:rPr>
          <w:rFonts w:ascii="Times New Roman" w:hAnsi="Times New Roman"/>
          <w:sz w:val="28"/>
          <w:szCs w:val="28"/>
        </w:rPr>
        <w:t>6.7.</w:t>
      </w:r>
      <w:r w:rsidRPr="008C233B">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составление </w:t>
      </w:r>
      <w:r>
        <w:rPr>
          <w:rFonts w:ascii="Times New Roman" w:hAnsi="Times New Roman"/>
          <w:sz w:val="28"/>
          <w:szCs w:val="28"/>
        </w:rPr>
        <w:lastRenderedPageBreak/>
        <w:t>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r w:rsidR="00666689">
        <w:rPr>
          <w:rFonts w:ascii="Times New Roman" w:hAnsi="Times New Roman"/>
          <w:sz w:val="28"/>
          <w:szCs w:val="28"/>
        </w:rPr>
        <w:t>;</w:t>
      </w:r>
      <w:r>
        <w:rPr>
          <w:rFonts w:ascii="Times New Roman" w:hAnsi="Times New Roman"/>
          <w:sz w:val="28"/>
          <w:szCs w:val="28"/>
        </w:rPr>
        <w:t xml:space="preserve">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927244" w:rsidRDefault="00927244" w:rsidP="00927244">
      <w:pPr>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rsidR="008F1A18" w:rsidRPr="005B7406" w:rsidRDefault="008F1A18" w:rsidP="005B7406">
      <w:pPr>
        <w:pStyle w:val="ConsPlusNormal"/>
        <w:ind w:firstLine="709"/>
        <w:jc w:val="both"/>
        <w:rPr>
          <w:rFonts w:ascii="Times New Roman" w:eastAsiaTheme="minorHAnsi" w:hAnsi="Times New Roman" w:cs="Times New Roman"/>
          <w:sz w:val="28"/>
          <w:szCs w:val="28"/>
          <w:lang w:eastAsia="en-US"/>
        </w:rPr>
      </w:pPr>
    </w:p>
    <w:p w:rsidR="005B7406" w:rsidRPr="005B7406" w:rsidRDefault="005B7406" w:rsidP="00BE1EFA">
      <w:pPr>
        <w:spacing w:after="426" w:line="280" w:lineRule="exact"/>
        <w:ind w:left="1580"/>
        <w:rPr>
          <w:rFonts w:ascii="Times New Roman" w:hAnsi="Times New Roman" w:cs="Times New Roman"/>
          <w:sz w:val="28"/>
          <w:szCs w:val="28"/>
        </w:rPr>
      </w:pPr>
      <w:r w:rsidRPr="005B7406">
        <w:rPr>
          <w:rFonts w:ascii="Times New Roman" w:hAnsi="Times New Roman" w:cs="Times New Roman"/>
          <w:sz w:val="28"/>
          <w:szCs w:val="28"/>
        </w:rPr>
        <w:t>III. Должностные обязанности, права и ответственность</w:t>
      </w:r>
    </w:p>
    <w:p w:rsidR="005B7406" w:rsidRPr="005B7406" w:rsidRDefault="005B7406" w:rsidP="005B7406">
      <w:pPr>
        <w:numPr>
          <w:ilvl w:val="0"/>
          <w:numId w:val="1"/>
        </w:numPr>
        <w:tabs>
          <w:tab w:val="left" w:pos="103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Основ</w:t>
      </w:r>
      <w:r w:rsidR="00BB4EDE">
        <w:rPr>
          <w:rFonts w:ascii="Times New Roman" w:hAnsi="Times New Roman" w:cs="Times New Roman"/>
          <w:sz w:val="28"/>
          <w:szCs w:val="28"/>
        </w:rPr>
        <w:t>ные права и обязанности старшего</w:t>
      </w:r>
      <w:r w:rsidRPr="005B7406">
        <w:rPr>
          <w:rFonts w:ascii="Times New Roman" w:hAnsi="Times New Roman" w:cs="Times New Roman"/>
          <w:sz w:val="28"/>
          <w:szCs w:val="28"/>
        </w:rPr>
        <w:t xml:space="preserve"> казначея Отдела, а также </w:t>
      </w:r>
      <w:r w:rsidRPr="005B7406">
        <w:rPr>
          <w:rStyle w:val="20"/>
          <w:rFonts w:eastAsia="Arial Unicode MS"/>
          <w:strike w:val="0"/>
        </w:rPr>
        <w:t xml:space="preserve">запреты, ограничения и требования к служебному поведению гражданского </w:t>
      </w:r>
      <w:r w:rsidRPr="005B7406">
        <w:rPr>
          <w:rFonts w:ascii="Times New Roman" w:hAnsi="Times New Roman" w:cs="Times New Roman"/>
          <w:sz w:val="28"/>
          <w:szCs w:val="28"/>
        </w:rPr>
        <w:t xml:space="preserve">служащего, связанные с гражданской службой которые установлены в отношении него и предусмотрены статьями </w:t>
      </w:r>
      <w:r w:rsidRPr="005B7406">
        <w:rPr>
          <w:rStyle w:val="22pt"/>
          <w:rFonts w:eastAsia="Arial Unicode MS"/>
        </w:rPr>
        <w:t>14-18</w:t>
      </w:r>
      <w:r w:rsidRPr="005B7406">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(далее - Закон № 79-ФЗ)</w:t>
      </w:r>
      <w:r w:rsidR="00A732BF">
        <w:rPr>
          <w:rFonts w:ascii="Times New Roman" w:hAnsi="Times New Roman" w:cs="Times New Roman"/>
          <w:sz w:val="28"/>
          <w:szCs w:val="28"/>
        </w:rPr>
        <w:t>.</w:t>
      </w:r>
    </w:p>
    <w:p w:rsidR="005B7406" w:rsidRPr="005B7406" w:rsidRDefault="00A732BF" w:rsidP="005B7406">
      <w:pPr>
        <w:numPr>
          <w:ilvl w:val="1"/>
          <w:numId w:val="1"/>
        </w:numPr>
        <w:tabs>
          <w:tab w:val="left" w:pos="125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w:t>
      </w:r>
      <w:r w:rsidR="00BB4EDE">
        <w:rPr>
          <w:rFonts w:ascii="Times New Roman" w:hAnsi="Times New Roman" w:cs="Times New Roman"/>
          <w:sz w:val="28"/>
          <w:szCs w:val="28"/>
        </w:rPr>
        <w:t>тарший</w:t>
      </w:r>
      <w:r w:rsidR="005B7406" w:rsidRPr="005B7406">
        <w:rPr>
          <w:rFonts w:ascii="Times New Roman" w:hAnsi="Times New Roman" w:cs="Times New Roman"/>
          <w:sz w:val="28"/>
          <w:szCs w:val="28"/>
        </w:rPr>
        <w:t xml:space="preserve"> казначей Отдела в соответствии со статьей 15 Закона </w:t>
      </w:r>
      <w:r w:rsidR="00193210">
        <w:rPr>
          <w:rFonts w:ascii="Times New Roman" w:hAnsi="Times New Roman" w:cs="Times New Roman"/>
          <w:sz w:val="28"/>
          <w:szCs w:val="28"/>
        </w:rPr>
        <w:br/>
      </w:r>
      <w:r w:rsidR="005B7406" w:rsidRPr="005B7406">
        <w:rPr>
          <w:rFonts w:ascii="Times New Roman" w:hAnsi="Times New Roman" w:cs="Times New Roman"/>
          <w:sz w:val="28"/>
          <w:szCs w:val="28"/>
        </w:rPr>
        <w:t>№ 79-ФЗ обязан:</w:t>
      </w:r>
    </w:p>
    <w:p w:rsidR="005B7406" w:rsidRPr="005B7406" w:rsidRDefault="005B7406" w:rsidP="005B7406">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B7406" w:rsidRPr="005B7406" w:rsidRDefault="005B7406" w:rsidP="005B7406">
      <w:pPr>
        <w:numPr>
          <w:ilvl w:val="2"/>
          <w:numId w:val="1"/>
        </w:numPr>
        <w:tabs>
          <w:tab w:val="left" w:pos="145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исполнять должностные обязанности в соответствии с должностным регламентом;</w:t>
      </w:r>
    </w:p>
    <w:p w:rsidR="005B7406" w:rsidRPr="005B7406" w:rsidRDefault="005B7406" w:rsidP="005B7406">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исполнять соблюдать при исполнении должностных обязанностей права и законные интересы граждан и организаций;</w:t>
      </w:r>
    </w:p>
    <w:p w:rsidR="005B7406" w:rsidRPr="005B7406" w:rsidRDefault="005B7406" w:rsidP="005B7406">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поручения соответствующих руководителей, данные в пределах их полномочий, установленных законодательством Российской Федерации;</w:t>
      </w:r>
    </w:p>
    <w:p w:rsidR="005B7406" w:rsidRPr="005B7406" w:rsidRDefault="00A732BF" w:rsidP="005B7406">
      <w:pPr>
        <w:numPr>
          <w:ilvl w:val="2"/>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w:t>
      </w:r>
      <w:r w:rsidR="005B7406" w:rsidRPr="005B7406">
        <w:rPr>
          <w:rFonts w:ascii="Times New Roman" w:hAnsi="Times New Roman" w:cs="Times New Roman"/>
          <w:sz w:val="28"/>
          <w:szCs w:val="28"/>
        </w:rPr>
        <w:t>лужебный распорядок Управления Федерального казначейства по г. Москве;</w:t>
      </w:r>
    </w:p>
    <w:p w:rsidR="005B7406" w:rsidRPr="005B7406" w:rsidRDefault="005B7406" w:rsidP="00FC715D">
      <w:pPr>
        <w:numPr>
          <w:ilvl w:val="2"/>
          <w:numId w:val="1"/>
        </w:numPr>
        <w:tabs>
          <w:tab w:val="left" w:pos="1447"/>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поддерживать уровень квалификации, необходимый для </w:t>
      </w:r>
      <w:r w:rsidRPr="005B7406">
        <w:rPr>
          <w:rFonts w:ascii="Times New Roman" w:hAnsi="Times New Roman" w:cs="Times New Roman"/>
          <w:sz w:val="28"/>
          <w:szCs w:val="28"/>
        </w:rPr>
        <w:lastRenderedPageBreak/>
        <w:t>надлежащего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B7406" w:rsidRPr="005B7406" w:rsidRDefault="005B7406" w:rsidP="00FC715D">
      <w:pPr>
        <w:numPr>
          <w:ilvl w:val="2"/>
          <w:numId w:val="1"/>
        </w:numPr>
        <w:tabs>
          <w:tab w:val="left" w:pos="145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представлять в установленном порядке предусмотренные федеральным законом сведения о себе и членах своей семьи;</w:t>
      </w:r>
    </w:p>
    <w:p w:rsidR="005B7406" w:rsidRPr="005B7406" w:rsidRDefault="005B7406" w:rsidP="00FC715D">
      <w:pPr>
        <w:numPr>
          <w:ilvl w:val="2"/>
          <w:numId w:val="1"/>
        </w:numPr>
        <w:tabs>
          <w:tab w:val="left" w:pos="1591"/>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B7406" w:rsidRPr="005B7406" w:rsidRDefault="005B7406" w:rsidP="00FC715D">
      <w:pPr>
        <w:numPr>
          <w:ilvl w:val="2"/>
          <w:numId w:val="1"/>
        </w:numPr>
        <w:tabs>
          <w:tab w:val="left" w:pos="1591"/>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ограничения, выполнять обязательства и требования к служебному поведению, не нарушать запреты, которые установлены Законом</w:t>
      </w:r>
      <w:r w:rsidRPr="005B7406">
        <w:rPr>
          <w:rFonts w:ascii="Times New Roman" w:hAnsi="Times New Roman" w:cs="Times New Roman"/>
          <w:sz w:val="28"/>
          <w:szCs w:val="28"/>
        </w:rPr>
        <w:br/>
        <w:t>№ 79-ФЗ и другими федеральными законами;</w:t>
      </w:r>
    </w:p>
    <w:p w:rsidR="005B7406" w:rsidRPr="005B7406" w:rsidRDefault="005B7406" w:rsidP="00FC715D">
      <w:pPr>
        <w:numPr>
          <w:ilvl w:val="2"/>
          <w:numId w:val="1"/>
        </w:numPr>
        <w:tabs>
          <w:tab w:val="left" w:pos="159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B7406" w:rsidRPr="005B7406" w:rsidRDefault="00BB4EDE" w:rsidP="00FC715D">
      <w:pPr>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5B7406" w:rsidRPr="005B7406" w:rsidRDefault="00BB4EDE" w:rsidP="00FC715D">
      <w:pPr>
        <w:numPr>
          <w:ilvl w:val="1"/>
          <w:numId w:val="1"/>
        </w:numPr>
        <w:tabs>
          <w:tab w:val="left" w:pos="125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Отдела в соответствии со статьей 14 Закона </w:t>
      </w:r>
      <w:r w:rsidR="00193210">
        <w:rPr>
          <w:rFonts w:ascii="Times New Roman" w:hAnsi="Times New Roman" w:cs="Times New Roman"/>
          <w:sz w:val="28"/>
          <w:szCs w:val="28"/>
        </w:rPr>
        <w:br/>
      </w:r>
      <w:r w:rsidR="005B7406" w:rsidRPr="005B7406">
        <w:rPr>
          <w:rFonts w:ascii="Times New Roman" w:hAnsi="Times New Roman" w:cs="Times New Roman"/>
          <w:sz w:val="28"/>
          <w:szCs w:val="28"/>
        </w:rPr>
        <w:t>№ 79-ФЗ имеет право на: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B7406" w:rsidRPr="005B7406" w:rsidRDefault="005B7406" w:rsidP="00FC715D">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lastRenderedPageBreak/>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B7406" w:rsidRPr="005B7406" w:rsidRDefault="005B7406" w:rsidP="00FC715D">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защиту сведений о гражданском служащем;</w:t>
      </w:r>
    </w:p>
    <w:p w:rsidR="005B7406" w:rsidRPr="005B7406" w:rsidRDefault="005B7406" w:rsidP="00FC715D">
      <w:pPr>
        <w:numPr>
          <w:ilvl w:val="2"/>
          <w:numId w:val="1"/>
        </w:numPr>
        <w:tabs>
          <w:tab w:val="left" w:pos="1276"/>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должностной рост на конкурсной основе;</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профессиональное развитие в порядке, установленном федеральными законами;</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членство в профессиональном союзе;</w:t>
      </w:r>
    </w:p>
    <w:p w:rsidR="005B7406" w:rsidRPr="005B7406" w:rsidRDefault="005B7406" w:rsidP="00FC715D">
      <w:pPr>
        <w:numPr>
          <w:ilvl w:val="2"/>
          <w:numId w:val="1"/>
        </w:numPr>
        <w:tabs>
          <w:tab w:val="left" w:pos="161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рассмотрение индивидуальных служебных споров в соответствии с законодательством Российской Федерации о государственной гражданской службе;</w:t>
      </w:r>
    </w:p>
    <w:p w:rsidR="005B7406" w:rsidRPr="005B7406" w:rsidRDefault="005B7406" w:rsidP="00FC715D">
      <w:pPr>
        <w:numPr>
          <w:ilvl w:val="2"/>
          <w:numId w:val="1"/>
        </w:numPr>
        <w:tabs>
          <w:tab w:val="left" w:pos="165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проведение по его заявлению служебной проверки;</w:t>
      </w:r>
    </w:p>
    <w:p w:rsidR="005B7406" w:rsidRPr="005B7406" w:rsidRDefault="005B7406" w:rsidP="00FC715D">
      <w:pPr>
        <w:numPr>
          <w:ilvl w:val="2"/>
          <w:numId w:val="1"/>
        </w:numPr>
        <w:tabs>
          <w:tab w:val="left" w:pos="1607"/>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5B7406" w:rsidRPr="005B7406" w:rsidRDefault="005B7406" w:rsidP="00FC715D">
      <w:pPr>
        <w:numPr>
          <w:ilvl w:val="2"/>
          <w:numId w:val="1"/>
        </w:numPr>
        <w:tabs>
          <w:tab w:val="left" w:pos="1595"/>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5B7406" w:rsidRPr="005B7406" w:rsidRDefault="005B7406" w:rsidP="00FC715D">
      <w:pPr>
        <w:numPr>
          <w:ilvl w:val="2"/>
          <w:numId w:val="1"/>
        </w:numPr>
        <w:tabs>
          <w:tab w:val="left" w:pos="1595"/>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государственную защиту своих жизни и здоровья, жизни и здоровья членов своей семьи, а также принадлежащего ему имущества;</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5B7406" w:rsidRPr="005B7406" w:rsidRDefault="00BB4EDE" w:rsidP="00FC715D">
      <w:pPr>
        <w:numPr>
          <w:ilvl w:val="1"/>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Отдела в соответствии со статьями 16,17 Закона </w:t>
      </w:r>
      <w:r w:rsidR="005B7406" w:rsidRPr="005B7406">
        <w:rPr>
          <w:rFonts w:ascii="Times New Roman" w:hAnsi="Times New Roman" w:cs="Times New Roman"/>
          <w:sz w:val="28"/>
          <w:szCs w:val="28"/>
        </w:rPr>
        <w:br/>
        <w:t>№ 79-ФЗ обязан соблюдать запреты и ограничения, связанные с прохождением федеральной государственной гражданской службы.</w:t>
      </w:r>
    </w:p>
    <w:p w:rsidR="005B7406" w:rsidRPr="005B7406" w:rsidRDefault="00BB4EDE" w:rsidP="00FC715D">
      <w:pPr>
        <w:numPr>
          <w:ilvl w:val="1"/>
          <w:numId w:val="1"/>
        </w:numPr>
        <w:tabs>
          <w:tab w:val="left" w:pos="131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Отдела обязан соблюдать требования к служебному поведению, установленные статьей 18 Закона № 79-ФЗ.</w:t>
      </w:r>
    </w:p>
    <w:p w:rsidR="005B7406" w:rsidRPr="005B7406" w:rsidRDefault="005B7406" w:rsidP="00FC715D">
      <w:pPr>
        <w:numPr>
          <w:ilvl w:val="0"/>
          <w:numId w:val="1"/>
        </w:numPr>
        <w:tabs>
          <w:tab w:val="left" w:pos="1022"/>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Исходя из во</w:t>
      </w:r>
      <w:r w:rsidR="00BB4EDE">
        <w:rPr>
          <w:rFonts w:ascii="Times New Roman" w:hAnsi="Times New Roman" w:cs="Times New Roman"/>
          <w:sz w:val="28"/>
          <w:szCs w:val="28"/>
        </w:rPr>
        <w:t>зложенных на Отдел задач старший</w:t>
      </w:r>
      <w:r w:rsidRPr="005B7406">
        <w:rPr>
          <w:rFonts w:ascii="Times New Roman" w:hAnsi="Times New Roman" w:cs="Times New Roman"/>
          <w:sz w:val="28"/>
          <w:szCs w:val="28"/>
        </w:rPr>
        <w:t xml:space="preserve"> казначей Отдела выполняет следующие функциональные обязанности:</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 xml:space="preserve">8.1. </w:t>
      </w:r>
      <w:r>
        <w:rPr>
          <w:rFonts w:ascii="Times New Roman" w:hAnsi="Times New Roman" w:cs="Times New Roman"/>
          <w:sz w:val="28"/>
          <w:szCs w:val="28"/>
        </w:rPr>
        <w:t xml:space="preserve">осуществляет ведение лицевых счетов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 xml:space="preserve">8.2.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xml:space="preserve">, актами </w:t>
      </w:r>
      <w:r w:rsidRPr="00F316AB">
        <w:rPr>
          <w:rFonts w:ascii="Times New Roman" w:hAnsi="Times New Roman"/>
          <w:sz w:val="28"/>
          <w:szCs w:val="28"/>
        </w:rPr>
        <w:lastRenderedPageBreak/>
        <w:t>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 xml:space="preserve">8.3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8.4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5914D9" w:rsidRPr="00967EFE"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8.5.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8.6.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5914D9" w:rsidRPr="009824BE"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8.7.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w:t>
      </w:r>
      <w:proofErr w:type="spellStart"/>
      <w:r w:rsidRPr="009824BE">
        <w:rPr>
          <w:rFonts w:ascii="Times New Roman" w:hAnsi="Times New Roman" w:cs="Times New Roman"/>
          <w:sz w:val="28"/>
          <w:szCs w:val="28"/>
        </w:rPr>
        <w:t>неучастников</w:t>
      </w:r>
      <w:proofErr w:type="spellEnd"/>
      <w:r w:rsidRPr="009824BE">
        <w:rPr>
          <w:rFonts w:ascii="Times New Roman" w:hAnsi="Times New Roman" w:cs="Times New Roman"/>
          <w:sz w:val="28"/>
          <w:szCs w:val="28"/>
        </w:rPr>
        <w:t xml:space="preserve">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8.8.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8.9.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8.10.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5914D9" w:rsidRPr="0047122D"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lastRenderedPageBreak/>
        <w:t>8.11.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8.12. доводит до клиентов информацию о нормативных правовых актах, регулирующих казначейское сопровождение средств;</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8.13.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5914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8.14.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5914D9" w:rsidRDefault="005914D9" w:rsidP="005914D9">
      <w:pPr>
        <w:autoSpaceDE w:val="0"/>
        <w:autoSpaceDN w:val="0"/>
        <w:adjustRightInd w:val="0"/>
        <w:ind w:firstLine="709"/>
        <w:jc w:val="both"/>
        <w:rPr>
          <w:rFonts w:ascii="Times New Roman" w:hAnsi="Times New Roman" w:cs="Times New Roman"/>
          <w:sz w:val="28"/>
        </w:rPr>
      </w:pPr>
      <w:r>
        <w:rPr>
          <w:rFonts w:ascii="Times New Roman" w:hAnsi="Times New Roman" w:cs="Times New Roman"/>
          <w:sz w:val="28"/>
          <w:szCs w:val="28"/>
        </w:rPr>
        <w:t>8</w:t>
      </w:r>
      <w:r w:rsidRPr="005936F6">
        <w:rPr>
          <w:rFonts w:ascii="Times New Roman" w:hAnsi="Times New Roman" w:cs="Times New Roman"/>
          <w:sz w:val="28"/>
          <w:szCs w:val="28"/>
        </w:rPr>
        <w:t>.1</w:t>
      </w:r>
      <w:r>
        <w:rPr>
          <w:rFonts w:ascii="Times New Roman" w:hAnsi="Times New Roman" w:cs="Times New Roman"/>
          <w:sz w:val="28"/>
          <w:szCs w:val="28"/>
        </w:rPr>
        <w:t>5</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485A2D">
        <w:rPr>
          <w:rFonts w:ascii="Times New Roman" w:hAnsi="Times New Roman" w:cs="Times New Roman"/>
          <w:sz w:val="28"/>
        </w:rPr>
        <w:t>неучастников</w:t>
      </w:r>
      <w:proofErr w:type="spellEnd"/>
      <w:r w:rsidRPr="00485A2D">
        <w:rPr>
          <w:rFonts w:ascii="Times New Roman" w:hAnsi="Times New Roman" w:cs="Times New Roman"/>
          <w:sz w:val="28"/>
        </w:rPr>
        <w:t xml:space="preserve"> бюджетного процесса, находящихся на обслуживании в Отделе;</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.1</w:t>
      </w:r>
      <w:r>
        <w:rPr>
          <w:rFonts w:ascii="Times New Roman" w:hAnsi="Times New Roman" w:cs="Times New Roman"/>
          <w:sz w:val="28"/>
          <w:szCs w:val="28"/>
        </w:rPr>
        <w:t>6</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 xml:space="preserve">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.1</w:t>
      </w:r>
      <w:r>
        <w:rPr>
          <w:rFonts w:ascii="Times New Roman" w:hAnsi="Times New Roman" w:cs="Times New Roman"/>
          <w:sz w:val="28"/>
          <w:szCs w:val="28"/>
        </w:rPr>
        <w:t>7</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B10FD9">
        <w:rPr>
          <w:rFonts w:ascii="Times New Roman" w:hAnsi="Times New Roman" w:cs="Times New Roman"/>
          <w:sz w:val="28"/>
          <w:szCs w:val="28"/>
        </w:rPr>
        <w:t>неучастниками</w:t>
      </w:r>
      <w:proofErr w:type="spellEnd"/>
      <w:r w:rsidRPr="00B10FD9">
        <w:rPr>
          <w:rFonts w:ascii="Times New Roman" w:hAnsi="Times New Roman" w:cs="Times New Roman"/>
          <w:sz w:val="28"/>
          <w:szCs w:val="28"/>
        </w:rPr>
        <w:t xml:space="preserve"> бюджетного процесса, включая крестьянские (фермерские) хозяйства и индивидуальных </w:t>
      </w:r>
      <w:r w:rsidRPr="00B10FD9">
        <w:rPr>
          <w:rFonts w:ascii="Times New Roman" w:hAnsi="Times New Roman" w:cs="Times New Roman"/>
          <w:sz w:val="28"/>
          <w:szCs w:val="28"/>
        </w:rPr>
        <w:lastRenderedPageBreak/>
        <w:t>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.1</w:t>
      </w:r>
      <w:r>
        <w:rPr>
          <w:rFonts w:ascii="Times New Roman" w:hAnsi="Times New Roman" w:cs="Times New Roman"/>
          <w:sz w:val="28"/>
          <w:szCs w:val="28"/>
        </w:rPr>
        <w:t>8</w:t>
      </w:r>
      <w:r w:rsidRPr="00B10FD9">
        <w:rPr>
          <w:rFonts w:ascii="Times New Roman" w:hAnsi="Times New Roman" w:cs="Times New Roman"/>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B10FD9">
        <w:rPr>
          <w:rFonts w:ascii="Times New Roman" w:hAnsi="Times New Roman" w:cs="Times New Roman"/>
          <w:sz w:val="28"/>
          <w:szCs w:val="28"/>
        </w:rPr>
        <w:t>неучастниками</w:t>
      </w:r>
      <w:proofErr w:type="spellEnd"/>
      <w:r w:rsidRPr="00B10FD9">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w:t>
      </w:r>
      <w:r>
        <w:rPr>
          <w:rFonts w:ascii="Times New Roman" w:hAnsi="Times New Roman" w:cs="Times New Roman"/>
          <w:sz w:val="28"/>
          <w:szCs w:val="28"/>
        </w:rPr>
        <w:t>19</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Pr="00B10FD9">
        <w:rPr>
          <w:rFonts w:ascii="Times New Roman" w:hAnsi="Times New Roman" w:cs="Times New Roman"/>
          <w:sz w:val="28"/>
          <w:szCs w:val="28"/>
        </w:rPr>
        <w:t>.2</w:t>
      </w:r>
      <w:r>
        <w:rPr>
          <w:rFonts w:ascii="Times New Roman" w:hAnsi="Times New Roman" w:cs="Times New Roman"/>
          <w:sz w:val="28"/>
          <w:szCs w:val="28"/>
        </w:rPr>
        <w:t>0</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1</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2</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3</w:t>
      </w:r>
      <w:r w:rsidRPr="00B10FD9">
        <w:rPr>
          <w:rFonts w:ascii="Times New Roman" w:hAnsi="Times New Roman" w:cs="Times New Roman"/>
          <w:sz w:val="28"/>
          <w:szCs w:val="28"/>
        </w:rPr>
        <w:t>.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4</w:t>
      </w:r>
      <w:r w:rsidRPr="00B10FD9">
        <w:rPr>
          <w:rFonts w:ascii="Times New Roman" w:hAnsi="Times New Roman" w:cs="Times New Roman"/>
          <w:sz w:val="28"/>
          <w:szCs w:val="28"/>
        </w:rPr>
        <w:t>.</w:t>
      </w: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5</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6</w:t>
      </w:r>
      <w:r w:rsidRPr="00B10FD9">
        <w:rPr>
          <w:rFonts w:ascii="Times New Roman" w:hAnsi="Times New Roman" w:cs="Times New Roman"/>
          <w:sz w:val="28"/>
          <w:szCs w:val="28"/>
        </w:rPr>
        <w:t>.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Pr="00B10FD9">
        <w:rPr>
          <w:rFonts w:ascii="Times New Roman" w:hAnsi="Times New Roman" w:cs="Times New Roman"/>
          <w:sz w:val="28"/>
          <w:szCs w:val="28"/>
        </w:rPr>
        <w:t>.2</w:t>
      </w:r>
      <w:r>
        <w:rPr>
          <w:rFonts w:ascii="Times New Roman" w:hAnsi="Times New Roman" w:cs="Times New Roman"/>
          <w:sz w:val="28"/>
          <w:szCs w:val="28"/>
        </w:rPr>
        <w:t>7</w:t>
      </w:r>
      <w:r w:rsidRPr="00B10FD9">
        <w:rPr>
          <w:rFonts w:ascii="Times New Roman" w:hAnsi="Times New Roman" w:cs="Times New Roman"/>
          <w:sz w:val="28"/>
          <w:szCs w:val="28"/>
        </w:rPr>
        <w:t>.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.2</w:t>
      </w:r>
      <w:r>
        <w:rPr>
          <w:rFonts w:ascii="Times New Roman" w:hAnsi="Times New Roman" w:cs="Times New Roman"/>
          <w:sz w:val="28"/>
          <w:szCs w:val="28"/>
        </w:rPr>
        <w:t>8</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w:t>
      </w:r>
      <w:r>
        <w:rPr>
          <w:rFonts w:ascii="Times New Roman" w:hAnsi="Times New Roman" w:cs="Times New Roman"/>
          <w:sz w:val="28"/>
          <w:szCs w:val="28"/>
        </w:rPr>
        <w:t>29</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0</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1</w:t>
      </w:r>
      <w:r w:rsidRPr="00B10FD9">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2</w:t>
      </w:r>
      <w:r w:rsidRPr="00B10FD9">
        <w:rPr>
          <w:rFonts w:ascii="Times New Roman" w:hAnsi="Times New Roman" w:cs="Times New Roman"/>
          <w:sz w:val="28"/>
          <w:szCs w:val="28"/>
        </w:rPr>
        <w:t>.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3</w:t>
      </w:r>
      <w:r w:rsidRPr="00B10FD9">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4</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5</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6</w:t>
      </w:r>
      <w:r w:rsidRPr="00B10FD9">
        <w:rPr>
          <w:rFonts w:ascii="Times New Roman" w:hAnsi="Times New Roman" w:cs="Times New Roman"/>
          <w:sz w:val="28"/>
          <w:szCs w:val="28"/>
        </w:rPr>
        <w:t xml:space="preserve">. осуществляет контроль за </w:t>
      </w:r>
      <w:proofErr w:type="spellStart"/>
      <w:r w:rsidRPr="00B10FD9">
        <w:rPr>
          <w:rFonts w:ascii="Times New Roman" w:hAnsi="Times New Roman" w:cs="Times New Roman"/>
          <w:sz w:val="28"/>
          <w:szCs w:val="28"/>
        </w:rPr>
        <w:t>непревышением</w:t>
      </w:r>
      <w:proofErr w:type="spellEnd"/>
      <w:r w:rsidRPr="00B10FD9">
        <w:rPr>
          <w:rFonts w:ascii="Times New Roman" w:hAnsi="Times New Roman" w:cs="Times New Roman"/>
          <w:sz w:val="28"/>
          <w:szCs w:val="28"/>
        </w:rPr>
        <w:t xml:space="preserve"> кассовых выплат, учтенных </w:t>
      </w:r>
      <w:r w:rsidRPr="00B10FD9">
        <w:rPr>
          <w:rFonts w:ascii="Times New Roman" w:hAnsi="Times New Roman" w:cs="Times New Roman"/>
          <w:sz w:val="28"/>
          <w:szCs w:val="28"/>
        </w:rPr>
        <w:lastRenderedPageBreak/>
        <w:t>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7</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.3</w:t>
      </w:r>
      <w:r>
        <w:rPr>
          <w:rFonts w:ascii="Times New Roman" w:hAnsi="Times New Roman" w:cs="Times New Roman"/>
          <w:sz w:val="28"/>
          <w:szCs w:val="28"/>
        </w:rPr>
        <w:t>8</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w:t>
      </w:r>
      <w:r>
        <w:rPr>
          <w:rFonts w:ascii="Times New Roman" w:hAnsi="Times New Roman" w:cs="Times New Roman"/>
          <w:sz w:val="28"/>
          <w:szCs w:val="28"/>
        </w:rPr>
        <w:t>39</w:t>
      </w:r>
      <w:r w:rsidRPr="00B10FD9">
        <w:rPr>
          <w:rFonts w:ascii="Times New Roman" w:hAnsi="Times New Roman" w:cs="Times New Roman"/>
          <w:sz w:val="28"/>
          <w:szCs w:val="28"/>
        </w:rPr>
        <w:t>.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0</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1</w:t>
      </w:r>
      <w:r w:rsidRPr="00B10FD9">
        <w:rPr>
          <w:rFonts w:ascii="Times New Roman" w:hAnsi="Times New Roman" w:cs="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2</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w:t>
      </w:r>
      <w:r w:rsidRPr="00B10FD9">
        <w:rPr>
          <w:rFonts w:ascii="Times New Roman" w:hAnsi="Times New Roman" w:cs="Times New Roman"/>
          <w:sz w:val="28"/>
          <w:szCs w:val="28"/>
        </w:rPr>
        <w:lastRenderedPageBreak/>
        <w:t xml:space="preserve">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3</w:t>
      </w:r>
      <w:r w:rsidRPr="00B10FD9">
        <w:rPr>
          <w:rFonts w:ascii="Times New Roman" w:hAnsi="Times New Roman" w:cs="Times New Roman"/>
          <w:sz w:val="28"/>
          <w:szCs w:val="28"/>
        </w:rPr>
        <w:t xml:space="preserve">. выдает денежные чековые книжки получателям средств бюджета (бюджетным (автономным) учреждениям и иным </w:t>
      </w:r>
      <w:proofErr w:type="spellStart"/>
      <w:r w:rsidRPr="00B10FD9">
        <w:rPr>
          <w:rFonts w:ascii="Times New Roman" w:hAnsi="Times New Roman" w:cs="Times New Roman"/>
          <w:sz w:val="28"/>
          <w:szCs w:val="28"/>
        </w:rPr>
        <w:t>неучастникам</w:t>
      </w:r>
      <w:proofErr w:type="spellEnd"/>
      <w:r w:rsidRPr="00B10FD9">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4</w:t>
      </w:r>
      <w:r w:rsidRPr="00B10FD9">
        <w:rPr>
          <w:rFonts w:ascii="Times New Roman" w:hAnsi="Times New Roman" w:cs="Times New Roman"/>
          <w:sz w:val="28"/>
          <w:szCs w:val="28"/>
        </w:rPr>
        <w:t>.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5</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6</w:t>
      </w:r>
      <w:r w:rsidRPr="00B10FD9">
        <w:rPr>
          <w:rFonts w:ascii="Times New Roman" w:hAnsi="Times New Roman" w:cs="Times New Roman"/>
          <w:sz w:val="28"/>
          <w:szCs w:val="28"/>
        </w:rPr>
        <w:t xml:space="preserve">. получает от получателей бюджетных средств, (бюджетных (автономных) учреждений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5914D9" w:rsidRPr="00B10FD9"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7</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5914D9" w:rsidRPr="00FA5D1F"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B10FD9">
        <w:rPr>
          <w:rFonts w:ascii="Times New Roman" w:hAnsi="Times New Roman" w:cs="Times New Roman"/>
          <w:sz w:val="28"/>
          <w:szCs w:val="28"/>
        </w:rPr>
        <w:t>.4</w:t>
      </w:r>
      <w:r>
        <w:rPr>
          <w:rFonts w:ascii="Times New Roman" w:hAnsi="Times New Roman" w:cs="Times New Roman"/>
          <w:sz w:val="28"/>
          <w:szCs w:val="28"/>
        </w:rPr>
        <w:t>8</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5914D9" w:rsidRPr="00FA5D1F"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FA5D1F">
        <w:rPr>
          <w:rFonts w:ascii="Times New Roman" w:hAnsi="Times New Roman" w:cs="Times New Roman"/>
          <w:sz w:val="28"/>
          <w:szCs w:val="28"/>
        </w:rPr>
        <w:t>.</w:t>
      </w:r>
      <w:r>
        <w:rPr>
          <w:rFonts w:ascii="Times New Roman" w:hAnsi="Times New Roman" w:cs="Times New Roman"/>
          <w:sz w:val="28"/>
          <w:szCs w:val="28"/>
        </w:rPr>
        <w:t>49</w:t>
      </w:r>
      <w:r w:rsidRPr="00FA5D1F">
        <w:rPr>
          <w:rFonts w:ascii="Times New Roman" w:hAnsi="Times New Roman" w:cs="Times New Roman"/>
          <w:sz w:val="28"/>
          <w:szCs w:val="28"/>
        </w:rPr>
        <w:t>. обеспечивает проверку, формирование и включение информации и документов в Реестр соглашений (договоров) о предоставлении субсидий;</w:t>
      </w:r>
    </w:p>
    <w:p w:rsidR="005914D9" w:rsidRPr="00FA5D1F"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FA5D1F">
        <w:rPr>
          <w:rFonts w:ascii="Times New Roman" w:hAnsi="Times New Roman" w:cs="Times New Roman"/>
          <w:sz w:val="28"/>
          <w:szCs w:val="28"/>
        </w:rPr>
        <w:t>.</w:t>
      </w:r>
      <w:r>
        <w:rPr>
          <w:rFonts w:ascii="Times New Roman" w:hAnsi="Times New Roman" w:cs="Times New Roman"/>
          <w:sz w:val="28"/>
          <w:szCs w:val="28"/>
        </w:rPr>
        <w:t>50</w:t>
      </w:r>
      <w:r w:rsidRPr="00FA5D1F">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Pr="00FA5D1F">
        <w:rPr>
          <w:rFonts w:ascii="Times New Roman" w:hAnsi="Times New Roman" w:cs="Times New Roman"/>
          <w:sz w:val="28"/>
          <w:szCs w:val="28"/>
        </w:rPr>
        <w:t>обслуживающихся</w:t>
      </w:r>
      <w:proofErr w:type="spellEnd"/>
      <w:r w:rsidRPr="00FA5D1F">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5914D9" w:rsidRPr="005936F6" w:rsidRDefault="005914D9"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Pr="00FA5D1F">
        <w:rPr>
          <w:rFonts w:ascii="Times New Roman" w:hAnsi="Times New Roman" w:cs="Times New Roman"/>
          <w:sz w:val="28"/>
          <w:szCs w:val="28"/>
        </w:rPr>
        <w:t>.5</w:t>
      </w:r>
      <w:r>
        <w:rPr>
          <w:rFonts w:ascii="Times New Roman" w:hAnsi="Times New Roman" w:cs="Times New Roman"/>
          <w:sz w:val="28"/>
          <w:szCs w:val="28"/>
        </w:rPr>
        <w:t>1</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5914D9" w:rsidRPr="00211417" w:rsidRDefault="005914D9" w:rsidP="005914D9">
      <w:pPr>
        <w:ind w:firstLine="709"/>
        <w:jc w:val="both"/>
        <w:rPr>
          <w:rFonts w:ascii="Times New Roman" w:hAnsi="Times New Roman" w:cs="Times New Roman"/>
          <w:sz w:val="28"/>
          <w:szCs w:val="28"/>
        </w:rPr>
      </w:pPr>
      <w:r>
        <w:rPr>
          <w:rFonts w:ascii="Times New Roman" w:hAnsi="Times New Roman" w:cs="Times New Roman"/>
          <w:sz w:val="28"/>
          <w:szCs w:val="28"/>
        </w:rPr>
        <w:t>8</w:t>
      </w:r>
      <w:r w:rsidRPr="005936F6">
        <w:rPr>
          <w:rFonts w:ascii="Times New Roman" w:hAnsi="Times New Roman" w:cs="Times New Roman"/>
          <w:sz w:val="28"/>
          <w:szCs w:val="28"/>
        </w:rPr>
        <w:t>.5</w:t>
      </w:r>
      <w:r>
        <w:rPr>
          <w:rFonts w:ascii="Times New Roman" w:hAnsi="Times New Roman" w:cs="Times New Roman"/>
          <w:sz w:val="28"/>
          <w:szCs w:val="28"/>
        </w:rPr>
        <w:t>2</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 xml:space="preserve">обеспечивает в пределах компетенции Отдела своевременное и полное </w:t>
      </w:r>
      <w:r w:rsidRPr="005936F6">
        <w:rPr>
          <w:rFonts w:ascii="Times New Roman" w:hAnsi="Times New Roman" w:cs="Times New Roman"/>
          <w:bCs/>
          <w:sz w:val="28"/>
          <w:szCs w:val="28"/>
        </w:rPr>
        <w:lastRenderedPageBreak/>
        <w:t>рассмотрение обращений гражд</w:t>
      </w:r>
      <w:r w:rsidR="00E554B4">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8.53. </w:t>
      </w:r>
      <w:r w:rsidRPr="008305D2">
        <w:rPr>
          <w:rFonts w:ascii="Times New Roman" w:hAnsi="Times New Roman" w:cs="Times New Roman"/>
          <w:bCs/>
          <w:sz w:val="28"/>
          <w:szCs w:val="28"/>
        </w:rPr>
        <w:t>осуществляет в пределах компетенции Отдела ведение делопроизводства;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8.54. </w:t>
      </w:r>
      <w:r w:rsidRPr="008305D2">
        <w:rPr>
          <w:rFonts w:ascii="Times New Roman" w:hAnsi="Times New Roman" w:cs="Times New Roman"/>
          <w:bCs/>
          <w:sz w:val="28"/>
          <w:szCs w:val="28"/>
        </w:rPr>
        <w:t>осуществляет внутренний контроль соответствия деятельности Отде</w:t>
      </w:r>
      <w:r w:rsidRPr="00335FB1">
        <w:rPr>
          <w:rFonts w:ascii="Times New Roman" w:hAnsi="Times New Roman" w:cs="Times New Roman"/>
          <w:bCs/>
          <w:sz w:val="28"/>
          <w:szCs w:val="28"/>
        </w:rPr>
        <w:t>ла по исполнению</w:t>
      </w:r>
      <w:r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8.55. </w:t>
      </w:r>
      <w:r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Pr>
          <w:rFonts w:ascii="Times New Roman" w:hAnsi="Times New Roman" w:cs="Times New Roman"/>
          <w:bCs/>
          <w:sz w:val="28"/>
          <w:szCs w:val="28"/>
        </w:rPr>
        <w:t>м</w:t>
      </w:r>
      <w:r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8.56. </w:t>
      </w:r>
      <w:r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8.57. </w:t>
      </w:r>
      <w:r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8.58. </w:t>
      </w:r>
      <w:r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8.59. </w:t>
      </w:r>
      <w:r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8.60.</w:t>
      </w:r>
      <w:r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8.61. </w:t>
      </w:r>
      <w:r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8.62. </w:t>
      </w:r>
      <w:r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8.63. </w:t>
      </w:r>
      <w:r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8.64. </w:t>
      </w:r>
      <w:r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5914D9" w:rsidRPr="008305D2" w:rsidRDefault="005914D9" w:rsidP="005914D9">
      <w:pPr>
        <w:tabs>
          <w:tab w:val="left" w:pos="1134"/>
        </w:tabs>
        <w:autoSpaceDE w:val="0"/>
        <w:autoSpaceDN w:val="0"/>
        <w:adjustRightInd w:val="0"/>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8.65. </w:t>
      </w:r>
      <w:r w:rsidRPr="008305D2">
        <w:rPr>
          <w:rFonts w:ascii="Times New Roman" w:hAnsi="Times New Roman" w:cs="Times New Roman"/>
          <w:bCs/>
          <w:sz w:val="28"/>
          <w:szCs w:val="28"/>
        </w:rPr>
        <w:t>осуществляет иные функции в пределах компетенции Отдела.</w:t>
      </w:r>
    </w:p>
    <w:p w:rsidR="005B7406" w:rsidRPr="005B7406" w:rsidRDefault="005B7406" w:rsidP="00FC715D">
      <w:pPr>
        <w:numPr>
          <w:ilvl w:val="0"/>
          <w:numId w:val="1"/>
        </w:numPr>
        <w:tabs>
          <w:tab w:val="left" w:pos="993"/>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В целях исполнения возложенных должностных обязанностей </w:t>
      </w:r>
      <w:r w:rsidR="00BB4EDE">
        <w:rPr>
          <w:rFonts w:ascii="Times New Roman" w:hAnsi="Times New Roman" w:cs="Times New Roman"/>
          <w:sz w:val="28"/>
          <w:szCs w:val="28"/>
        </w:rPr>
        <w:t>старший</w:t>
      </w:r>
      <w:r w:rsidRPr="005B7406">
        <w:rPr>
          <w:rFonts w:ascii="Times New Roman" w:hAnsi="Times New Roman" w:cs="Times New Roman"/>
          <w:sz w:val="28"/>
          <w:szCs w:val="28"/>
        </w:rPr>
        <w:t xml:space="preserve"> казначей Отдела имеет право:</w:t>
      </w:r>
    </w:p>
    <w:p w:rsidR="005B7406" w:rsidRPr="005B7406" w:rsidRDefault="005B7406" w:rsidP="00FC715D">
      <w:pPr>
        <w:numPr>
          <w:ilvl w:val="1"/>
          <w:numId w:val="1"/>
        </w:numPr>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запрашивать и получать в установленном порядке от структурных подразделений Управления по согласованию с руководителем</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xml:space="preserve"> (заместителем руководителя</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xml:space="preserve">, курирующим и контролирующим деятельность Отдела, в соответствии с распределением полномочий, </w:t>
      </w:r>
      <w:r w:rsidRPr="005B7406">
        <w:rPr>
          <w:rFonts w:ascii="Times New Roman" w:hAnsi="Times New Roman" w:cs="Times New Roman"/>
          <w:sz w:val="28"/>
          <w:szCs w:val="28"/>
        </w:rPr>
        <w:lastRenderedPageBreak/>
        <w:t>утвержденным в у</w:t>
      </w:r>
      <w:r w:rsidR="00E554B4">
        <w:rPr>
          <w:rFonts w:ascii="Times New Roman" w:hAnsi="Times New Roman" w:cs="Times New Roman"/>
          <w:sz w:val="28"/>
          <w:szCs w:val="28"/>
        </w:rPr>
        <w:t>становленном порядке)</w:t>
      </w:r>
      <w:r w:rsidRPr="005B7406">
        <w:rPr>
          <w:rFonts w:ascii="Times New Roman" w:hAnsi="Times New Roman" w:cs="Times New Roman"/>
          <w:sz w:val="28"/>
          <w:szCs w:val="28"/>
        </w:rPr>
        <w:t xml:space="preserve"> и иных организаций информацию, документы, необходимые для выполнения функций, возложенных на Отдел;</w:t>
      </w:r>
    </w:p>
    <w:p w:rsidR="005B7406" w:rsidRPr="005B7406" w:rsidRDefault="005B7406" w:rsidP="00FC715D">
      <w:pPr>
        <w:numPr>
          <w:ilvl w:val="1"/>
          <w:numId w:val="1"/>
        </w:numPr>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запрашивать и получать от клиентов сведения по вопросам, относящимся к компетенции Отдела;</w:t>
      </w:r>
    </w:p>
    <w:p w:rsidR="005B7406" w:rsidRPr="005B7406" w:rsidRDefault="005B7406" w:rsidP="00FC715D">
      <w:pPr>
        <w:numPr>
          <w:ilvl w:val="1"/>
          <w:numId w:val="1"/>
        </w:numPr>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принимать участие в подготовке и проведении совещаний по вопросам, относящимся к компетенции Отдела;</w:t>
      </w:r>
    </w:p>
    <w:p w:rsidR="005B7406" w:rsidRPr="005B7406" w:rsidRDefault="005B7406" w:rsidP="00FC715D">
      <w:pPr>
        <w:numPr>
          <w:ilvl w:val="1"/>
          <w:numId w:val="1"/>
        </w:numPr>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пользоваться в установленном порядке информационными базами Управления;</w:t>
      </w:r>
    </w:p>
    <w:p w:rsidR="005B7406" w:rsidRPr="005B7406" w:rsidRDefault="005B7406" w:rsidP="00FC715D">
      <w:pPr>
        <w:numPr>
          <w:ilvl w:val="1"/>
          <w:numId w:val="1"/>
        </w:numPr>
        <w:tabs>
          <w:tab w:val="left" w:pos="1276"/>
          <w:tab w:val="left" w:pos="1303"/>
        </w:tabs>
        <w:ind w:firstLine="709"/>
        <w:jc w:val="both"/>
        <w:rPr>
          <w:rFonts w:ascii="Times New Roman" w:hAnsi="Times New Roman" w:cs="Times New Roman"/>
          <w:sz w:val="28"/>
          <w:szCs w:val="28"/>
        </w:rPr>
      </w:pPr>
      <w:r w:rsidRPr="005B7406">
        <w:rPr>
          <w:rFonts w:ascii="Times New Roman" w:hAnsi="Times New Roman" w:cs="Times New Roman"/>
          <w:sz w:val="28"/>
          <w:szCs w:val="28"/>
        </w:rPr>
        <w:t>привлекать с согласия руководителя</w:t>
      </w:r>
      <w:r w:rsidR="008E37F0">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xml:space="preserve"> (заместителя руководителя</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курирующего и контролирующего деятельность Отдела, в соответствии с распределением полномочий, утвержденным в у</w:t>
      </w:r>
      <w:r w:rsidR="00E554B4">
        <w:rPr>
          <w:rFonts w:ascii="Times New Roman" w:hAnsi="Times New Roman" w:cs="Times New Roman"/>
          <w:sz w:val="28"/>
          <w:szCs w:val="28"/>
        </w:rPr>
        <w:t xml:space="preserve">становленном порядке) </w:t>
      </w:r>
      <w:r w:rsidRPr="005B7406">
        <w:rPr>
          <w:rFonts w:ascii="Times New Roman" w:hAnsi="Times New Roman" w:cs="Times New Roman"/>
          <w:sz w:val="28"/>
          <w:szCs w:val="28"/>
        </w:rPr>
        <w:t>сотрудников структурных подразделений Управления к подготовке проектов документов по вопросам, относящимся к компетенции Отдела;</w:t>
      </w:r>
    </w:p>
    <w:p w:rsidR="005B7406" w:rsidRPr="005B7406" w:rsidRDefault="005B7406" w:rsidP="00FC715D">
      <w:pPr>
        <w:numPr>
          <w:ilvl w:val="1"/>
          <w:numId w:val="1"/>
        </w:numPr>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вносить руководству Управления предложения по вопросам, касающимся работы Отдела и совершенствованию деятельности Отдела.</w:t>
      </w:r>
    </w:p>
    <w:p w:rsidR="00961900" w:rsidRPr="00961900" w:rsidRDefault="00E554B4" w:rsidP="00E554B4">
      <w:pPr>
        <w:pStyle w:val="ConsPlusNormal"/>
        <w:tabs>
          <w:tab w:val="left" w:pos="-284"/>
          <w:tab w:val="left" w:pos="720"/>
        </w:tabs>
        <w:jc w:val="both"/>
        <w:rPr>
          <w:rFonts w:ascii="Times New Roman" w:hAnsi="Times New Roman" w:cs="Times New Roman"/>
          <w:sz w:val="28"/>
          <w:szCs w:val="28"/>
        </w:rPr>
      </w:pPr>
      <w:r>
        <w:rPr>
          <w:rFonts w:ascii="Times New Roman" w:eastAsiaTheme="minorHAnsi" w:hAnsi="Times New Roman" w:cs="Times New Roman"/>
          <w:sz w:val="28"/>
          <w:szCs w:val="28"/>
          <w:lang w:eastAsia="en-US"/>
        </w:rPr>
        <w:tab/>
        <w:t xml:space="preserve">10. </w:t>
      </w:r>
      <w:r w:rsidR="00002556" w:rsidRPr="00961900">
        <w:rPr>
          <w:rFonts w:ascii="Times New Roman" w:eastAsiaTheme="minorHAnsi" w:hAnsi="Times New Roman" w:cs="Times New Roman"/>
          <w:sz w:val="28"/>
          <w:szCs w:val="28"/>
          <w:lang w:eastAsia="en-US"/>
        </w:rPr>
        <w:t>Старший</w:t>
      </w:r>
      <w:r w:rsidR="005B7406" w:rsidRPr="00961900">
        <w:rPr>
          <w:rFonts w:ascii="Times New Roman" w:eastAsiaTheme="minorHAnsi" w:hAnsi="Times New Roman" w:cs="Times New Roman"/>
          <w:sz w:val="28"/>
          <w:szCs w:val="28"/>
          <w:lang w:eastAsia="en-US"/>
        </w:rPr>
        <w:t xml:space="preserve"> казначей Отдела </w:t>
      </w:r>
      <w:r w:rsidR="00961900" w:rsidRPr="00961900">
        <w:rPr>
          <w:rFonts w:ascii="Times New Roman" w:eastAsiaTheme="minorHAnsi" w:hAnsi="Times New Roman" w:cs="Times New Roman"/>
          <w:sz w:val="28"/>
          <w:szCs w:val="28"/>
          <w:lang w:eastAsia="en-US"/>
        </w:rPr>
        <w:t>осуществляет иные права и исполняет иные обязанности, предусмотренные законодательством Российской Федерации, Положением о Федеральном казначействе, Положением об Управлении Федерал</w:t>
      </w:r>
      <w:r w:rsidR="00961900">
        <w:rPr>
          <w:rFonts w:ascii="Times New Roman" w:eastAsiaTheme="minorHAnsi" w:hAnsi="Times New Roman" w:cs="Times New Roman"/>
          <w:sz w:val="28"/>
          <w:szCs w:val="28"/>
          <w:lang w:eastAsia="en-US"/>
        </w:rPr>
        <w:t>ьного казначейства по г. Москве</w:t>
      </w:r>
      <w:r w:rsidR="00961900" w:rsidRPr="00961900">
        <w:rPr>
          <w:rFonts w:ascii="Times New Roman" w:eastAsiaTheme="minorHAnsi" w:hAnsi="Times New Roman" w:cs="Times New Roman"/>
          <w:sz w:val="28"/>
          <w:szCs w:val="28"/>
          <w:lang w:eastAsia="en-US"/>
        </w:rPr>
        <w:t xml:space="preserve"> и Положением об Отделе.</w:t>
      </w:r>
    </w:p>
    <w:p w:rsidR="005B7406" w:rsidRPr="00961900" w:rsidRDefault="00E554B4" w:rsidP="00E554B4">
      <w:pPr>
        <w:pStyle w:val="ConsPlusNormal"/>
        <w:tabs>
          <w:tab w:val="left" w:pos="-284"/>
          <w:tab w:val="left" w:pos="720"/>
        </w:tabs>
        <w:jc w:val="both"/>
        <w:rPr>
          <w:rFonts w:ascii="Times New Roman" w:hAnsi="Times New Roman" w:cs="Times New Roman"/>
          <w:sz w:val="28"/>
          <w:szCs w:val="28"/>
        </w:rPr>
      </w:pPr>
      <w:r>
        <w:rPr>
          <w:rFonts w:ascii="Times New Roman" w:hAnsi="Times New Roman" w:cs="Times New Roman"/>
          <w:sz w:val="28"/>
          <w:szCs w:val="28"/>
        </w:rPr>
        <w:tab/>
        <w:t>11.</w:t>
      </w:r>
      <w:r w:rsidR="00002556" w:rsidRPr="00961900">
        <w:rPr>
          <w:rFonts w:ascii="Times New Roman" w:hAnsi="Times New Roman" w:cs="Times New Roman"/>
          <w:sz w:val="28"/>
          <w:szCs w:val="28"/>
        </w:rPr>
        <w:t>Старший</w:t>
      </w:r>
      <w:r w:rsidR="005B7406" w:rsidRPr="00961900">
        <w:rPr>
          <w:rFonts w:ascii="Times New Roman" w:hAnsi="Times New Roman" w:cs="Times New Roman"/>
          <w:sz w:val="28"/>
          <w:szCs w:val="28"/>
        </w:rPr>
        <w:t xml:space="preserve">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E1EFA" w:rsidRPr="005B7406" w:rsidRDefault="00BE1EFA" w:rsidP="00927244">
      <w:pPr>
        <w:tabs>
          <w:tab w:val="left" w:pos="-284"/>
          <w:tab w:val="left" w:pos="1276"/>
        </w:tabs>
        <w:jc w:val="both"/>
        <w:rPr>
          <w:rFonts w:ascii="Times New Roman" w:hAnsi="Times New Roman" w:cs="Times New Roman"/>
          <w:sz w:val="28"/>
          <w:szCs w:val="28"/>
        </w:rPr>
      </w:pPr>
    </w:p>
    <w:p w:rsidR="005B7406" w:rsidRPr="005B7406" w:rsidRDefault="005B7406" w:rsidP="00193210">
      <w:pPr>
        <w:numPr>
          <w:ilvl w:val="0"/>
          <w:numId w:val="2"/>
        </w:numPr>
        <w:tabs>
          <w:tab w:val="left" w:pos="1276"/>
          <w:tab w:val="left" w:pos="1560"/>
        </w:tabs>
        <w:spacing w:line="280" w:lineRule="exact"/>
        <w:ind w:left="1560" w:right="1694"/>
        <w:jc w:val="center"/>
        <w:rPr>
          <w:rFonts w:ascii="Times New Roman" w:hAnsi="Times New Roman" w:cs="Times New Roman"/>
          <w:sz w:val="28"/>
          <w:szCs w:val="28"/>
        </w:rPr>
      </w:pPr>
      <w:r w:rsidRPr="005B7406">
        <w:rPr>
          <w:rFonts w:ascii="Times New Roman" w:hAnsi="Times New Roman" w:cs="Times New Roman"/>
          <w:sz w:val="28"/>
          <w:szCs w:val="28"/>
        </w:rPr>
        <w:t xml:space="preserve">Перечень вопросов, по которым </w:t>
      </w:r>
      <w:r w:rsidR="00002556">
        <w:rPr>
          <w:rFonts w:ascii="Times New Roman" w:hAnsi="Times New Roman" w:cs="Times New Roman"/>
          <w:sz w:val="28"/>
          <w:szCs w:val="28"/>
        </w:rPr>
        <w:t>старший</w:t>
      </w:r>
      <w:r w:rsidR="00193210">
        <w:rPr>
          <w:rFonts w:ascii="Times New Roman" w:hAnsi="Times New Roman" w:cs="Times New Roman"/>
          <w:sz w:val="28"/>
          <w:szCs w:val="28"/>
        </w:rPr>
        <w:t xml:space="preserve"> </w:t>
      </w:r>
      <w:r w:rsidRPr="005B7406">
        <w:rPr>
          <w:rFonts w:ascii="Times New Roman" w:hAnsi="Times New Roman" w:cs="Times New Roman"/>
          <w:sz w:val="28"/>
          <w:szCs w:val="28"/>
        </w:rPr>
        <w:t>казначей Отдела вправе или обязан самостоятельно принимать управленческие и иные решения.</w:t>
      </w:r>
    </w:p>
    <w:p w:rsidR="005B7406" w:rsidRPr="005B7406" w:rsidRDefault="005B7406" w:rsidP="00FC715D">
      <w:pPr>
        <w:tabs>
          <w:tab w:val="left" w:pos="1134"/>
          <w:tab w:val="left" w:pos="1276"/>
        </w:tabs>
        <w:spacing w:line="280" w:lineRule="exact"/>
        <w:ind w:left="709" w:firstLine="709"/>
        <w:rPr>
          <w:rFonts w:ascii="Times New Roman" w:hAnsi="Times New Roman" w:cs="Times New Roman"/>
          <w:sz w:val="28"/>
          <w:szCs w:val="28"/>
        </w:rPr>
      </w:pPr>
    </w:p>
    <w:p w:rsidR="005B7406" w:rsidRPr="005B7406" w:rsidRDefault="005B7406" w:rsidP="00FC715D">
      <w:pPr>
        <w:pStyle w:val="ConsPlusNormal"/>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12</w:t>
      </w:r>
      <w:r w:rsidR="00BE0064">
        <w:rPr>
          <w:rFonts w:ascii="Times New Roman" w:hAnsi="Times New Roman" w:cs="Times New Roman"/>
          <w:sz w:val="28"/>
          <w:szCs w:val="28"/>
        </w:rPr>
        <w:t>.</w:t>
      </w:r>
      <w:r w:rsidRPr="005B7406">
        <w:rPr>
          <w:rFonts w:ascii="Times New Roman" w:hAnsi="Times New Roman" w:cs="Times New Roman"/>
          <w:sz w:val="28"/>
          <w:szCs w:val="28"/>
        </w:rPr>
        <w:t xml:space="preserve"> При исполнении служебных обязанностей </w:t>
      </w:r>
      <w:r w:rsidR="00002556">
        <w:rPr>
          <w:rFonts w:ascii="Times New Roman" w:hAnsi="Times New Roman" w:cs="Times New Roman"/>
          <w:sz w:val="28"/>
          <w:szCs w:val="28"/>
        </w:rPr>
        <w:t>старший</w:t>
      </w:r>
      <w:r w:rsidRPr="005B7406">
        <w:rPr>
          <w:rFonts w:ascii="Times New Roman" w:hAnsi="Times New Roman" w:cs="Times New Roman"/>
          <w:sz w:val="28"/>
          <w:szCs w:val="28"/>
        </w:rPr>
        <w:t xml:space="preserve"> к</w:t>
      </w:r>
      <w:r w:rsidR="008E37F0">
        <w:rPr>
          <w:rFonts w:ascii="Times New Roman" w:hAnsi="Times New Roman" w:cs="Times New Roman"/>
          <w:sz w:val="28"/>
          <w:szCs w:val="28"/>
        </w:rPr>
        <w:t xml:space="preserve">азначей Отдела </w:t>
      </w:r>
      <w:proofErr w:type="gramStart"/>
      <w:r w:rsidR="008E37F0">
        <w:rPr>
          <w:rFonts w:ascii="Times New Roman" w:hAnsi="Times New Roman" w:cs="Times New Roman"/>
          <w:sz w:val="28"/>
          <w:szCs w:val="28"/>
        </w:rPr>
        <w:t xml:space="preserve">вправе </w:t>
      </w:r>
      <w:r w:rsidRPr="005B7406">
        <w:rPr>
          <w:rFonts w:ascii="Times New Roman" w:hAnsi="Times New Roman" w:cs="Times New Roman"/>
          <w:sz w:val="28"/>
          <w:szCs w:val="28"/>
        </w:rPr>
        <w:t xml:space="preserve"> самостоятельно</w:t>
      </w:r>
      <w:proofErr w:type="gramEnd"/>
      <w:r w:rsidRPr="005B7406">
        <w:rPr>
          <w:rFonts w:ascii="Times New Roman" w:hAnsi="Times New Roman" w:cs="Times New Roman"/>
          <w:sz w:val="28"/>
          <w:szCs w:val="28"/>
        </w:rPr>
        <w:t xml:space="preserve"> принимать решения по вопросам:</w:t>
      </w:r>
    </w:p>
    <w:p w:rsidR="005B7406" w:rsidRPr="005B7406" w:rsidRDefault="005B7406" w:rsidP="00FC715D">
      <w:pPr>
        <w:pStyle w:val="ConsPlusNormal"/>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12.1. В пределах своей компетенции </w:t>
      </w:r>
      <w:r w:rsidR="00002556">
        <w:rPr>
          <w:rFonts w:ascii="Times New Roman" w:hAnsi="Times New Roman" w:cs="Times New Roman"/>
          <w:sz w:val="28"/>
          <w:szCs w:val="28"/>
        </w:rPr>
        <w:t>старший</w:t>
      </w:r>
      <w:r w:rsidRPr="005B7406">
        <w:rPr>
          <w:rFonts w:ascii="Times New Roman" w:hAnsi="Times New Roman" w:cs="Times New Roman"/>
          <w:sz w:val="28"/>
          <w:szCs w:val="28"/>
        </w:rPr>
        <w:t xml:space="preserve"> казначей Отдела вправе:</w:t>
      </w:r>
    </w:p>
    <w:p w:rsidR="005B7406" w:rsidRPr="005B7406" w:rsidRDefault="005B7406" w:rsidP="00FC715D">
      <w:pPr>
        <w:tabs>
          <w:tab w:val="left" w:pos="1276"/>
          <w:tab w:val="left" w:pos="1643"/>
        </w:tabs>
        <w:ind w:firstLine="709"/>
        <w:jc w:val="both"/>
        <w:rPr>
          <w:rFonts w:ascii="Times New Roman" w:hAnsi="Times New Roman" w:cs="Times New Roman"/>
          <w:sz w:val="28"/>
          <w:szCs w:val="28"/>
        </w:rPr>
      </w:pPr>
      <w:r w:rsidRPr="005B7406">
        <w:rPr>
          <w:rFonts w:ascii="Times New Roman" w:hAnsi="Times New Roman" w:cs="Times New Roman"/>
          <w:sz w:val="28"/>
          <w:szCs w:val="28"/>
        </w:rPr>
        <w:t>12.1.1</w:t>
      </w:r>
      <w:r w:rsidR="00263A37">
        <w:rPr>
          <w:rFonts w:ascii="Times New Roman" w:hAnsi="Times New Roman" w:cs="Times New Roman"/>
          <w:sz w:val="28"/>
          <w:szCs w:val="28"/>
        </w:rPr>
        <w:t>.</w:t>
      </w:r>
      <w:r w:rsidRPr="005B7406">
        <w:rPr>
          <w:rFonts w:ascii="Times New Roman" w:hAnsi="Times New Roman" w:cs="Times New Roman"/>
          <w:sz w:val="28"/>
          <w:szCs w:val="28"/>
        </w:rPr>
        <w:t xml:space="preserve"> запрашивать и получать в установленном порядке от структурных подразделений Управления по согласованию с руководителем</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xml:space="preserve"> (заместителем руководителя</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курирующим и контролирующим деятельность Отдела, в соответствии с распределением полномочий, утвержденным в у</w:t>
      </w:r>
      <w:r w:rsidR="00E554B4">
        <w:rPr>
          <w:rFonts w:ascii="Times New Roman" w:hAnsi="Times New Roman" w:cs="Times New Roman"/>
          <w:sz w:val="28"/>
          <w:szCs w:val="28"/>
        </w:rPr>
        <w:t xml:space="preserve">становленном порядке) </w:t>
      </w:r>
      <w:r w:rsidRPr="005B7406">
        <w:rPr>
          <w:rFonts w:ascii="Times New Roman" w:hAnsi="Times New Roman" w:cs="Times New Roman"/>
          <w:sz w:val="28"/>
          <w:szCs w:val="28"/>
        </w:rPr>
        <w:t>и иных организаций информацию, документы, необходимые для выполнения функций, возложенных на Отдел;</w:t>
      </w:r>
    </w:p>
    <w:p w:rsidR="00BC25C9" w:rsidRDefault="00263A37" w:rsidP="00FC715D">
      <w:pPr>
        <w:numPr>
          <w:ilvl w:val="1"/>
          <w:numId w:val="3"/>
        </w:numPr>
        <w:tabs>
          <w:tab w:val="left" w:pos="1276"/>
        </w:tabs>
        <w:spacing w:line="320" w:lineRule="exact"/>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5B7406" w:rsidRPr="00BC25C9">
        <w:rPr>
          <w:rFonts w:ascii="Times New Roman" w:hAnsi="Times New Roman" w:cs="Times New Roman"/>
          <w:sz w:val="28"/>
          <w:szCs w:val="28"/>
        </w:rPr>
        <w:t>отказывать в приеме документов, оформленных ненадлежащим образом, с указанием причины отказа.</w:t>
      </w:r>
    </w:p>
    <w:p w:rsidR="00927244" w:rsidRDefault="00927244" w:rsidP="00927244">
      <w:pPr>
        <w:tabs>
          <w:tab w:val="left" w:pos="1276"/>
        </w:tabs>
        <w:spacing w:line="320" w:lineRule="exact"/>
        <w:jc w:val="both"/>
        <w:rPr>
          <w:rFonts w:ascii="Times New Roman" w:hAnsi="Times New Roman" w:cs="Times New Roman"/>
          <w:sz w:val="28"/>
          <w:szCs w:val="28"/>
        </w:rPr>
      </w:pPr>
    </w:p>
    <w:p w:rsidR="005B7406" w:rsidRPr="00BC25C9" w:rsidRDefault="005B7406" w:rsidP="00FC715D">
      <w:pPr>
        <w:numPr>
          <w:ilvl w:val="1"/>
          <w:numId w:val="3"/>
        </w:numPr>
        <w:tabs>
          <w:tab w:val="left" w:pos="1276"/>
        </w:tabs>
        <w:spacing w:line="320" w:lineRule="exact"/>
        <w:ind w:left="0" w:firstLine="709"/>
        <w:jc w:val="both"/>
        <w:rPr>
          <w:rFonts w:ascii="Times New Roman" w:hAnsi="Times New Roman" w:cs="Times New Roman"/>
          <w:sz w:val="28"/>
          <w:szCs w:val="28"/>
        </w:rPr>
      </w:pPr>
      <w:r w:rsidRPr="00BC25C9">
        <w:rPr>
          <w:rFonts w:ascii="Times New Roman" w:hAnsi="Times New Roman" w:cs="Times New Roman"/>
          <w:sz w:val="28"/>
          <w:szCs w:val="28"/>
        </w:rPr>
        <w:t xml:space="preserve">В пределах своей компетенции </w:t>
      </w:r>
      <w:r w:rsidR="00002556">
        <w:rPr>
          <w:rFonts w:ascii="Times New Roman" w:hAnsi="Times New Roman" w:cs="Times New Roman"/>
          <w:sz w:val="28"/>
          <w:szCs w:val="28"/>
        </w:rPr>
        <w:t>старший</w:t>
      </w:r>
      <w:r w:rsidRPr="00BC25C9">
        <w:rPr>
          <w:rFonts w:ascii="Times New Roman" w:hAnsi="Times New Roman" w:cs="Times New Roman"/>
          <w:sz w:val="28"/>
          <w:szCs w:val="28"/>
        </w:rPr>
        <w:t xml:space="preserve"> казначей Отдела обязан:</w:t>
      </w:r>
    </w:p>
    <w:p w:rsidR="005B7406" w:rsidRPr="005B7406" w:rsidRDefault="005B7406" w:rsidP="00FC715D">
      <w:pPr>
        <w:tabs>
          <w:tab w:val="left" w:pos="760"/>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12.2.1. давать сотрудникам Отдела разъяснения по вопросам, входящим в должностные обязанности, предусмотренные настоящим Регламентом;</w:t>
      </w:r>
    </w:p>
    <w:p w:rsidR="005B7406" w:rsidRDefault="005B7406" w:rsidP="00263A37">
      <w:pPr>
        <w:tabs>
          <w:tab w:val="left" w:pos="709"/>
        </w:tabs>
        <w:ind w:firstLine="709"/>
        <w:jc w:val="both"/>
        <w:rPr>
          <w:rFonts w:ascii="Times New Roman" w:hAnsi="Times New Roman" w:cs="Times New Roman"/>
          <w:sz w:val="28"/>
          <w:szCs w:val="28"/>
        </w:rPr>
      </w:pPr>
      <w:r w:rsidRPr="005B7406">
        <w:rPr>
          <w:rFonts w:ascii="Times New Roman" w:hAnsi="Times New Roman" w:cs="Times New Roman"/>
          <w:sz w:val="28"/>
          <w:szCs w:val="28"/>
        </w:rPr>
        <w:t>12.2.2. осуществлять взаимодействие с сотрудниками Управления</w:t>
      </w:r>
      <w:r w:rsidR="00263A37">
        <w:rPr>
          <w:rFonts w:ascii="Times New Roman" w:hAnsi="Times New Roman" w:cs="Times New Roman"/>
          <w:sz w:val="28"/>
          <w:szCs w:val="28"/>
        </w:rPr>
        <w:t>.</w:t>
      </w:r>
    </w:p>
    <w:p w:rsidR="00666689" w:rsidRPr="005B7406" w:rsidRDefault="00666689" w:rsidP="00263A37">
      <w:pPr>
        <w:tabs>
          <w:tab w:val="left" w:pos="709"/>
        </w:tabs>
        <w:ind w:firstLine="709"/>
        <w:jc w:val="both"/>
        <w:rPr>
          <w:rFonts w:ascii="Times New Roman" w:hAnsi="Times New Roman" w:cs="Times New Roman"/>
          <w:sz w:val="28"/>
          <w:szCs w:val="28"/>
        </w:rPr>
      </w:pPr>
    </w:p>
    <w:p w:rsidR="005B7406" w:rsidRDefault="005B7406" w:rsidP="00FC715D">
      <w:pPr>
        <w:ind w:firstLine="709"/>
        <w:jc w:val="both"/>
        <w:rPr>
          <w:rFonts w:ascii="Times New Roman" w:hAnsi="Times New Roman" w:cs="Times New Roman"/>
          <w:sz w:val="28"/>
          <w:szCs w:val="28"/>
        </w:rPr>
      </w:pPr>
    </w:p>
    <w:p w:rsidR="005B7406" w:rsidRDefault="005B7406" w:rsidP="00193210">
      <w:pPr>
        <w:numPr>
          <w:ilvl w:val="0"/>
          <w:numId w:val="2"/>
        </w:numPr>
        <w:spacing w:line="280" w:lineRule="exact"/>
        <w:ind w:left="1701" w:right="1276"/>
        <w:jc w:val="center"/>
        <w:rPr>
          <w:rFonts w:ascii="Times New Roman" w:hAnsi="Times New Roman" w:cs="Times New Roman"/>
          <w:sz w:val="28"/>
          <w:szCs w:val="28"/>
        </w:rPr>
      </w:pPr>
      <w:r w:rsidRPr="00BE1EFA">
        <w:rPr>
          <w:rFonts w:ascii="Times New Roman" w:hAnsi="Times New Roman" w:cs="Times New Roman"/>
          <w:sz w:val="28"/>
          <w:szCs w:val="28"/>
        </w:rPr>
        <w:t xml:space="preserve">Перечень вопросов, по которым </w:t>
      </w:r>
      <w:r w:rsidR="00002556">
        <w:rPr>
          <w:rFonts w:ascii="Times New Roman" w:hAnsi="Times New Roman" w:cs="Times New Roman"/>
          <w:sz w:val="28"/>
          <w:szCs w:val="28"/>
        </w:rPr>
        <w:t xml:space="preserve">старший </w:t>
      </w:r>
      <w:r w:rsidRPr="00BE1EFA">
        <w:rPr>
          <w:rFonts w:ascii="Times New Roman" w:hAnsi="Times New Roman" w:cs="Times New Roman"/>
          <w:sz w:val="28"/>
          <w:szCs w:val="28"/>
        </w:rPr>
        <w:t>казначей Отдела вправе или обязан участвовать при подготовке проектов нормативных правовых актов и</w:t>
      </w:r>
      <w:r w:rsidR="00BE1EFA">
        <w:rPr>
          <w:rFonts w:ascii="Times New Roman" w:hAnsi="Times New Roman" w:cs="Times New Roman"/>
          <w:sz w:val="28"/>
          <w:szCs w:val="28"/>
        </w:rPr>
        <w:t xml:space="preserve"> </w:t>
      </w:r>
      <w:r w:rsidRPr="00BE1EFA">
        <w:rPr>
          <w:rFonts w:ascii="Times New Roman" w:hAnsi="Times New Roman" w:cs="Times New Roman"/>
          <w:sz w:val="28"/>
          <w:szCs w:val="28"/>
        </w:rPr>
        <w:t>(или) проектов управленческих и иных решений</w:t>
      </w:r>
    </w:p>
    <w:p w:rsidR="00BE1EFA" w:rsidRPr="00BE1EFA" w:rsidRDefault="00BE1EFA" w:rsidP="00FC715D">
      <w:pPr>
        <w:tabs>
          <w:tab w:val="left" w:pos="1560"/>
        </w:tabs>
        <w:spacing w:line="280" w:lineRule="exact"/>
        <w:ind w:left="1560" w:right="1694" w:firstLine="709"/>
        <w:rPr>
          <w:rFonts w:ascii="Times New Roman" w:hAnsi="Times New Roman" w:cs="Times New Roman"/>
          <w:sz w:val="28"/>
          <w:szCs w:val="28"/>
        </w:rPr>
      </w:pPr>
    </w:p>
    <w:p w:rsidR="006552A4" w:rsidRPr="006552A4" w:rsidRDefault="00002556" w:rsidP="00FF5180">
      <w:pPr>
        <w:pStyle w:val="ConsPlusNormal"/>
        <w:numPr>
          <w:ilvl w:val="0"/>
          <w:numId w:val="3"/>
        </w:numPr>
        <w:ind w:left="0" w:firstLine="709"/>
        <w:jc w:val="both"/>
        <w:outlineLvl w:val="1"/>
        <w:rPr>
          <w:rFonts w:ascii="Times New Roman" w:hAnsi="Times New Roman" w:cs="Times New Roman"/>
          <w:sz w:val="28"/>
          <w:szCs w:val="28"/>
        </w:rPr>
      </w:pPr>
      <w:r w:rsidRPr="006552A4">
        <w:rPr>
          <w:rFonts w:ascii="Times New Roman" w:hAnsi="Times New Roman" w:cs="Times New Roman"/>
          <w:sz w:val="28"/>
          <w:szCs w:val="28"/>
        </w:rPr>
        <w:t>Старший</w:t>
      </w:r>
      <w:r w:rsidR="005B7406" w:rsidRPr="006552A4">
        <w:rPr>
          <w:rFonts w:ascii="Times New Roman" w:hAnsi="Times New Roman" w:cs="Times New Roman"/>
          <w:sz w:val="28"/>
          <w:szCs w:val="28"/>
        </w:rPr>
        <w:t xml:space="preserve"> казначей Отдела в соответствии со</w:t>
      </w:r>
      <w:r w:rsidR="00491746">
        <w:rPr>
          <w:rFonts w:ascii="Times New Roman" w:hAnsi="Times New Roman" w:cs="Times New Roman"/>
          <w:sz w:val="28"/>
          <w:szCs w:val="28"/>
        </w:rPr>
        <w:t xml:space="preserve"> своей компетенцией вправе</w:t>
      </w:r>
      <w:r w:rsidR="005B7406" w:rsidRPr="006552A4">
        <w:rPr>
          <w:rFonts w:ascii="Times New Roman" w:hAnsi="Times New Roman" w:cs="Times New Roman"/>
          <w:sz w:val="28"/>
          <w:szCs w:val="28"/>
        </w:rPr>
        <w:t xml:space="preserve"> участвовать при подготовке (обсуждении) следующих проектов:</w:t>
      </w:r>
    </w:p>
    <w:p w:rsidR="006552A4" w:rsidRDefault="006552A4" w:rsidP="00FC715D">
      <w:pPr>
        <w:ind w:firstLine="709"/>
        <w:jc w:val="both"/>
        <w:rPr>
          <w:rFonts w:ascii="Times New Roman" w:hAnsi="Times New Roman" w:cs="Times New Roman"/>
          <w:sz w:val="28"/>
          <w:szCs w:val="28"/>
        </w:rPr>
      </w:pPr>
      <w:r>
        <w:rPr>
          <w:rFonts w:ascii="Times New Roman" w:hAnsi="Times New Roman" w:cs="Times New Roman"/>
          <w:sz w:val="28"/>
          <w:szCs w:val="28"/>
        </w:rPr>
        <w:t>13.1.</w:t>
      </w:r>
      <w:r w:rsidRPr="006552A4">
        <w:rPr>
          <w:rFonts w:ascii="Times New Roman" w:hAnsi="Times New Roman"/>
          <w:sz w:val="28"/>
          <w:szCs w:val="28"/>
        </w:rPr>
        <w:t xml:space="preserve"> В пределах своей компетенции </w:t>
      </w:r>
      <w:r>
        <w:rPr>
          <w:rFonts w:ascii="Times New Roman" w:hAnsi="Times New Roman"/>
          <w:sz w:val="28"/>
          <w:szCs w:val="28"/>
        </w:rPr>
        <w:t>старший</w:t>
      </w:r>
      <w:r w:rsidRPr="006552A4">
        <w:rPr>
          <w:rFonts w:ascii="Times New Roman" w:hAnsi="Times New Roman"/>
          <w:sz w:val="28"/>
          <w:szCs w:val="28"/>
        </w:rPr>
        <w:t xml:space="preserve"> казначей Отдела вправе принимать участие: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5B7406" w:rsidRDefault="005B7406" w:rsidP="00FC715D">
      <w:pPr>
        <w:tabs>
          <w:tab w:val="left" w:pos="0"/>
        </w:tabs>
        <w:ind w:firstLine="709"/>
        <w:jc w:val="both"/>
        <w:rPr>
          <w:rFonts w:ascii="Times New Roman" w:hAnsi="Times New Roman" w:cs="Times New Roman"/>
          <w:sz w:val="28"/>
          <w:szCs w:val="28"/>
        </w:rPr>
      </w:pPr>
      <w:r w:rsidRPr="005B7406">
        <w:rPr>
          <w:rFonts w:ascii="Times New Roman" w:hAnsi="Times New Roman" w:cs="Times New Roman"/>
          <w:sz w:val="28"/>
          <w:szCs w:val="28"/>
        </w:rPr>
        <w:t>13.1.2. в разработке перспективных и текущих задач Отдела</w:t>
      </w:r>
      <w:r w:rsidR="0058488E">
        <w:rPr>
          <w:rFonts w:ascii="Times New Roman" w:hAnsi="Times New Roman" w:cs="Times New Roman"/>
          <w:sz w:val="28"/>
          <w:szCs w:val="28"/>
        </w:rPr>
        <w:t>;</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13.</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3</w:t>
      </w:r>
      <w:r w:rsidRPr="005B7406">
        <w:rPr>
          <w:rFonts w:ascii="Times New Roman" w:hAnsi="Times New Roman" w:cs="Times New Roman"/>
          <w:sz w:val="28"/>
          <w:szCs w:val="28"/>
        </w:rPr>
        <w:t>. в подготовке предложений по совершенствованию работы Отдела;</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13.</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4</w:t>
      </w:r>
      <w:r w:rsidRPr="005B7406">
        <w:rPr>
          <w:rFonts w:ascii="Times New Roman" w:hAnsi="Times New Roman" w:cs="Times New Roman"/>
          <w:sz w:val="28"/>
          <w:szCs w:val="28"/>
        </w:rPr>
        <w:t>. в подготовке графика отпусков сотрудников Отдела;</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13.</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5</w:t>
      </w:r>
      <w:r w:rsidRPr="005B7406">
        <w:rPr>
          <w:rFonts w:ascii="Times New Roman" w:hAnsi="Times New Roman" w:cs="Times New Roman"/>
          <w:sz w:val="28"/>
          <w:szCs w:val="28"/>
        </w:rPr>
        <w:t>. в подготовке аналитических материалов по направлению деятельности.</w:t>
      </w:r>
    </w:p>
    <w:p w:rsidR="005B7406" w:rsidRPr="005B7406" w:rsidRDefault="005B7406" w:rsidP="002B4542">
      <w:pPr>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13.2.  </w:t>
      </w:r>
      <w:r w:rsidR="000E5B07" w:rsidRPr="006552A4">
        <w:rPr>
          <w:rFonts w:ascii="Times New Roman" w:hAnsi="Times New Roman"/>
          <w:sz w:val="28"/>
          <w:szCs w:val="28"/>
        </w:rPr>
        <w:t xml:space="preserve">В пределах своей компетенции </w:t>
      </w:r>
      <w:r w:rsidR="000E5B07">
        <w:rPr>
          <w:rFonts w:ascii="Times New Roman" w:hAnsi="Times New Roman"/>
          <w:sz w:val="28"/>
          <w:szCs w:val="28"/>
        </w:rPr>
        <w:t>старший казначей Отдела обязан</w:t>
      </w:r>
      <w:r w:rsidR="000E5B07" w:rsidRPr="006552A4">
        <w:rPr>
          <w:rFonts w:ascii="Times New Roman" w:hAnsi="Times New Roman"/>
          <w:sz w:val="28"/>
          <w:szCs w:val="28"/>
        </w:rPr>
        <w:t xml:space="preserve"> принимать участие: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13.2.1. в разработке положения об Отделе;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13.2.2. в разработке иных актов по поручению начальника Отдела.</w:t>
      </w:r>
    </w:p>
    <w:p w:rsidR="005B7406" w:rsidRPr="005B7406" w:rsidRDefault="005B7406" w:rsidP="00FC715D">
      <w:pPr>
        <w:ind w:firstLine="709"/>
        <w:jc w:val="both"/>
        <w:rPr>
          <w:rFonts w:ascii="Times New Roman" w:hAnsi="Times New Roman" w:cs="Times New Roman"/>
          <w:sz w:val="28"/>
          <w:szCs w:val="28"/>
        </w:rPr>
      </w:pPr>
    </w:p>
    <w:p w:rsidR="005B7406" w:rsidRDefault="005B7406" w:rsidP="00193210">
      <w:pPr>
        <w:numPr>
          <w:ilvl w:val="0"/>
          <w:numId w:val="2"/>
        </w:numPr>
        <w:tabs>
          <w:tab w:val="left" w:pos="1418"/>
        </w:tabs>
        <w:spacing w:line="280" w:lineRule="exact"/>
        <w:ind w:left="1701" w:right="992"/>
        <w:jc w:val="center"/>
        <w:rPr>
          <w:rFonts w:ascii="Times New Roman" w:hAnsi="Times New Roman" w:cs="Times New Roman"/>
          <w:sz w:val="28"/>
          <w:szCs w:val="28"/>
        </w:rPr>
      </w:pPr>
      <w:r w:rsidRPr="00BE1EFA">
        <w:rPr>
          <w:rFonts w:ascii="Times New Roman" w:hAnsi="Times New Roman" w:cs="Times New Roman"/>
          <w:sz w:val="28"/>
          <w:szCs w:val="28"/>
        </w:rPr>
        <w:t>Сроки и процедуры подготовки, рассмотрения проектов управленческих</w:t>
      </w:r>
      <w:r w:rsidR="00BE1EFA">
        <w:rPr>
          <w:rFonts w:ascii="Times New Roman" w:hAnsi="Times New Roman" w:cs="Times New Roman"/>
          <w:sz w:val="28"/>
          <w:szCs w:val="28"/>
        </w:rPr>
        <w:t xml:space="preserve"> </w:t>
      </w:r>
      <w:r w:rsidRPr="00BE1EFA">
        <w:rPr>
          <w:rFonts w:ascii="Times New Roman" w:hAnsi="Times New Roman" w:cs="Times New Roman"/>
          <w:sz w:val="28"/>
          <w:szCs w:val="28"/>
        </w:rPr>
        <w:t>и иных решений, порядок согласования и принятия данных решений</w:t>
      </w:r>
    </w:p>
    <w:p w:rsidR="00BE1EFA" w:rsidRPr="00BE1EFA" w:rsidRDefault="00BE1EFA" w:rsidP="00FC715D">
      <w:pPr>
        <w:tabs>
          <w:tab w:val="left" w:pos="1560"/>
        </w:tabs>
        <w:spacing w:line="280" w:lineRule="exact"/>
        <w:ind w:left="1560" w:right="1694" w:firstLine="709"/>
        <w:rPr>
          <w:rFonts w:ascii="Times New Roman" w:hAnsi="Times New Roman" w:cs="Times New Roman"/>
          <w:sz w:val="28"/>
          <w:szCs w:val="28"/>
        </w:rPr>
      </w:pPr>
    </w:p>
    <w:p w:rsidR="005B7406" w:rsidRPr="005B7406" w:rsidRDefault="005B7406" w:rsidP="00FC715D">
      <w:pPr>
        <w:numPr>
          <w:ilvl w:val="0"/>
          <w:numId w:val="3"/>
        </w:numPr>
        <w:tabs>
          <w:tab w:val="left" w:pos="1221"/>
        </w:tabs>
        <w:spacing w:after="332" w:line="320" w:lineRule="exact"/>
        <w:ind w:left="0"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 В соответствии со своими должностными обязанностями </w:t>
      </w:r>
      <w:r w:rsidR="00002556">
        <w:rPr>
          <w:rFonts w:ascii="Times New Roman" w:hAnsi="Times New Roman" w:cs="Times New Roman"/>
          <w:sz w:val="28"/>
          <w:szCs w:val="28"/>
        </w:rPr>
        <w:t>старший</w:t>
      </w:r>
      <w:r w:rsidRPr="005B7406">
        <w:rPr>
          <w:rFonts w:ascii="Times New Roman" w:hAnsi="Times New Roman" w:cs="Times New Roman"/>
          <w:sz w:val="28"/>
          <w:szCs w:val="28"/>
        </w:rPr>
        <w:t xml:space="preserve"> 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5B7406" w:rsidRPr="005B7406" w:rsidRDefault="005B7406" w:rsidP="00FC715D">
      <w:pPr>
        <w:numPr>
          <w:ilvl w:val="0"/>
          <w:numId w:val="2"/>
        </w:numPr>
        <w:tabs>
          <w:tab w:val="left" w:pos="1560"/>
        </w:tabs>
        <w:spacing w:line="280" w:lineRule="exact"/>
        <w:ind w:left="1560" w:right="1694" w:firstLine="709"/>
        <w:jc w:val="center"/>
        <w:rPr>
          <w:rFonts w:ascii="Times New Roman" w:hAnsi="Times New Roman" w:cs="Times New Roman"/>
          <w:sz w:val="28"/>
          <w:szCs w:val="28"/>
        </w:rPr>
      </w:pPr>
      <w:r w:rsidRPr="005B7406">
        <w:rPr>
          <w:rFonts w:ascii="Times New Roman" w:hAnsi="Times New Roman" w:cs="Times New Roman"/>
          <w:sz w:val="28"/>
          <w:szCs w:val="28"/>
        </w:rPr>
        <w:t>Порядок служебного взаимодействия</w:t>
      </w:r>
    </w:p>
    <w:p w:rsidR="005B7406" w:rsidRPr="005B7406" w:rsidRDefault="005B7406" w:rsidP="00FC715D">
      <w:pPr>
        <w:tabs>
          <w:tab w:val="left" w:pos="0"/>
        </w:tabs>
        <w:spacing w:line="280" w:lineRule="exact"/>
        <w:ind w:left="709" w:firstLine="709"/>
        <w:jc w:val="both"/>
        <w:rPr>
          <w:rFonts w:ascii="Times New Roman" w:hAnsi="Times New Roman" w:cs="Times New Roman"/>
          <w:sz w:val="28"/>
          <w:szCs w:val="28"/>
        </w:rPr>
      </w:pPr>
    </w:p>
    <w:p w:rsidR="005B7406" w:rsidRDefault="005B7406" w:rsidP="00FC715D">
      <w:pPr>
        <w:numPr>
          <w:ilvl w:val="0"/>
          <w:numId w:val="3"/>
        </w:numPr>
        <w:tabs>
          <w:tab w:val="left" w:pos="1301"/>
        </w:tabs>
        <w:spacing w:after="300" w:line="320" w:lineRule="exact"/>
        <w:ind w:left="0"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Взаимодействие </w:t>
      </w:r>
      <w:r w:rsidR="00002556">
        <w:rPr>
          <w:rFonts w:ascii="Times New Roman" w:hAnsi="Times New Roman" w:cs="Times New Roman"/>
          <w:sz w:val="28"/>
          <w:szCs w:val="28"/>
        </w:rPr>
        <w:t>старшего</w:t>
      </w:r>
      <w:r w:rsidRPr="005B7406">
        <w:rPr>
          <w:rFonts w:ascii="Times New Roman" w:hAnsi="Times New Roman" w:cs="Times New Roman"/>
          <w:sz w:val="28"/>
          <w:szCs w:val="28"/>
        </w:rPr>
        <w:t xml:space="preserve">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 79-ФЗ, а также в соответствии с иными нормативными правовыми актами Российской Федерации и приказами Федерального казначейства.</w:t>
      </w:r>
    </w:p>
    <w:p w:rsidR="00666689" w:rsidRDefault="00666689" w:rsidP="00666689">
      <w:pPr>
        <w:tabs>
          <w:tab w:val="left" w:pos="1301"/>
        </w:tabs>
        <w:spacing w:after="300" w:line="320" w:lineRule="exact"/>
        <w:ind w:left="709"/>
        <w:jc w:val="both"/>
        <w:rPr>
          <w:rFonts w:ascii="Times New Roman" w:hAnsi="Times New Roman" w:cs="Times New Roman"/>
          <w:sz w:val="28"/>
          <w:szCs w:val="28"/>
        </w:rPr>
      </w:pPr>
      <w:bookmarkStart w:id="0" w:name="_GoBack"/>
      <w:bookmarkEnd w:id="0"/>
    </w:p>
    <w:p w:rsidR="005B7406" w:rsidRDefault="005B7406" w:rsidP="00263A37">
      <w:pPr>
        <w:numPr>
          <w:ilvl w:val="0"/>
          <w:numId w:val="2"/>
        </w:numPr>
        <w:spacing w:line="280" w:lineRule="exact"/>
        <w:ind w:left="851" w:right="1276"/>
        <w:jc w:val="center"/>
        <w:rPr>
          <w:rFonts w:ascii="Times New Roman" w:hAnsi="Times New Roman" w:cs="Times New Roman"/>
          <w:sz w:val="28"/>
          <w:szCs w:val="28"/>
        </w:rPr>
      </w:pPr>
      <w:r w:rsidRPr="005B7406">
        <w:rPr>
          <w:rFonts w:ascii="Times New Roman" w:hAnsi="Times New Roman" w:cs="Times New Roman"/>
          <w:sz w:val="28"/>
          <w:szCs w:val="28"/>
        </w:rPr>
        <w:t xml:space="preserve">Показатели эффективности и результативности профессиональной служебной деятельности </w:t>
      </w:r>
      <w:r w:rsidR="00002556">
        <w:rPr>
          <w:rFonts w:ascii="Times New Roman" w:hAnsi="Times New Roman" w:cs="Times New Roman"/>
          <w:sz w:val="28"/>
          <w:szCs w:val="28"/>
        </w:rPr>
        <w:t>старшего</w:t>
      </w:r>
      <w:r w:rsidRPr="005B7406">
        <w:rPr>
          <w:rFonts w:ascii="Times New Roman" w:hAnsi="Times New Roman" w:cs="Times New Roman"/>
          <w:sz w:val="28"/>
          <w:szCs w:val="28"/>
        </w:rPr>
        <w:t xml:space="preserve"> казначея Отдела</w:t>
      </w:r>
    </w:p>
    <w:p w:rsidR="00BE1EFA" w:rsidRPr="005B7406" w:rsidRDefault="00BE1EFA" w:rsidP="00FC715D">
      <w:pPr>
        <w:tabs>
          <w:tab w:val="left" w:pos="1560"/>
        </w:tabs>
        <w:spacing w:line="280" w:lineRule="exact"/>
        <w:ind w:left="1560" w:right="1694" w:firstLine="709"/>
        <w:rPr>
          <w:rFonts w:ascii="Times New Roman" w:hAnsi="Times New Roman" w:cs="Times New Roman"/>
          <w:sz w:val="28"/>
          <w:szCs w:val="28"/>
        </w:rPr>
      </w:pPr>
    </w:p>
    <w:p w:rsidR="002A6E63" w:rsidRPr="002A6E63" w:rsidRDefault="002A6E63" w:rsidP="002A6E63">
      <w:pPr>
        <w:pStyle w:val="ConsPlusNormal"/>
        <w:ind w:firstLine="709"/>
        <w:jc w:val="both"/>
        <w:rPr>
          <w:rFonts w:ascii="Times New Roman" w:hAnsi="Times New Roman" w:cs="Times New Roman"/>
          <w:color w:val="000000"/>
          <w:sz w:val="28"/>
          <w:szCs w:val="28"/>
        </w:rPr>
      </w:pPr>
      <w:r w:rsidRPr="002A6E63">
        <w:rPr>
          <w:rFonts w:ascii="Times New Roman" w:hAnsi="Times New Roman" w:cs="Times New Roman"/>
          <w:color w:val="000000"/>
          <w:sz w:val="28"/>
          <w:szCs w:val="28"/>
        </w:rPr>
        <w:t xml:space="preserve">16. Эффективность и результативность профессиональной служебной деятельности </w:t>
      </w:r>
      <w:r w:rsidR="004211E8">
        <w:rPr>
          <w:rFonts w:ascii="Times New Roman" w:hAnsi="Times New Roman" w:cs="Times New Roman"/>
          <w:color w:val="000000"/>
          <w:sz w:val="28"/>
          <w:szCs w:val="28"/>
        </w:rPr>
        <w:t xml:space="preserve">старшего </w:t>
      </w:r>
      <w:r w:rsidRPr="002A6E63">
        <w:rPr>
          <w:rFonts w:ascii="Times New Roman" w:hAnsi="Times New Roman" w:cs="Times New Roman"/>
          <w:color w:val="000000"/>
          <w:sz w:val="28"/>
          <w:szCs w:val="28"/>
        </w:rPr>
        <w:t xml:space="preserve">казначея </w:t>
      </w:r>
      <w:r w:rsidR="004211E8">
        <w:rPr>
          <w:rFonts w:ascii="Times New Roman" w:hAnsi="Times New Roman" w:cs="Times New Roman"/>
          <w:color w:val="000000"/>
          <w:sz w:val="28"/>
          <w:szCs w:val="28"/>
        </w:rPr>
        <w:t xml:space="preserve">Отдела </w:t>
      </w:r>
      <w:r w:rsidRPr="002A6E63">
        <w:rPr>
          <w:rFonts w:ascii="Times New Roman" w:hAnsi="Times New Roman" w:cs="Times New Roman"/>
          <w:color w:val="000000"/>
          <w:sz w:val="28"/>
          <w:szCs w:val="28"/>
        </w:rPr>
        <w:t>оценивается по следующим показателям:</w:t>
      </w:r>
    </w:p>
    <w:p w:rsidR="002A6E63" w:rsidRDefault="002A6E63" w:rsidP="002A6E63">
      <w:pPr>
        <w:ind w:firstLine="708"/>
        <w:jc w:val="both"/>
        <w:rPr>
          <w:rFonts w:ascii="Times New Roman" w:hAnsi="Times New Roman"/>
          <w:color w:val="auto"/>
          <w:sz w:val="28"/>
          <w:szCs w:val="28"/>
        </w:rPr>
      </w:pPr>
      <w:r>
        <w:rPr>
          <w:rFonts w:ascii="Times New Roman" w:hAnsi="Times New Roman"/>
          <w:sz w:val="28"/>
          <w:szCs w:val="28"/>
        </w:rPr>
        <w:t>16.1. соблюдение служебного распорядка и выполнение требований должностного регламента;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16.2. санкционирование операций при казначейском сопровождении на лицевых счетах юридических лиц получателей субсидий, бюджетных инвестиций, взносов в уставный (складочный) капитал;</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16.3. санкционирование операций при казначейском сопровождении на лицевых счетах юридических лиц получателей субсидий с осуществлением казначейского обеспечения при казначейском сопровождении целевых средств;</w:t>
      </w:r>
    </w:p>
    <w:p w:rsidR="002A6E63" w:rsidRP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16.4. санкционирование операций при казначейском сопровождении на лицевых счетах юридических лиц получателей авансовых платежей по государственным контрактам;</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16.5. санкционирование операций по расчетам по государственным контрактам в рамках государственного оборонного заказа (ГОЗ);</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16.6. своевременное формирование и доведение выписок из соответствующих лицевых счетов клиентов, лицевые счета которых в установленном порядке открыты в Управлении;</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 xml:space="preserve">16.7. формирование Отчетов о состоянии лицевого счета </w:t>
      </w:r>
      <w:proofErr w:type="spellStart"/>
      <w:r>
        <w:rPr>
          <w:rFonts w:ascii="Times New Roman" w:hAnsi="Times New Roman" w:cs="Times New Roman"/>
          <w:sz w:val="28"/>
          <w:szCs w:val="28"/>
        </w:rPr>
        <w:t>неучастника</w:t>
      </w:r>
      <w:proofErr w:type="spellEnd"/>
      <w:r>
        <w:rPr>
          <w:rFonts w:ascii="Times New Roman" w:hAnsi="Times New Roman" w:cs="Times New Roman"/>
          <w:sz w:val="28"/>
          <w:szCs w:val="28"/>
        </w:rPr>
        <w:t xml:space="preserve"> бюджетного процесса (НУБП);</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16.8.</w:t>
      </w:r>
      <w:r>
        <w:rPr>
          <w:rFonts w:hint="eastAsia"/>
          <w:sz w:val="20"/>
          <w:szCs w:val="20"/>
        </w:rPr>
        <w:t xml:space="preserve"> </w:t>
      </w:r>
      <w:r>
        <w:rPr>
          <w:rFonts w:ascii="Times New Roman" w:hAnsi="Times New Roman" w:cs="Times New Roman"/>
          <w:sz w:val="28"/>
          <w:szCs w:val="28"/>
        </w:rPr>
        <w:t xml:space="preserve">своевременное и качественное выполнение заданий (поручений) начальника и заместителя начальника Отдела; </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16.9. качественное исполнение операций, предусмотренных технологическими регламентами, утвержденными Федеральным казначейством, относящиеся к функциям Отдела;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16.10. отсутствие жалоб граждан, юридических лиц на действия (бездействие) гражданского служащего;</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16.11. отсутствие нарушений при ведении делопроизводства, комплектованию, хранению, учету документов, образовавшихся в ходе деятельности Отдела.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16.12. соблюдение сроков направления ответов гражданам и организациям;</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 xml:space="preserve">16.13. осуществление иных функций в пределах компетенции Отдела. </w:t>
      </w:r>
    </w:p>
    <w:p w:rsidR="006552A4" w:rsidRDefault="006552A4" w:rsidP="002A6E63">
      <w:pPr>
        <w:tabs>
          <w:tab w:val="left" w:pos="1134"/>
        </w:tabs>
        <w:spacing w:line="320" w:lineRule="exact"/>
        <w:jc w:val="both"/>
        <w:rPr>
          <w:rFonts w:ascii="Times New Roman" w:hAnsi="Times New Roman" w:cs="Times New Roman"/>
          <w:sz w:val="28"/>
          <w:szCs w:val="28"/>
        </w:rPr>
      </w:pPr>
    </w:p>
    <w:p w:rsidR="006552A4" w:rsidRDefault="006552A4" w:rsidP="00772C2D">
      <w:pPr>
        <w:jc w:val="both"/>
        <w:rPr>
          <w:rFonts w:ascii="Times New Roman" w:hAnsi="Times New Roman" w:cs="Times New Roman"/>
          <w:sz w:val="28"/>
          <w:szCs w:val="28"/>
        </w:rPr>
      </w:pPr>
    </w:p>
    <w:p w:rsidR="008E37F0" w:rsidRDefault="008E37F0" w:rsidP="00772C2D">
      <w:pPr>
        <w:jc w:val="both"/>
        <w:rPr>
          <w:rFonts w:ascii="Times New Roman" w:hAnsi="Times New Roman" w:cs="Times New Roman"/>
          <w:sz w:val="28"/>
          <w:szCs w:val="28"/>
        </w:rPr>
        <w:sectPr w:rsidR="008E37F0" w:rsidSect="00927244">
          <w:headerReference w:type="default" r:id="rId7"/>
          <w:pgSz w:w="11900" w:h="16840"/>
          <w:pgMar w:top="1079" w:right="843" w:bottom="1134" w:left="1276" w:header="0" w:footer="0" w:gutter="0"/>
          <w:cols w:space="720"/>
          <w:noEndnote/>
          <w:titlePg/>
          <w:docGrid w:linePitch="360"/>
        </w:sectPr>
      </w:pPr>
    </w:p>
    <w:p w:rsidR="00855EB8" w:rsidRDefault="00855EB8" w:rsidP="00772C2D">
      <w:pPr>
        <w:jc w:val="both"/>
        <w:rPr>
          <w:rFonts w:ascii="Times New Roman" w:hAnsi="Times New Roman" w:cs="Times New Roman"/>
          <w:sz w:val="28"/>
          <w:szCs w:val="28"/>
        </w:rPr>
      </w:pPr>
    </w:p>
    <w:p w:rsidR="00855EB8" w:rsidRDefault="00855EB8" w:rsidP="00772C2D">
      <w:pPr>
        <w:jc w:val="both"/>
        <w:rPr>
          <w:rFonts w:ascii="Times New Roman" w:hAnsi="Times New Roman" w:cs="Times New Roman"/>
          <w:sz w:val="28"/>
          <w:szCs w:val="28"/>
        </w:rPr>
      </w:pPr>
    </w:p>
    <w:p w:rsidR="00855EB8" w:rsidRDefault="00855EB8" w:rsidP="00772C2D">
      <w:pPr>
        <w:jc w:val="both"/>
        <w:rPr>
          <w:rFonts w:ascii="Times New Roman" w:hAnsi="Times New Roman" w:cs="Times New Roman"/>
          <w:sz w:val="28"/>
          <w:szCs w:val="28"/>
        </w:rPr>
      </w:pPr>
    </w:p>
    <w:p w:rsidR="002C59BF" w:rsidRDefault="002C59BF" w:rsidP="00772C2D">
      <w:pPr>
        <w:jc w:val="both"/>
        <w:rPr>
          <w:rFonts w:ascii="Times New Roman" w:hAnsi="Times New Roman" w:cs="Times New Roman"/>
          <w:sz w:val="28"/>
          <w:szCs w:val="28"/>
        </w:rPr>
      </w:pPr>
    </w:p>
    <w:p w:rsidR="003D194F" w:rsidRPr="00D523E3" w:rsidRDefault="003D194F" w:rsidP="003D194F">
      <w:pPr>
        <w:jc w:val="center"/>
        <w:rPr>
          <w:rFonts w:ascii="Times New Roman" w:hAnsi="Times New Roman"/>
          <w:sz w:val="28"/>
          <w:szCs w:val="28"/>
        </w:rPr>
      </w:pPr>
      <w:r>
        <w:rPr>
          <w:rFonts w:ascii="Times New Roman" w:hAnsi="Times New Roman"/>
          <w:sz w:val="28"/>
          <w:szCs w:val="28"/>
        </w:rPr>
        <w:t>Л</w:t>
      </w:r>
      <w:r w:rsidRPr="00D523E3">
        <w:rPr>
          <w:rFonts w:ascii="Times New Roman" w:hAnsi="Times New Roman"/>
          <w:sz w:val="28"/>
          <w:szCs w:val="28"/>
        </w:rPr>
        <w:t>ИСТ</w:t>
      </w:r>
    </w:p>
    <w:p w:rsidR="003D194F" w:rsidRPr="00D523E3" w:rsidRDefault="003D194F" w:rsidP="003D194F">
      <w:pPr>
        <w:jc w:val="center"/>
        <w:rPr>
          <w:rFonts w:ascii="Times New Roman" w:hAnsi="Times New Roman"/>
          <w:sz w:val="28"/>
          <w:szCs w:val="28"/>
        </w:rPr>
      </w:pPr>
      <w:r w:rsidRPr="00D523E3">
        <w:rPr>
          <w:rFonts w:ascii="Times New Roman" w:hAnsi="Times New Roman"/>
          <w:sz w:val="28"/>
          <w:szCs w:val="28"/>
        </w:rPr>
        <w:t>ознакомления с должностным регламентом</w:t>
      </w:r>
    </w:p>
    <w:p w:rsidR="003D194F" w:rsidRPr="00D523E3" w:rsidRDefault="003D194F" w:rsidP="003D194F">
      <w:pPr>
        <w:jc w:val="center"/>
        <w:rPr>
          <w:rFonts w:ascii="Times New Roman" w:hAnsi="Times New Roman"/>
          <w:sz w:val="28"/>
          <w:szCs w:val="28"/>
        </w:rPr>
      </w:pPr>
    </w:p>
    <w:p w:rsidR="003D194F" w:rsidRPr="00992D1A" w:rsidRDefault="003D194F" w:rsidP="003D194F">
      <w:pPr>
        <w:pBdr>
          <w:bottom w:val="single" w:sz="4" w:space="1" w:color="auto"/>
        </w:pBdr>
        <w:jc w:val="center"/>
        <w:rPr>
          <w:rFonts w:ascii="Times New Roman" w:hAnsi="Times New Roman"/>
          <w:sz w:val="28"/>
          <w:szCs w:val="28"/>
        </w:rPr>
      </w:pPr>
      <w:r>
        <w:rPr>
          <w:rFonts w:ascii="Times New Roman" w:hAnsi="Times New Roman"/>
          <w:sz w:val="28"/>
          <w:szCs w:val="28"/>
        </w:rPr>
        <w:t>старшего казначея</w:t>
      </w:r>
      <w:r w:rsidRPr="00D523E3">
        <w:rPr>
          <w:rFonts w:ascii="Times New Roman" w:hAnsi="Times New Roman"/>
          <w:sz w:val="28"/>
          <w:szCs w:val="28"/>
        </w:rPr>
        <w:t xml:space="preserve"> Отдела № 2</w:t>
      </w:r>
      <w:r w:rsidRPr="00992D1A">
        <w:rPr>
          <w:rFonts w:ascii="Times New Roman" w:hAnsi="Times New Roman"/>
          <w:sz w:val="28"/>
          <w:szCs w:val="28"/>
        </w:rPr>
        <w:t>4</w:t>
      </w:r>
    </w:p>
    <w:p w:rsidR="003D194F" w:rsidRPr="00D523E3" w:rsidRDefault="003D194F" w:rsidP="003D194F">
      <w:pPr>
        <w:jc w:val="center"/>
        <w:rPr>
          <w:rFonts w:ascii="Times New Roman" w:hAnsi="Times New Roman"/>
          <w:sz w:val="28"/>
          <w:szCs w:val="28"/>
        </w:rPr>
      </w:pPr>
      <w:r w:rsidRPr="00D523E3">
        <w:rPr>
          <w:rFonts w:ascii="Times New Roman" w:hAnsi="Times New Roman"/>
          <w:sz w:val="28"/>
          <w:szCs w:val="28"/>
        </w:rPr>
        <w:t>(наименование должности и структурного подразделения)</w:t>
      </w:r>
    </w:p>
    <w:p w:rsidR="003D194F" w:rsidRPr="00D523E3" w:rsidRDefault="003D194F" w:rsidP="003D194F">
      <w:pPr>
        <w:jc w:val="both"/>
        <w:rPr>
          <w:rFonts w:ascii="Times New Roman" w:hAnsi="Times New Roman"/>
          <w:sz w:val="28"/>
          <w:szCs w:val="28"/>
        </w:rPr>
      </w:pPr>
    </w:p>
    <w:p w:rsidR="003D194F" w:rsidRPr="00D523E3" w:rsidRDefault="003D194F" w:rsidP="003D194F">
      <w:pPr>
        <w:pStyle w:val="aa"/>
        <w:jc w:val="both"/>
      </w:pPr>
    </w:p>
    <w:tbl>
      <w:tblPr>
        <w:tblW w:w="10206" w:type="dxa"/>
        <w:tblInd w:w="70" w:type="dxa"/>
        <w:tblLayout w:type="fixed"/>
        <w:tblCellMar>
          <w:left w:w="70" w:type="dxa"/>
          <w:right w:w="70" w:type="dxa"/>
        </w:tblCellMar>
        <w:tblLook w:val="0000" w:firstRow="0" w:lastRow="0" w:firstColumn="0" w:lastColumn="0" w:noHBand="0" w:noVBand="0"/>
      </w:tblPr>
      <w:tblGrid>
        <w:gridCol w:w="851"/>
        <w:gridCol w:w="2126"/>
        <w:gridCol w:w="2835"/>
        <w:gridCol w:w="1985"/>
        <w:gridCol w:w="2409"/>
      </w:tblGrid>
      <w:tr w:rsidR="003D194F" w:rsidRPr="00420E2C" w:rsidTr="006242F7">
        <w:trPr>
          <w:trHeight w:val="840"/>
        </w:trPr>
        <w:tc>
          <w:tcPr>
            <w:tcW w:w="851"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w:t>
            </w:r>
          </w:p>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 xml:space="preserve">Фамилия, </w:t>
            </w:r>
            <w:proofErr w:type="gramStart"/>
            <w:r w:rsidRPr="00420E2C">
              <w:rPr>
                <w:rFonts w:ascii="Times New Roman" w:hAnsi="Times New Roman"/>
                <w:sz w:val="28"/>
                <w:szCs w:val="28"/>
              </w:rPr>
              <w:t>имя,</w:t>
            </w:r>
            <w:r w:rsidRPr="00420E2C">
              <w:rPr>
                <w:rFonts w:ascii="Times New Roman" w:hAnsi="Times New Roman"/>
                <w:sz w:val="28"/>
                <w:szCs w:val="28"/>
              </w:rPr>
              <w:br/>
              <w:t>отчество</w:t>
            </w:r>
            <w:proofErr w:type="gramEnd"/>
            <w:r w:rsidRPr="00420E2C">
              <w:rPr>
                <w:rFonts w:ascii="Times New Roman" w:hAnsi="Times New Roman"/>
                <w:sz w:val="28"/>
                <w:szCs w:val="28"/>
              </w:rPr>
              <w:t xml:space="preserve"> гражданского </w:t>
            </w:r>
            <w:r w:rsidRPr="00420E2C">
              <w:rPr>
                <w:rFonts w:ascii="Times New Roman" w:hAnsi="Times New Roman"/>
                <w:sz w:val="28"/>
                <w:szCs w:val="28"/>
              </w:rPr>
              <w:br/>
              <w:t xml:space="preserve">служащего, назначаемого </w:t>
            </w:r>
            <w:r w:rsidRPr="00420E2C">
              <w:rPr>
                <w:rFonts w:ascii="Times New Roman" w:hAnsi="Times New Roman"/>
                <w:sz w:val="28"/>
                <w:szCs w:val="28"/>
              </w:rPr>
              <w:br/>
              <w:t>на должность</w:t>
            </w:r>
          </w:p>
        </w:tc>
        <w:tc>
          <w:tcPr>
            <w:tcW w:w="2835"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 xml:space="preserve">Дата и роспись гражданского служащего                 </w:t>
            </w:r>
            <w:proofErr w:type="gramStart"/>
            <w:r w:rsidRPr="00420E2C">
              <w:rPr>
                <w:rFonts w:ascii="Times New Roman" w:hAnsi="Times New Roman"/>
                <w:sz w:val="28"/>
                <w:szCs w:val="28"/>
              </w:rPr>
              <w:t xml:space="preserve">   (</w:t>
            </w:r>
            <w:proofErr w:type="gramEnd"/>
            <w:r w:rsidRPr="00420E2C">
              <w:rPr>
                <w:rFonts w:ascii="Times New Roman" w:hAnsi="Times New Roman"/>
                <w:sz w:val="28"/>
                <w:szCs w:val="28"/>
              </w:rPr>
              <w:t>в ознакомлении с должностным регламентом и получении его копии)</w:t>
            </w:r>
          </w:p>
        </w:tc>
        <w:tc>
          <w:tcPr>
            <w:tcW w:w="1985"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 xml:space="preserve">Дата и номер   </w:t>
            </w:r>
            <w:r w:rsidRPr="00420E2C">
              <w:rPr>
                <w:rFonts w:ascii="Times New Roman" w:hAnsi="Times New Roman"/>
                <w:sz w:val="28"/>
                <w:szCs w:val="28"/>
              </w:rPr>
              <w:br/>
              <w:t>приказа о назначении</w:t>
            </w:r>
            <w:r w:rsidRPr="00420E2C">
              <w:rPr>
                <w:rFonts w:ascii="Times New Roman" w:hAnsi="Times New Roman"/>
                <w:sz w:val="28"/>
                <w:szCs w:val="28"/>
              </w:rPr>
              <w:br/>
            </w:r>
            <w:proofErr w:type="gramStart"/>
            <w:r w:rsidRPr="00420E2C">
              <w:rPr>
                <w:rFonts w:ascii="Times New Roman" w:hAnsi="Times New Roman"/>
                <w:sz w:val="28"/>
                <w:szCs w:val="28"/>
              </w:rPr>
              <w:t>на  должность</w:t>
            </w:r>
            <w:proofErr w:type="gramEnd"/>
          </w:p>
        </w:tc>
        <w:tc>
          <w:tcPr>
            <w:tcW w:w="2409"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 xml:space="preserve">Дата и номер </w:t>
            </w:r>
            <w:r w:rsidRPr="00420E2C">
              <w:rPr>
                <w:rFonts w:ascii="Times New Roman" w:hAnsi="Times New Roman"/>
                <w:sz w:val="28"/>
                <w:szCs w:val="28"/>
              </w:rPr>
              <w:br/>
              <w:t xml:space="preserve">приказа </w:t>
            </w:r>
            <w:proofErr w:type="gramStart"/>
            <w:r w:rsidRPr="00420E2C">
              <w:rPr>
                <w:rFonts w:ascii="Times New Roman" w:hAnsi="Times New Roman"/>
                <w:sz w:val="28"/>
                <w:szCs w:val="28"/>
              </w:rPr>
              <w:t xml:space="preserve">об  </w:t>
            </w:r>
            <w:r w:rsidRPr="00420E2C">
              <w:rPr>
                <w:rFonts w:ascii="Times New Roman" w:hAnsi="Times New Roman"/>
                <w:sz w:val="28"/>
                <w:szCs w:val="28"/>
              </w:rPr>
              <w:br/>
              <w:t>освобождении</w:t>
            </w:r>
            <w:proofErr w:type="gramEnd"/>
            <w:r w:rsidRPr="00420E2C">
              <w:rPr>
                <w:rFonts w:ascii="Times New Roman" w:hAnsi="Times New Roman"/>
                <w:sz w:val="28"/>
                <w:szCs w:val="28"/>
              </w:rPr>
              <w:t xml:space="preserve"> </w:t>
            </w:r>
            <w:r w:rsidRPr="00420E2C">
              <w:rPr>
                <w:rFonts w:ascii="Times New Roman" w:hAnsi="Times New Roman"/>
                <w:sz w:val="28"/>
                <w:szCs w:val="28"/>
              </w:rPr>
              <w:br/>
              <w:t>от занимаемой</w:t>
            </w:r>
            <w:r w:rsidRPr="00420E2C">
              <w:rPr>
                <w:rFonts w:ascii="Times New Roman" w:hAnsi="Times New Roman"/>
                <w:sz w:val="28"/>
                <w:szCs w:val="28"/>
              </w:rPr>
              <w:br/>
              <w:t>должности</w:t>
            </w:r>
          </w:p>
        </w:tc>
      </w:tr>
      <w:tr w:rsidR="003D194F" w:rsidRPr="00420E2C" w:rsidTr="006242F7">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3D194F" w:rsidRPr="00557B05" w:rsidRDefault="003D194F" w:rsidP="006242F7">
            <w:pPr>
              <w:jc w:val="center"/>
              <w:rPr>
                <w:rFonts w:ascii="Times New Roman" w:hAnsi="Times New Roman" w:cs="Times New Roman"/>
                <w:sz w:val="28"/>
                <w:szCs w:val="28"/>
              </w:rPr>
            </w:pPr>
            <w:r w:rsidRPr="00557B05">
              <w:rPr>
                <w:rFonts w:ascii="Times New Roman" w:hAnsi="Times New Roman" w:cs="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tcPr>
          <w:p w:rsidR="003D194F" w:rsidRPr="00557B05" w:rsidRDefault="003D194F" w:rsidP="006242F7">
            <w:pPr>
              <w:jc w:val="center"/>
              <w:rPr>
                <w:rFonts w:ascii="Times New Roman" w:hAnsi="Times New Roman" w:cs="Times New Roman"/>
                <w:sz w:val="28"/>
                <w:szCs w:val="28"/>
              </w:rPr>
            </w:pPr>
            <w:r w:rsidRPr="00557B05">
              <w:rPr>
                <w:rFonts w:ascii="Times New Roman" w:hAnsi="Times New Roman" w:cs="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tcPr>
          <w:p w:rsidR="003D194F" w:rsidRPr="00557B05" w:rsidRDefault="003D194F" w:rsidP="006242F7">
            <w:pPr>
              <w:jc w:val="center"/>
              <w:rPr>
                <w:rFonts w:ascii="Times New Roman" w:hAnsi="Times New Roman" w:cs="Times New Roman"/>
                <w:sz w:val="28"/>
                <w:szCs w:val="28"/>
              </w:rPr>
            </w:pPr>
            <w:r w:rsidRPr="00557B05">
              <w:rPr>
                <w:rFonts w:ascii="Times New Roman" w:hAnsi="Times New Roman" w:cs="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tcPr>
          <w:p w:rsidR="003D194F" w:rsidRPr="00557B05" w:rsidRDefault="003D194F" w:rsidP="006242F7">
            <w:pPr>
              <w:jc w:val="center"/>
              <w:rPr>
                <w:rFonts w:ascii="Times New Roman" w:hAnsi="Times New Roman" w:cs="Times New Roman"/>
                <w:sz w:val="28"/>
                <w:szCs w:val="28"/>
              </w:rPr>
            </w:pPr>
            <w:r w:rsidRPr="00557B05">
              <w:rPr>
                <w:rFonts w:ascii="Times New Roman" w:hAnsi="Times New Roman" w:cs="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tcPr>
          <w:p w:rsidR="003D194F" w:rsidRPr="00557B05" w:rsidRDefault="003D194F" w:rsidP="006242F7">
            <w:pPr>
              <w:pStyle w:val="aa"/>
              <w:jc w:val="center"/>
              <w:rPr>
                <w:rFonts w:ascii="Times New Roman" w:hAnsi="Times New Roman" w:cs="Times New Roman"/>
              </w:rPr>
            </w:pPr>
            <w:r w:rsidRPr="00557B05">
              <w:rPr>
                <w:rFonts w:ascii="Times New Roman" w:hAnsi="Times New Roman" w:cs="Times New Roman"/>
              </w:rPr>
              <w:t>5</w:t>
            </w:r>
          </w:p>
        </w:tc>
      </w:tr>
      <w:tr w:rsidR="003D194F" w:rsidRPr="00420E2C" w:rsidTr="006242F7">
        <w:trPr>
          <w:trHeight w:val="120"/>
        </w:trPr>
        <w:tc>
          <w:tcPr>
            <w:tcW w:w="851"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p>
          <w:p w:rsidR="003D194F" w:rsidRPr="00420E2C" w:rsidRDefault="003D194F" w:rsidP="006242F7">
            <w:pPr>
              <w:jc w:val="center"/>
              <w:rPr>
                <w:rFonts w:ascii="Times New Roman" w:hAnsi="Times New Roman"/>
                <w:sz w:val="28"/>
                <w:szCs w:val="28"/>
              </w:rPr>
            </w:pPr>
            <w:r w:rsidRPr="00420E2C">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tcPr>
          <w:p w:rsidR="008A4D45" w:rsidRPr="00420E2C" w:rsidRDefault="008A4D45" w:rsidP="006242F7">
            <w:pPr>
              <w:jc w:val="center"/>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rsidR="003D194F" w:rsidRPr="00420E2C" w:rsidRDefault="003D194F" w:rsidP="006242F7">
            <w:pPr>
              <w:ind w:firstLine="720"/>
              <w:jc w:val="center"/>
              <w:rPr>
                <w:rFonts w:ascii="Times New Roman" w:hAnsi="Times New Roman"/>
                <w:sz w:val="28"/>
                <w:szCs w:val="28"/>
              </w:rPr>
            </w:pPr>
          </w:p>
        </w:tc>
      </w:tr>
      <w:tr w:rsidR="003D194F" w:rsidRPr="00420E2C" w:rsidTr="006242F7">
        <w:trPr>
          <w:trHeight w:val="120"/>
        </w:trPr>
        <w:tc>
          <w:tcPr>
            <w:tcW w:w="851"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p w:rsidR="003D194F" w:rsidRPr="00420E2C" w:rsidRDefault="003D194F" w:rsidP="006242F7">
            <w:pPr>
              <w:ind w:firstLine="720"/>
              <w:jc w:val="both"/>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r>
      <w:tr w:rsidR="003D194F" w:rsidRPr="00420E2C" w:rsidTr="006242F7">
        <w:trPr>
          <w:trHeight w:val="120"/>
        </w:trPr>
        <w:tc>
          <w:tcPr>
            <w:tcW w:w="851"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p w:rsidR="003D194F" w:rsidRPr="00420E2C" w:rsidRDefault="003D194F" w:rsidP="006242F7">
            <w:pPr>
              <w:ind w:firstLine="720"/>
              <w:jc w:val="both"/>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r>
      <w:tr w:rsidR="003D194F" w:rsidRPr="00420E2C" w:rsidTr="006242F7">
        <w:trPr>
          <w:trHeight w:val="120"/>
        </w:trPr>
        <w:tc>
          <w:tcPr>
            <w:tcW w:w="851"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p w:rsidR="003D194F" w:rsidRPr="00420E2C" w:rsidRDefault="003D194F" w:rsidP="006242F7">
            <w:pPr>
              <w:ind w:firstLine="720"/>
              <w:jc w:val="both"/>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tcPr>
          <w:p w:rsidR="003D194F" w:rsidRPr="00420E2C" w:rsidRDefault="003D194F" w:rsidP="006242F7">
            <w:pPr>
              <w:ind w:firstLine="720"/>
              <w:jc w:val="both"/>
              <w:rPr>
                <w:rFonts w:ascii="Times New Roman" w:hAnsi="Times New Roman"/>
                <w:sz w:val="28"/>
                <w:szCs w:val="28"/>
              </w:rPr>
            </w:pPr>
          </w:p>
        </w:tc>
      </w:tr>
    </w:tbl>
    <w:p w:rsidR="002C59BF" w:rsidRDefault="002C59BF" w:rsidP="00772C2D">
      <w:pPr>
        <w:jc w:val="both"/>
        <w:rPr>
          <w:rFonts w:ascii="Times New Roman" w:hAnsi="Times New Roman" w:cs="Times New Roman"/>
          <w:sz w:val="28"/>
          <w:szCs w:val="28"/>
        </w:rPr>
      </w:pPr>
    </w:p>
    <w:sectPr w:rsidR="002C59BF" w:rsidSect="00193210">
      <w:pgSz w:w="11900" w:h="16840"/>
      <w:pgMar w:top="1134" w:right="843" w:bottom="1134" w:left="1276" w:header="0"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A24" w:rsidRDefault="00A17A24">
      <w:r>
        <w:separator/>
      </w:r>
    </w:p>
  </w:endnote>
  <w:endnote w:type="continuationSeparator" w:id="0">
    <w:p w:rsidR="00A17A24" w:rsidRDefault="00A17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A24" w:rsidRDefault="00A17A24">
      <w:r>
        <w:separator/>
      </w:r>
    </w:p>
  </w:footnote>
  <w:footnote w:type="continuationSeparator" w:id="0">
    <w:p w:rsidR="00A17A24" w:rsidRDefault="00A17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5B7406">
    <w:pPr>
      <w:rPr>
        <w:sz w:val="2"/>
        <w:szCs w:val="2"/>
      </w:rPr>
    </w:pPr>
    <w:r>
      <w:rPr>
        <w:noProof/>
        <w:lang w:bidi="ar-SA"/>
      </w:rPr>
      <mc:AlternateContent>
        <mc:Choice Requires="wps">
          <w:drawing>
            <wp:anchor distT="0" distB="0" distL="63500" distR="63500" simplePos="0" relativeHeight="251659264" behindDoc="1" locked="0" layoutInCell="1" allowOverlap="1" wp14:anchorId="71297331" wp14:editId="5E3524EC">
              <wp:simplePos x="0" y="0"/>
              <wp:positionH relativeFrom="page">
                <wp:posOffset>3977640</wp:posOffset>
              </wp:positionH>
              <wp:positionV relativeFrom="page">
                <wp:posOffset>287020</wp:posOffset>
              </wp:positionV>
              <wp:extent cx="146050" cy="121285"/>
              <wp:effectExtent l="0" t="1270"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C69" w:rsidRDefault="005B7406">
                          <w:r>
                            <w:fldChar w:fldCharType="begin"/>
                          </w:r>
                          <w:r>
                            <w:instrText xml:space="preserve"> PAGE \* MERGEFORMAT </w:instrText>
                          </w:r>
                          <w:r>
                            <w:fldChar w:fldCharType="separate"/>
                          </w:r>
                          <w:r w:rsidR="00666689" w:rsidRPr="00666689">
                            <w:rPr>
                              <w:rStyle w:val="a4"/>
                              <w:rFonts w:eastAsia="Arial Unicode MS"/>
                              <w:noProof/>
                            </w:rPr>
                            <w:t>16</w:t>
                          </w:r>
                          <w:r>
                            <w:rPr>
                              <w:rStyle w:val="a4"/>
                              <w:rFonts w:eastAsia="Arial Unicode M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297331" id="_x0000_t202" coordsize="21600,21600" o:spt="202" path="m,l,21600r21600,l21600,xe">
              <v:stroke joinstyle="miter"/>
              <v:path gradientshapeok="t" o:connecttype="rect"/>
            </v:shapetype>
            <v:shape id="Text Box 1" o:spid="_x0000_s1026" type="#_x0000_t202" style="position:absolute;margin-left:313.2pt;margin-top:22.6pt;width:11.5pt;height:9.5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" filled="f" stroked="f">
              <v:textbox style="mso-fit-shape-to-text:t" inset="0,0,0,0">
                <w:txbxContent>
                  <w:p w:rsidR="001F4C69" w:rsidRDefault="005B7406">
                    <w:r>
                      <w:fldChar w:fldCharType="begin"/>
                    </w:r>
                    <w:r>
                      <w:instrText xml:space="preserve"> PAGE \* MERGEFORMAT </w:instrText>
                    </w:r>
                    <w:r>
                      <w:fldChar w:fldCharType="separate"/>
                    </w:r>
                    <w:r w:rsidR="00666689" w:rsidRPr="00666689">
                      <w:rPr>
                        <w:rStyle w:val="a4"/>
                        <w:rFonts w:eastAsia="Arial Unicode MS"/>
                        <w:noProof/>
                      </w:rPr>
                      <w:t>16</w:t>
                    </w:r>
                    <w:r>
                      <w:rPr>
                        <w:rStyle w:val="a4"/>
                        <w:rFonts w:eastAsia="Arial Unicode MS"/>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AFE"/>
    <w:multiLevelType w:val="multilevel"/>
    <w:tmpl w:val="5D5AC0BA"/>
    <w:lvl w:ilvl="0">
      <w:start w:val="12"/>
      <w:numFmt w:val="decimal"/>
      <w:lvlText w:val="%1."/>
      <w:lvlJc w:val="left"/>
      <w:pPr>
        <w:ind w:left="1378" w:hanging="810"/>
      </w:pPr>
      <w:rPr>
        <w:rFonts w:hint="default"/>
      </w:rPr>
    </w:lvl>
    <w:lvl w:ilvl="1">
      <w:start w:val="1"/>
      <w:numFmt w:val="decimal"/>
      <w:lvlText w:val="%1.%2."/>
      <w:lvlJc w:val="left"/>
      <w:pPr>
        <w:ind w:left="1190" w:hanging="810"/>
      </w:pPr>
      <w:rPr>
        <w:rFonts w:hint="default"/>
      </w:rPr>
    </w:lvl>
    <w:lvl w:ilvl="2">
      <w:start w:val="2"/>
      <w:numFmt w:val="decimal"/>
      <w:lvlText w:val="%1.%2.%3."/>
      <w:lvlJc w:val="left"/>
      <w:pPr>
        <w:ind w:left="1570" w:hanging="81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 w15:restartNumberingAfterBreak="0">
    <w:nsid w:val="09E07D1D"/>
    <w:multiLevelType w:val="multilevel"/>
    <w:tmpl w:val="203CE66A"/>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16698C"/>
    <w:multiLevelType w:val="hybridMultilevel"/>
    <w:tmpl w:val="D85E29C4"/>
    <w:lvl w:ilvl="0" w:tplc="1BCA6ACE">
      <w:numFmt w:val="bullet"/>
      <w:lvlText w:val=""/>
      <w:lvlJc w:val="left"/>
      <w:pPr>
        <w:ind w:left="720" w:hanging="360"/>
      </w:pPr>
      <w:rPr>
        <w:rFonts w:ascii="Symbol" w:eastAsia="Arial Unicode MS" w:hAnsi="Symbol" w:cs="Arial Unicode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FC1A12"/>
    <w:multiLevelType w:val="hybridMultilevel"/>
    <w:tmpl w:val="90FED1F4"/>
    <w:lvl w:ilvl="0" w:tplc="0419000F">
      <w:start w:val="1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3EC"/>
    <w:rsid w:val="00002556"/>
    <w:rsid w:val="00025A71"/>
    <w:rsid w:val="00070BC0"/>
    <w:rsid w:val="00072E9F"/>
    <w:rsid w:val="000D06A0"/>
    <w:rsid w:val="000E5B07"/>
    <w:rsid w:val="000F4164"/>
    <w:rsid w:val="00137F25"/>
    <w:rsid w:val="00184409"/>
    <w:rsid w:val="00193210"/>
    <w:rsid w:val="001F1CD2"/>
    <w:rsid w:val="00214AAC"/>
    <w:rsid w:val="00240858"/>
    <w:rsid w:val="00263A37"/>
    <w:rsid w:val="0027308A"/>
    <w:rsid w:val="002A6E63"/>
    <w:rsid w:val="002B4542"/>
    <w:rsid w:val="002C59BF"/>
    <w:rsid w:val="002F399C"/>
    <w:rsid w:val="00320AC8"/>
    <w:rsid w:val="00362718"/>
    <w:rsid w:val="003D194F"/>
    <w:rsid w:val="004122B1"/>
    <w:rsid w:val="00412B69"/>
    <w:rsid w:val="0041546E"/>
    <w:rsid w:val="004211E8"/>
    <w:rsid w:val="00436E08"/>
    <w:rsid w:val="00442AB6"/>
    <w:rsid w:val="00450446"/>
    <w:rsid w:val="00491746"/>
    <w:rsid w:val="005278FC"/>
    <w:rsid w:val="0058488E"/>
    <w:rsid w:val="005914D9"/>
    <w:rsid w:val="005B7406"/>
    <w:rsid w:val="006324B8"/>
    <w:rsid w:val="006552A4"/>
    <w:rsid w:val="00666689"/>
    <w:rsid w:val="006A097A"/>
    <w:rsid w:val="006C4796"/>
    <w:rsid w:val="006C6DBE"/>
    <w:rsid w:val="006F392E"/>
    <w:rsid w:val="0070444D"/>
    <w:rsid w:val="00746B1C"/>
    <w:rsid w:val="00772C2D"/>
    <w:rsid w:val="00793B69"/>
    <w:rsid w:val="007E0265"/>
    <w:rsid w:val="008157D7"/>
    <w:rsid w:val="008558D2"/>
    <w:rsid w:val="00855EB8"/>
    <w:rsid w:val="008917BD"/>
    <w:rsid w:val="008A4D45"/>
    <w:rsid w:val="008D6AA4"/>
    <w:rsid w:val="008E37F0"/>
    <w:rsid w:val="008E52C5"/>
    <w:rsid w:val="008F1A18"/>
    <w:rsid w:val="00900B43"/>
    <w:rsid w:val="009147F8"/>
    <w:rsid w:val="00927244"/>
    <w:rsid w:val="00961900"/>
    <w:rsid w:val="0097220D"/>
    <w:rsid w:val="00986EA9"/>
    <w:rsid w:val="009D411E"/>
    <w:rsid w:val="00A17A24"/>
    <w:rsid w:val="00A54FAA"/>
    <w:rsid w:val="00A56F82"/>
    <w:rsid w:val="00A732BF"/>
    <w:rsid w:val="00A80CB2"/>
    <w:rsid w:val="00AB0BDA"/>
    <w:rsid w:val="00B03D3B"/>
    <w:rsid w:val="00B10484"/>
    <w:rsid w:val="00B60340"/>
    <w:rsid w:val="00BB4EDE"/>
    <w:rsid w:val="00BC25C9"/>
    <w:rsid w:val="00BD4171"/>
    <w:rsid w:val="00BE0064"/>
    <w:rsid w:val="00BE1EFA"/>
    <w:rsid w:val="00C2466D"/>
    <w:rsid w:val="00C7774E"/>
    <w:rsid w:val="00C80628"/>
    <w:rsid w:val="00C840FA"/>
    <w:rsid w:val="00CC70DF"/>
    <w:rsid w:val="00CD4787"/>
    <w:rsid w:val="00CD5447"/>
    <w:rsid w:val="00D533EC"/>
    <w:rsid w:val="00D564C7"/>
    <w:rsid w:val="00DF080C"/>
    <w:rsid w:val="00E446B5"/>
    <w:rsid w:val="00E554B4"/>
    <w:rsid w:val="00E55962"/>
    <w:rsid w:val="00E82F64"/>
    <w:rsid w:val="00E93E56"/>
    <w:rsid w:val="00EA151B"/>
    <w:rsid w:val="00EE4203"/>
    <w:rsid w:val="00F34B1E"/>
    <w:rsid w:val="00F47DFA"/>
    <w:rsid w:val="00F516F9"/>
    <w:rsid w:val="00F67D25"/>
    <w:rsid w:val="00FB45D7"/>
    <w:rsid w:val="00FC7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3B1B8-BA80-4297-8431-4CD0D4C8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B740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5B7406"/>
    <w:rPr>
      <w:rFonts w:ascii="Times New Roman" w:eastAsia="Times New Roman" w:hAnsi="Times New Roman" w:cs="Times New Roman"/>
      <w:b w:val="0"/>
      <w:bCs w:val="0"/>
      <w:i w:val="0"/>
      <w:iCs w:val="0"/>
      <w:smallCaps w:val="0"/>
      <w:strike w:val="0"/>
      <w:sz w:val="28"/>
      <w:szCs w:val="28"/>
      <w:u w:val="none"/>
    </w:rPr>
  </w:style>
  <w:style w:type="character" w:customStyle="1" w:styleId="a3">
    <w:name w:val="Колонтитул_"/>
    <w:basedOn w:val="a0"/>
    <w:rsid w:val="005B7406"/>
    <w:rPr>
      <w:rFonts w:ascii="Times New Roman" w:eastAsia="Times New Roman" w:hAnsi="Times New Roman" w:cs="Times New Roman"/>
      <w:b w:val="0"/>
      <w:bCs w:val="0"/>
      <w:i w:val="0"/>
      <w:iCs w:val="0"/>
      <w:smallCaps w:val="0"/>
      <w:strike w:val="0"/>
      <w:spacing w:val="10"/>
      <w:u w:val="none"/>
    </w:rPr>
  </w:style>
  <w:style w:type="character" w:customStyle="1" w:styleId="a4">
    <w:name w:val="Колонтитул"/>
    <w:basedOn w:val="a3"/>
    <w:rsid w:val="005B7406"/>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0">
    <w:name w:val="Основной текст (2)"/>
    <w:basedOn w:val="2"/>
    <w:rsid w:val="005B7406"/>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sid w:val="005B7406"/>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paragraph" w:styleId="a5">
    <w:name w:val="List Paragraph"/>
    <w:basedOn w:val="a"/>
    <w:uiPriority w:val="34"/>
    <w:qFormat/>
    <w:rsid w:val="005B7406"/>
    <w:pPr>
      <w:ind w:left="720"/>
      <w:contextualSpacing/>
    </w:pPr>
  </w:style>
  <w:style w:type="paragraph" w:styleId="a6">
    <w:name w:val="Body Text"/>
    <w:basedOn w:val="a"/>
    <w:link w:val="a7"/>
    <w:rsid w:val="005B7406"/>
    <w:pPr>
      <w:widowControl/>
    </w:pPr>
    <w:rPr>
      <w:rFonts w:ascii="Tahoma" w:eastAsia="Times New Roman" w:hAnsi="Tahoma" w:cs="Times New Roman"/>
      <w:color w:val="auto"/>
      <w:szCs w:val="20"/>
      <w:lang w:bidi="ar-SA"/>
    </w:rPr>
  </w:style>
  <w:style w:type="character" w:customStyle="1" w:styleId="a7">
    <w:name w:val="Основной текст Знак"/>
    <w:basedOn w:val="a0"/>
    <w:link w:val="a6"/>
    <w:rsid w:val="005B7406"/>
    <w:rPr>
      <w:rFonts w:ascii="Tahoma" w:eastAsia="Times New Roman" w:hAnsi="Tahoma" w:cs="Times New Roman"/>
      <w:sz w:val="24"/>
      <w:szCs w:val="20"/>
      <w:lang w:eastAsia="ru-RU"/>
    </w:rPr>
  </w:style>
  <w:style w:type="paragraph" w:customStyle="1" w:styleId="ConsPlusNormal">
    <w:name w:val="ConsPlusNormal"/>
    <w:link w:val="ConsPlusNormal0"/>
    <w:uiPriority w:val="99"/>
    <w:qFormat/>
    <w:rsid w:val="005B740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5B7406"/>
    <w:rPr>
      <w:rFonts w:ascii="Calibri" w:eastAsia="Times New Roman" w:hAnsi="Calibri" w:cs="Calibri"/>
      <w:szCs w:val="20"/>
      <w:lang w:eastAsia="ru-RU"/>
    </w:rPr>
  </w:style>
  <w:style w:type="paragraph" w:styleId="a8">
    <w:name w:val="Balloon Text"/>
    <w:basedOn w:val="a"/>
    <w:link w:val="a9"/>
    <w:uiPriority w:val="99"/>
    <w:semiHidden/>
    <w:unhideWhenUsed/>
    <w:rsid w:val="00E93E56"/>
    <w:rPr>
      <w:rFonts w:ascii="Segoe UI" w:hAnsi="Segoe UI" w:cs="Segoe UI"/>
      <w:sz w:val="18"/>
      <w:szCs w:val="18"/>
    </w:rPr>
  </w:style>
  <w:style w:type="character" w:customStyle="1" w:styleId="a9">
    <w:name w:val="Текст выноски Знак"/>
    <w:basedOn w:val="a0"/>
    <w:link w:val="a8"/>
    <w:uiPriority w:val="99"/>
    <w:semiHidden/>
    <w:rsid w:val="00E93E56"/>
    <w:rPr>
      <w:rFonts w:ascii="Segoe UI" w:eastAsia="Arial Unicode MS" w:hAnsi="Segoe UI" w:cs="Segoe UI"/>
      <w:color w:val="000000"/>
      <w:sz w:val="18"/>
      <w:szCs w:val="18"/>
      <w:lang w:eastAsia="ru-RU" w:bidi="ru-RU"/>
    </w:rPr>
  </w:style>
  <w:style w:type="paragraph" w:styleId="aa">
    <w:name w:val="header"/>
    <w:basedOn w:val="a"/>
    <w:link w:val="ab"/>
    <w:uiPriority w:val="99"/>
    <w:unhideWhenUsed/>
    <w:rsid w:val="00137F25"/>
    <w:pPr>
      <w:tabs>
        <w:tab w:val="center" w:pos="4677"/>
        <w:tab w:val="right" w:pos="9355"/>
      </w:tabs>
    </w:pPr>
  </w:style>
  <w:style w:type="character" w:customStyle="1" w:styleId="ab">
    <w:name w:val="Верхний колонтитул Знак"/>
    <w:basedOn w:val="a0"/>
    <w:link w:val="aa"/>
    <w:uiPriority w:val="99"/>
    <w:rsid w:val="00137F25"/>
    <w:rPr>
      <w:rFonts w:ascii="Arial Unicode MS" w:eastAsia="Arial Unicode MS" w:hAnsi="Arial Unicode MS" w:cs="Arial Unicode MS"/>
      <w:color w:val="000000"/>
      <w:sz w:val="24"/>
      <w:szCs w:val="24"/>
      <w:lang w:eastAsia="ru-RU" w:bidi="ru-RU"/>
    </w:rPr>
  </w:style>
  <w:style w:type="paragraph" w:styleId="ac">
    <w:name w:val="footer"/>
    <w:basedOn w:val="a"/>
    <w:link w:val="ad"/>
    <w:uiPriority w:val="99"/>
    <w:unhideWhenUsed/>
    <w:rsid w:val="00137F25"/>
    <w:pPr>
      <w:tabs>
        <w:tab w:val="center" w:pos="4677"/>
        <w:tab w:val="right" w:pos="9355"/>
      </w:tabs>
    </w:pPr>
  </w:style>
  <w:style w:type="character" w:customStyle="1" w:styleId="ad">
    <w:name w:val="Нижний колонтитул Знак"/>
    <w:basedOn w:val="a0"/>
    <w:link w:val="ac"/>
    <w:uiPriority w:val="99"/>
    <w:rsid w:val="00137F25"/>
    <w:rPr>
      <w:rFonts w:ascii="Arial Unicode MS" w:eastAsia="Arial Unicode MS" w:hAnsi="Arial Unicode MS" w:cs="Arial Unicode MS"/>
      <w:color w:val="000000"/>
      <w:sz w:val="24"/>
      <w:szCs w:val="24"/>
      <w:lang w:eastAsia="ru-RU" w:bidi="ru-RU"/>
    </w:rPr>
  </w:style>
  <w:style w:type="paragraph" w:styleId="ae">
    <w:name w:val="footnote text"/>
    <w:basedOn w:val="a"/>
    <w:link w:val="af"/>
    <w:uiPriority w:val="99"/>
    <w:semiHidden/>
    <w:unhideWhenUsed/>
    <w:rsid w:val="0058488E"/>
    <w:rPr>
      <w:sz w:val="20"/>
      <w:szCs w:val="20"/>
    </w:rPr>
  </w:style>
  <w:style w:type="character" w:customStyle="1" w:styleId="af">
    <w:name w:val="Текст сноски Знак"/>
    <w:basedOn w:val="a0"/>
    <w:link w:val="ae"/>
    <w:uiPriority w:val="99"/>
    <w:semiHidden/>
    <w:rsid w:val="0058488E"/>
    <w:rPr>
      <w:rFonts w:ascii="Arial Unicode MS" w:eastAsia="Arial Unicode MS" w:hAnsi="Arial Unicode MS" w:cs="Arial Unicode MS"/>
      <w:color w:val="000000"/>
      <w:sz w:val="20"/>
      <w:szCs w:val="20"/>
      <w:lang w:eastAsia="ru-RU" w:bidi="ru-RU"/>
    </w:rPr>
  </w:style>
  <w:style w:type="character" w:styleId="af0">
    <w:name w:val="footnote reference"/>
    <w:basedOn w:val="a0"/>
    <w:uiPriority w:val="99"/>
    <w:semiHidden/>
    <w:unhideWhenUsed/>
    <w:rsid w:val="0058488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059419">
      <w:bodyDiv w:val="1"/>
      <w:marLeft w:val="0"/>
      <w:marRight w:val="0"/>
      <w:marTop w:val="0"/>
      <w:marBottom w:val="0"/>
      <w:divBdr>
        <w:top w:val="none" w:sz="0" w:space="0" w:color="auto"/>
        <w:left w:val="none" w:sz="0" w:space="0" w:color="auto"/>
        <w:bottom w:val="none" w:sz="0" w:space="0" w:color="auto"/>
        <w:right w:val="none" w:sz="0" w:space="0" w:color="auto"/>
      </w:divBdr>
    </w:div>
    <w:div w:id="1477336224">
      <w:bodyDiv w:val="1"/>
      <w:marLeft w:val="0"/>
      <w:marRight w:val="0"/>
      <w:marTop w:val="0"/>
      <w:marBottom w:val="0"/>
      <w:divBdr>
        <w:top w:val="none" w:sz="0" w:space="0" w:color="auto"/>
        <w:left w:val="none" w:sz="0" w:space="0" w:color="auto"/>
        <w:bottom w:val="none" w:sz="0" w:space="0" w:color="auto"/>
        <w:right w:val="none" w:sz="0" w:space="0" w:color="auto"/>
      </w:divBdr>
    </w:div>
    <w:div w:id="171226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6343</Words>
  <Characters>36161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Сергей Андреевич</dc:creator>
  <cp:keywords/>
  <dc:description/>
  <cp:lastModifiedBy>Фетисова Любовь Терентьевна</cp:lastModifiedBy>
  <cp:revision>5</cp:revision>
  <cp:lastPrinted>2020-12-25T13:40:00Z</cp:lastPrinted>
  <dcterms:created xsi:type="dcterms:W3CDTF">2021-07-05T13:02:00Z</dcterms:created>
  <dcterms:modified xsi:type="dcterms:W3CDTF">2021-07-13T14:21:00Z</dcterms:modified>
</cp:coreProperties>
</file>