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84A83" w:rsidRDefault="00B84A83" w:rsidP="00B84A83">
      <w:pPr>
        <w:jc w:val="center"/>
        <w:rPr>
          <w:sz w:val="28"/>
          <w:szCs w:val="28"/>
        </w:rPr>
      </w:pPr>
    </w:p>
    <w:p w:rsidR="0012194E" w:rsidRDefault="0012194E" w:rsidP="00C323C2">
      <w:pPr>
        <w:rPr>
          <w:sz w:val="28"/>
          <w:szCs w:val="28"/>
        </w:rPr>
      </w:pPr>
    </w:p>
    <w:p w:rsidR="00B84A83" w:rsidRDefault="00B84A83" w:rsidP="00B84A83">
      <w:pPr>
        <w:pStyle w:val="a4"/>
        <w:tabs>
          <w:tab w:val="left" w:pos="993"/>
        </w:tabs>
        <w:spacing w:after="0"/>
        <w:ind w:left="0" w:firstLine="992"/>
        <w:jc w:val="both"/>
        <w:rPr>
          <w:sz w:val="28"/>
          <w:szCs w:val="28"/>
        </w:rPr>
      </w:pPr>
      <w:r w:rsidRPr="000D1FA2">
        <w:rPr>
          <w:spacing w:val="-4"/>
          <w:sz w:val="28"/>
          <w:szCs w:val="28"/>
        </w:rPr>
        <w:t>Управление Федерального казначейства по г. Москве (далее – Управление)</w:t>
      </w:r>
      <w:r w:rsidRPr="008129CE">
        <w:rPr>
          <w:sz w:val="28"/>
          <w:szCs w:val="28"/>
        </w:rPr>
        <w:t xml:space="preserve"> объявляет конкурс на замещение вакантных должностей государственной гражданской службы Российской Федерации (далее – гражданская служба</w:t>
      </w:r>
      <w:r w:rsidR="005F1053">
        <w:rPr>
          <w:sz w:val="28"/>
          <w:szCs w:val="28"/>
        </w:rPr>
        <w:t>, конкурс</w:t>
      </w:r>
      <w:r w:rsidRPr="008129CE">
        <w:rPr>
          <w:sz w:val="28"/>
          <w:szCs w:val="28"/>
        </w:rPr>
        <w:t>)</w:t>
      </w:r>
      <w:r>
        <w:rPr>
          <w:sz w:val="28"/>
          <w:szCs w:val="28"/>
        </w:rPr>
        <w:t xml:space="preserve"> </w:t>
      </w:r>
      <w:r w:rsidRPr="000D1FA2">
        <w:rPr>
          <w:spacing w:val="-4"/>
          <w:sz w:val="28"/>
          <w:szCs w:val="28"/>
        </w:rPr>
        <w:t xml:space="preserve">замещение которых </w:t>
      </w:r>
      <w:r>
        <w:rPr>
          <w:spacing w:val="-4"/>
          <w:sz w:val="28"/>
          <w:szCs w:val="28"/>
        </w:rPr>
        <w:t xml:space="preserve">осуществляется на конкурсной основе </w:t>
      </w:r>
      <w:r w:rsidRPr="000D1FA2">
        <w:rPr>
          <w:spacing w:val="-4"/>
          <w:sz w:val="28"/>
          <w:szCs w:val="28"/>
        </w:rPr>
        <w:t>и исполнение</w:t>
      </w:r>
      <w:r w:rsidRPr="008129CE">
        <w:rPr>
          <w:sz w:val="28"/>
          <w:szCs w:val="28"/>
        </w:rPr>
        <w:t xml:space="preserve"> должностных обязанностей</w:t>
      </w:r>
      <w:r w:rsidR="008A1F73">
        <w:rPr>
          <w:sz w:val="28"/>
          <w:szCs w:val="28"/>
        </w:rPr>
        <w:t>,</w:t>
      </w:r>
      <w:r w:rsidRPr="008129CE">
        <w:rPr>
          <w:sz w:val="28"/>
          <w:szCs w:val="28"/>
        </w:rPr>
        <w:t xml:space="preserve"> по которым не связано с использованием сведений, составляющих государственную тайну:</w:t>
      </w:r>
    </w:p>
    <w:p w:rsidR="00B9709D" w:rsidRDefault="00B9709D" w:rsidP="00B84A83">
      <w:pPr>
        <w:pStyle w:val="a4"/>
        <w:tabs>
          <w:tab w:val="left" w:pos="993"/>
        </w:tabs>
        <w:spacing w:after="0"/>
        <w:ind w:left="0"/>
        <w:jc w:val="both"/>
        <w:rPr>
          <w:sz w:val="28"/>
          <w:szCs w:val="28"/>
        </w:rPr>
      </w:pPr>
    </w:p>
    <w:tbl>
      <w:tblPr>
        <w:tblStyle w:val="af8"/>
        <w:tblW w:w="0" w:type="auto"/>
        <w:tblLook w:val="04A0" w:firstRow="1" w:lastRow="0" w:firstColumn="1" w:lastColumn="0" w:noHBand="0" w:noVBand="1"/>
      </w:tblPr>
      <w:tblGrid>
        <w:gridCol w:w="617"/>
        <w:gridCol w:w="3914"/>
        <w:gridCol w:w="5103"/>
      </w:tblGrid>
      <w:tr w:rsidR="00D1306F" w:rsidRPr="00D1306F" w:rsidTr="00D1306F">
        <w:tc>
          <w:tcPr>
            <w:tcW w:w="617"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w:t>
            </w:r>
            <w:r w:rsidRPr="00D1306F">
              <w:rPr>
                <w:rFonts w:ascii="Times New Roman" w:hAnsi="Times New Roman"/>
                <w:sz w:val="28"/>
                <w:szCs w:val="22"/>
              </w:rPr>
              <w:br/>
              <w:t>п/п</w:t>
            </w:r>
          </w:p>
        </w:tc>
        <w:tc>
          <w:tcPr>
            <w:tcW w:w="3914"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 xml:space="preserve">Наименование </w:t>
            </w:r>
            <w:r w:rsidRPr="00D1306F">
              <w:rPr>
                <w:rFonts w:ascii="Times New Roman" w:hAnsi="Times New Roman"/>
                <w:sz w:val="28"/>
                <w:szCs w:val="22"/>
              </w:rPr>
              <w:br/>
              <w:t>Отдела Управления</w:t>
            </w:r>
          </w:p>
        </w:tc>
        <w:tc>
          <w:tcPr>
            <w:tcW w:w="5103" w:type="dxa"/>
            <w:vAlign w:val="center"/>
          </w:tcPr>
          <w:p w:rsidR="00D1306F" w:rsidRPr="00D1306F" w:rsidRDefault="00D1306F" w:rsidP="00D1306F">
            <w:pPr>
              <w:jc w:val="center"/>
              <w:rPr>
                <w:rFonts w:ascii="Times New Roman" w:hAnsi="Times New Roman"/>
                <w:sz w:val="28"/>
                <w:szCs w:val="22"/>
              </w:rPr>
            </w:pPr>
            <w:r w:rsidRPr="00D1306F">
              <w:rPr>
                <w:rFonts w:ascii="Times New Roman" w:hAnsi="Times New Roman"/>
                <w:sz w:val="28"/>
                <w:szCs w:val="22"/>
              </w:rPr>
              <w:t>Наименование вакантной должности и количество единиц</w:t>
            </w:r>
          </w:p>
        </w:tc>
      </w:tr>
      <w:tr w:rsidR="00432383" w:rsidRPr="00D1306F" w:rsidTr="0020373C">
        <w:trPr>
          <w:trHeight w:val="471"/>
        </w:trPr>
        <w:tc>
          <w:tcPr>
            <w:tcW w:w="617" w:type="dxa"/>
            <w:vMerge w:val="restart"/>
            <w:vAlign w:val="center"/>
          </w:tcPr>
          <w:p w:rsidR="00432383" w:rsidRPr="00D1306F" w:rsidRDefault="00432383" w:rsidP="00432383">
            <w:pPr>
              <w:jc w:val="center"/>
              <w:rPr>
                <w:rFonts w:ascii="Times New Roman" w:hAnsi="Times New Roman"/>
                <w:sz w:val="28"/>
                <w:szCs w:val="22"/>
              </w:rPr>
            </w:pPr>
            <w:r w:rsidRPr="00D1306F">
              <w:rPr>
                <w:rFonts w:ascii="Times New Roman" w:hAnsi="Times New Roman"/>
                <w:sz w:val="28"/>
                <w:szCs w:val="22"/>
              </w:rPr>
              <w:t>1</w:t>
            </w:r>
          </w:p>
        </w:tc>
        <w:tc>
          <w:tcPr>
            <w:tcW w:w="3914" w:type="dxa"/>
            <w:vMerge w:val="restart"/>
            <w:vAlign w:val="center"/>
          </w:tcPr>
          <w:p w:rsidR="00432383" w:rsidRPr="00432383" w:rsidRDefault="00432383" w:rsidP="00432383">
            <w:pPr>
              <w:rPr>
                <w:rFonts w:ascii="Times New Roman" w:hAnsi="Times New Roman"/>
                <w:sz w:val="28"/>
                <w:szCs w:val="28"/>
              </w:rPr>
            </w:pPr>
            <w:r w:rsidRPr="00432383">
              <w:rPr>
                <w:rFonts w:ascii="Times New Roman" w:hAnsi="Times New Roman"/>
                <w:sz w:val="28"/>
                <w:szCs w:val="28"/>
              </w:rPr>
              <w:t>Контрольно-ревизионный отдел за использованием средств резервных фондов и социального обеспечения</w:t>
            </w:r>
          </w:p>
        </w:tc>
        <w:tc>
          <w:tcPr>
            <w:tcW w:w="5103" w:type="dxa"/>
          </w:tcPr>
          <w:p w:rsidR="00432383" w:rsidRPr="00432383" w:rsidRDefault="00432383" w:rsidP="00432383">
            <w:pPr>
              <w:ind w:right="-113"/>
              <w:rPr>
                <w:rFonts w:ascii="Times New Roman" w:hAnsi="Times New Roman"/>
                <w:sz w:val="28"/>
                <w:szCs w:val="28"/>
              </w:rPr>
            </w:pPr>
            <w:r w:rsidRPr="00432383">
              <w:rPr>
                <w:rFonts w:ascii="Times New Roman" w:hAnsi="Times New Roman"/>
                <w:sz w:val="28"/>
                <w:szCs w:val="28"/>
              </w:rPr>
              <w:t>Главный контролер-ревизор – 5 ед.</w:t>
            </w:r>
          </w:p>
        </w:tc>
      </w:tr>
      <w:tr w:rsidR="00432383" w:rsidRPr="00D1306F" w:rsidTr="00362A7D">
        <w:trPr>
          <w:trHeight w:val="471"/>
        </w:trPr>
        <w:tc>
          <w:tcPr>
            <w:tcW w:w="617" w:type="dxa"/>
            <w:vMerge/>
            <w:vAlign w:val="center"/>
          </w:tcPr>
          <w:p w:rsidR="00432383" w:rsidRPr="00D1306F" w:rsidRDefault="00432383" w:rsidP="00432383">
            <w:pPr>
              <w:jc w:val="center"/>
              <w:rPr>
                <w:sz w:val="28"/>
                <w:szCs w:val="22"/>
              </w:rPr>
            </w:pPr>
          </w:p>
        </w:tc>
        <w:tc>
          <w:tcPr>
            <w:tcW w:w="3914" w:type="dxa"/>
            <w:vMerge/>
            <w:vAlign w:val="center"/>
          </w:tcPr>
          <w:p w:rsidR="00432383" w:rsidRPr="00432383" w:rsidRDefault="00432383" w:rsidP="00432383">
            <w:pPr>
              <w:rPr>
                <w:sz w:val="28"/>
                <w:szCs w:val="28"/>
              </w:rPr>
            </w:pPr>
          </w:p>
        </w:tc>
        <w:tc>
          <w:tcPr>
            <w:tcW w:w="5103" w:type="dxa"/>
          </w:tcPr>
          <w:p w:rsidR="00432383" w:rsidRPr="00432383" w:rsidRDefault="00432383" w:rsidP="00432383">
            <w:pPr>
              <w:ind w:right="-113"/>
              <w:rPr>
                <w:rFonts w:ascii="Times New Roman" w:hAnsi="Times New Roman"/>
                <w:sz w:val="28"/>
                <w:szCs w:val="28"/>
              </w:rPr>
            </w:pPr>
            <w:r w:rsidRPr="00432383">
              <w:rPr>
                <w:rFonts w:ascii="Times New Roman" w:hAnsi="Times New Roman"/>
                <w:sz w:val="28"/>
                <w:szCs w:val="28"/>
              </w:rPr>
              <w:t>Старший контролер-ревизор – 2 ед.</w:t>
            </w:r>
          </w:p>
        </w:tc>
      </w:tr>
      <w:tr w:rsidR="00432383" w:rsidRPr="00D1306F" w:rsidTr="004B7C97">
        <w:trPr>
          <w:trHeight w:val="471"/>
        </w:trPr>
        <w:tc>
          <w:tcPr>
            <w:tcW w:w="617" w:type="dxa"/>
            <w:vMerge/>
            <w:vAlign w:val="center"/>
          </w:tcPr>
          <w:p w:rsidR="00432383" w:rsidRPr="00D1306F" w:rsidRDefault="00432383" w:rsidP="00432383">
            <w:pPr>
              <w:jc w:val="center"/>
              <w:rPr>
                <w:sz w:val="28"/>
                <w:szCs w:val="22"/>
              </w:rPr>
            </w:pPr>
          </w:p>
        </w:tc>
        <w:tc>
          <w:tcPr>
            <w:tcW w:w="3914" w:type="dxa"/>
            <w:vMerge/>
            <w:vAlign w:val="center"/>
          </w:tcPr>
          <w:p w:rsidR="00432383" w:rsidRPr="00432383" w:rsidRDefault="00432383" w:rsidP="00432383">
            <w:pPr>
              <w:rPr>
                <w:sz w:val="28"/>
                <w:szCs w:val="28"/>
              </w:rPr>
            </w:pPr>
          </w:p>
        </w:tc>
        <w:tc>
          <w:tcPr>
            <w:tcW w:w="5103" w:type="dxa"/>
          </w:tcPr>
          <w:p w:rsidR="00432383" w:rsidRPr="00432383" w:rsidRDefault="00432383" w:rsidP="00432383">
            <w:pPr>
              <w:ind w:right="-113"/>
              <w:rPr>
                <w:rFonts w:ascii="Times New Roman" w:hAnsi="Times New Roman"/>
                <w:sz w:val="28"/>
                <w:szCs w:val="28"/>
              </w:rPr>
            </w:pPr>
            <w:r w:rsidRPr="00432383">
              <w:rPr>
                <w:rFonts w:ascii="Times New Roman" w:hAnsi="Times New Roman"/>
                <w:sz w:val="28"/>
                <w:szCs w:val="28"/>
              </w:rPr>
              <w:t>Контролер-ревизор – 1 ед.</w:t>
            </w:r>
          </w:p>
        </w:tc>
      </w:tr>
      <w:tr w:rsidR="00432383" w:rsidRPr="00D1306F" w:rsidTr="00D1306F">
        <w:tc>
          <w:tcPr>
            <w:tcW w:w="617" w:type="dxa"/>
            <w:vAlign w:val="center"/>
          </w:tcPr>
          <w:p w:rsidR="00432383" w:rsidRPr="00D1306F" w:rsidRDefault="00432383" w:rsidP="00432383">
            <w:pPr>
              <w:jc w:val="center"/>
              <w:rPr>
                <w:rFonts w:ascii="Times New Roman" w:hAnsi="Times New Roman"/>
                <w:sz w:val="28"/>
                <w:szCs w:val="22"/>
              </w:rPr>
            </w:pPr>
            <w:r w:rsidRPr="00D1306F">
              <w:rPr>
                <w:rFonts w:ascii="Times New Roman" w:hAnsi="Times New Roman"/>
                <w:sz w:val="28"/>
                <w:szCs w:val="22"/>
              </w:rPr>
              <w:t>2</w:t>
            </w:r>
          </w:p>
        </w:tc>
        <w:tc>
          <w:tcPr>
            <w:tcW w:w="3914" w:type="dxa"/>
            <w:vAlign w:val="center"/>
          </w:tcPr>
          <w:p w:rsidR="00432383" w:rsidRPr="007D009D" w:rsidRDefault="00432383" w:rsidP="00432383">
            <w:pPr>
              <w:rPr>
                <w:rFonts w:ascii="Times New Roman" w:hAnsi="Times New Roman"/>
                <w:sz w:val="28"/>
                <w:szCs w:val="28"/>
              </w:rPr>
            </w:pPr>
            <w:r w:rsidRPr="007D009D">
              <w:rPr>
                <w:rFonts w:ascii="Times New Roman" w:hAnsi="Times New Roman"/>
                <w:sz w:val="28"/>
                <w:szCs w:val="28"/>
              </w:rPr>
              <w:t>Контрольно-ревизионный отдел в сфере национальной экономики и регионального развития</w:t>
            </w:r>
          </w:p>
        </w:tc>
        <w:tc>
          <w:tcPr>
            <w:tcW w:w="5103" w:type="dxa"/>
            <w:vAlign w:val="center"/>
          </w:tcPr>
          <w:p w:rsidR="00432383" w:rsidRPr="00432383" w:rsidRDefault="00F61B8C" w:rsidP="00432383">
            <w:pPr>
              <w:rPr>
                <w:rFonts w:ascii="Times New Roman" w:hAnsi="Times New Roman"/>
                <w:sz w:val="28"/>
                <w:szCs w:val="28"/>
              </w:rPr>
            </w:pPr>
            <w:r>
              <w:rPr>
                <w:rFonts w:ascii="Times New Roman" w:hAnsi="Times New Roman"/>
                <w:sz w:val="28"/>
                <w:szCs w:val="28"/>
              </w:rPr>
              <w:t>Старший к</w:t>
            </w:r>
            <w:r w:rsidR="00432383" w:rsidRPr="00432383">
              <w:rPr>
                <w:rFonts w:ascii="Times New Roman" w:hAnsi="Times New Roman"/>
                <w:sz w:val="28"/>
                <w:szCs w:val="28"/>
              </w:rPr>
              <w:t>онтролер-ревизор – 1 ед.</w:t>
            </w:r>
          </w:p>
        </w:tc>
      </w:tr>
    </w:tbl>
    <w:p w:rsidR="0012194E" w:rsidRDefault="0012194E" w:rsidP="00C95109">
      <w:pPr>
        <w:pStyle w:val="a4"/>
        <w:spacing w:after="0"/>
        <w:ind w:left="0"/>
        <w:jc w:val="both"/>
        <w:rPr>
          <w:sz w:val="28"/>
          <w:szCs w:val="28"/>
        </w:rPr>
      </w:pPr>
    </w:p>
    <w:p w:rsidR="00B73890" w:rsidRDefault="00B73890" w:rsidP="00342D4F">
      <w:pPr>
        <w:autoSpaceDE w:val="0"/>
        <w:autoSpaceDN w:val="0"/>
        <w:adjustRightInd w:val="0"/>
        <w:ind w:firstLine="709"/>
        <w:jc w:val="both"/>
        <w:rPr>
          <w:sz w:val="28"/>
          <w:szCs w:val="28"/>
        </w:rPr>
      </w:pPr>
      <w:r>
        <w:rPr>
          <w:sz w:val="28"/>
          <w:szCs w:val="28"/>
        </w:rPr>
        <w:t>Квалификационные требования для замещения</w:t>
      </w:r>
      <w:r w:rsidRPr="00B73890">
        <w:rPr>
          <w:sz w:val="28"/>
          <w:szCs w:val="28"/>
        </w:rPr>
        <w:t xml:space="preserve"> </w:t>
      </w:r>
      <w:r w:rsidRPr="009A5AB8">
        <w:rPr>
          <w:sz w:val="28"/>
          <w:szCs w:val="28"/>
        </w:rPr>
        <w:t>вакантных должностей</w:t>
      </w:r>
      <w:r w:rsidRPr="00B73890">
        <w:rPr>
          <w:sz w:val="28"/>
          <w:szCs w:val="28"/>
        </w:rPr>
        <w:t xml:space="preserve"> </w:t>
      </w:r>
      <w:r w:rsidRPr="008129CE">
        <w:rPr>
          <w:sz w:val="28"/>
          <w:szCs w:val="28"/>
        </w:rPr>
        <w:t>государственной гражданской службы Российской Федерации</w:t>
      </w:r>
      <w:r>
        <w:rPr>
          <w:sz w:val="28"/>
          <w:szCs w:val="28"/>
        </w:rPr>
        <w:t xml:space="preserve"> (далее - </w:t>
      </w:r>
      <w:r w:rsidR="00342D4F">
        <w:rPr>
          <w:sz w:val="28"/>
          <w:szCs w:val="28"/>
        </w:rPr>
        <w:t>гражданская служба</w:t>
      </w:r>
      <w:r>
        <w:rPr>
          <w:sz w:val="28"/>
          <w:szCs w:val="28"/>
        </w:rPr>
        <w:t>)</w:t>
      </w:r>
      <w:r w:rsidR="00342D4F" w:rsidRPr="00342D4F">
        <w:rPr>
          <w:sz w:val="28"/>
          <w:szCs w:val="28"/>
        </w:rPr>
        <w:t xml:space="preserve"> </w:t>
      </w:r>
      <w:r w:rsidR="00342D4F">
        <w:rPr>
          <w:sz w:val="28"/>
          <w:szCs w:val="28"/>
        </w:rPr>
        <w:t xml:space="preserve">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Pr>
          <w:sz w:val="28"/>
          <w:szCs w:val="28"/>
        </w:rPr>
        <w:t>предъявляемые к</w:t>
      </w:r>
      <w:r w:rsidRPr="009A5AB8">
        <w:rPr>
          <w:sz w:val="28"/>
          <w:szCs w:val="28"/>
        </w:rPr>
        <w:t xml:space="preserve"> претендентам:</w:t>
      </w:r>
    </w:p>
    <w:p w:rsidR="00342D4F" w:rsidRDefault="0030511F" w:rsidP="0030511F">
      <w:pPr>
        <w:autoSpaceDE w:val="0"/>
        <w:autoSpaceDN w:val="0"/>
        <w:adjustRightInd w:val="0"/>
        <w:ind w:firstLine="709"/>
        <w:jc w:val="both"/>
        <w:rPr>
          <w:sz w:val="28"/>
          <w:szCs w:val="28"/>
        </w:rPr>
      </w:pPr>
      <w:r w:rsidRPr="00295ADE">
        <w:rPr>
          <w:sz w:val="28"/>
          <w:szCs w:val="28"/>
        </w:rPr>
        <w:t xml:space="preserve">к должностям категории «специалисты» </w:t>
      </w:r>
      <w:r w:rsidR="009C6441">
        <w:rPr>
          <w:sz w:val="28"/>
          <w:szCs w:val="28"/>
        </w:rPr>
        <w:t xml:space="preserve">ведущей и </w:t>
      </w:r>
      <w:r w:rsidR="007F4870">
        <w:rPr>
          <w:sz w:val="28"/>
          <w:szCs w:val="28"/>
        </w:rPr>
        <w:t>старшей групп</w:t>
      </w:r>
      <w:r w:rsidRPr="00295ADE">
        <w:rPr>
          <w:sz w:val="28"/>
          <w:szCs w:val="28"/>
        </w:rPr>
        <w:t xml:space="preserve"> должностей гражданской службы (</w:t>
      </w:r>
      <w:r w:rsidR="009C6441">
        <w:rPr>
          <w:sz w:val="28"/>
          <w:szCs w:val="28"/>
        </w:rPr>
        <w:t xml:space="preserve">главный </w:t>
      </w:r>
      <w:r w:rsidR="00FF2E36">
        <w:rPr>
          <w:sz w:val="28"/>
          <w:szCs w:val="28"/>
        </w:rPr>
        <w:t>контролер-ревизор</w:t>
      </w:r>
      <w:r w:rsidR="009C6441">
        <w:rPr>
          <w:sz w:val="28"/>
          <w:szCs w:val="28"/>
        </w:rPr>
        <w:t xml:space="preserve">, </w:t>
      </w:r>
      <w:r w:rsidR="00847E53">
        <w:rPr>
          <w:sz w:val="28"/>
          <w:szCs w:val="28"/>
        </w:rPr>
        <w:t>старший</w:t>
      </w:r>
      <w:r w:rsidR="00FF2E36" w:rsidRPr="00FF2E36">
        <w:rPr>
          <w:sz w:val="28"/>
          <w:szCs w:val="28"/>
        </w:rPr>
        <w:t xml:space="preserve"> </w:t>
      </w:r>
      <w:r w:rsidR="00FF2E36">
        <w:rPr>
          <w:sz w:val="28"/>
          <w:szCs w:val="28"/>
        </w:rPr>
        <w:t>контролер-ревизор</w:t>
      </w:r>
      <w:r w:rsidR="00847E53">
        <w:rPr>
          <w:sz w:val="28"/>
          <w:szCs w:val="28"/>
        </w:rPr>
        <w:t>,</w:t>
      </w:r>
      <w:r w:rsidR="005B6AC2">
        <w:rPr>
          <w:sz w:val="28"/>
          <w:szCs w:val="28"/>
        </w:rPr>
        <w:t xml:space="preserve"> </w:t>
      </w:r>
      <w:r w:rsidR="00F440E2">
        <w:rPr>
          <w:sz w:val="28"/>
          <w:szCs w:val="28"/>
        </w:rPr>
        <w:t>контролер-ревизор</w:t>
      </w:r>
      <w:r w:rsidRPr="00295ADE">
        <w:rPr>
          <w:sz w:val="28"/>
          <w:szCs w:val="28"/>
        </w:rPr>
        <w:t>)</w:t>
      </w:r>
      <w:r w:rsidR="00342D4F">
        <w:rPr>
          <w:sz w:val="28"/>
          <w:szCs w:val="28"/>
        </w:rPr>
        <w:t>:</w:t>
      </w:r>
    </w:p>
    <w:p w:rsidR="00342D4F" w:rsidRPr="002D2DAF" w:rsidRDefault="00342D4F" w:rsidP="0030511F">
      <w:pPr>
        <w:autoSpaceDE w:val="0"/>
        <w:autoSpaceDN w:val="0"/>
        <w:adjustRightInd w:val="0"/>
        <w:ind w:firstLine="709"/>
        <w:jc w:val="both"/>
        <w:rPr>
          <w:sz w:val="28"/>
          <w:szCs w:val="28"/>
        </w:rPr>
      </w:pPr>
      <w:r>
        <w:rPr>
          <w:sz w:val="28"/>
          <w:szCs w:val="28"/>
        </w:rPr>
        <w:t>- наличие высшего образования</w:t>
      </w:r>
      <w:r w:rsidR="001A308E" w:rsidRPr="001A308E">
        <w:rPr>
          <w:sz w:val="28"/>
          <w:szCs w:val="28"/>
        </w:rPr>
        <w:t xml:space="preserve"> </w:t>
      </w:r>
      <w:r w:rsidR="001A308E" w:rsidRPr="002D2DAF">
        <w:rPr>
          <w:sz w:val="28"/>
          <w:szCs w:val="28"/>
        </w:rPr>
        <w:t>(специальность или направление подготовки указаны в должностных регламентах</w:t>
      </w:r>
      <w:r w:rsidR="000942D1" w:rsidRPr="002D2DAF">
        <w:rPr>
          <w:sz w:val="28"/>
          <w:szCs w:val="28"/>
        </w:rPr>
        <w:t>,</w:t>
      </w:r>
      <w:r w:rsidR="001A308E" w:rsidRPr="002D2DAF">
        <w:rPr>
          <w:sz w:val="28"/>
          <w:szCs w:val="28"/>
        </w:rPr>
        <w:t xml:space="preserve"> приложенных к данному объявлению)</w:t>
      </w:r>
      <w:r w:rsidRPr="002D2DAF">
        <w:rPr>
          <w:sz w:val="28"/>
          <w:szCs w:val="28"/>
        </w:rPr>
        <w:t>;</w:t>
      </w:r>
      <w:r w:rsidR="0030511F" w:rsidRPr="002D2DAF">
        <w:rPr>
          <w:sz w:val="28"/>
          <w:szCs w:val="28"/>
        </w:rPr>
        <w:t xml:space="preserve"> </w:t>
      </w:r>
    </w:p>
    <w:p w:rsidR="0030511F" w:rsidRDefault="00342D4F" w:rsidP="0030511F">
      <w:pPr>
        <w:autoSpaceDE w:val="0"/>
        <w:autoSpaceDN w:val="0"/>
        <w:adjustRightInd w:val="0"/>
        <w:ind w:firstLine="709"/>
        <w:jc w:val="both"/>
        <w:rPr>
          <w:sz w:val="28"/>
          <w:szCs w:val="28"/>
        </w:rPr>
      </w:pPr>
      <w:r>
        <w:rPr>
          <w:sz w:val="28"/>
          <w:szCs w:val="28"/>
        </w:rPr>
        <w:t xml:space="preserve">- </w:t>
      </w:r>
      <w:r w:rsidR="0030511F" w:rsidRPr="00295ADE">
        <w:rPr>
          <w:sz w:val="28"/>
          <w:szCs w:val="28"/>
        </w:rPr>
        <w:t>без предъявления требований к стажу;</w:t>
      </w:r>
    </w:p>
    <w:p w:rsidR="00342D4F" w:rsidRPr="00C802EF" w:rsidRDefault="00342D4F" w:rsidP="00342D4F">
      <w:pPr>
        <w:autoSpaceDE w:val="0"/>
        <w:autoSpaceDN w:val="0"/>
        <w:adjustRightInd w:val="0"/>
        <w:ind w:firstLine="709"/>
        <w:jc w:val="both"/>
        <w:rPr>
          <w:sz w:val="28"/>
          <w:szCs w:val="28"/>
        </w:rPr>
      </w:pPr>
      <w:r w:rsidRPr="00C802EF">
        <w:rPr>
          <w:sz w:val="28"/>
          <w:szCs w:val="28"/>
        </w:rPr>
        <w:t>- 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w:t>
      </w:r>
      <w:r>
        <w:rPr>
          <w:sz w:val="28"/>
          <w:szCs w:val="28"/>
        </w:rPr>
        <w:t xml:space="preserve"> Федерального </w:t>
      </w:r>
      <w:r>
        <w:rPr>
          <w:sz w:val="28"/>
          <w:szCs w:val="28"/>
        </w:rPr>
        <w:lastRenderedPageBreak/>
        <w:t>казначейства</w:t>
      </w:r>
      <w:r w:rsidRPr="00C802EF">
        <w:rPr>
          <w:sz w:val="28"/>
          <w:szCs w:val="28"/>
        </w:rPr>
        <w:t>; правила и нормы охраны труда, техники безопасности и противопожарной защиты; служебный распорядок</w:t>
      </w:r>
      <w:r>
        <w:rPr>
          <w:sz w:val="28"/>
          <w:szCs w:val="28"/>
        </w:rPr>
        <w:t xml:space="preserve"> Управления</w:t>
      </w:r>
      <w:r w:rsidRPr="00C802EF">
        <w:rPr>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w:t>
      </w:r>
      <w:r>
        <w:rPr>
          <w:sz w:val="28"/>
          <w:szCs w:val="28"/>
        </w:rPr>
        <w:t>пасности; должностной регламент;</w:t>
      </w:r>
    </w:p>
    <w:p w:rsidR="00342D4F" w:rsidRDefault="00342D4F" w:rsidP="00342D4F">
      <w:pPr>
        <w:autoSpaceDE w:val="0"/>
        <w:autoSpaceDN w:val="0"/>
        <w:adjustRightInd w:val="0"/>
        <w:ind w:firstLine="709"/>
        <w:jc w:val="both"/>
        <w:rPr>
          <w:sz w:val="28"/>
          <w:szCs w:val="28"/>
        </w:rPr>
      </w:pPr>
      <w:r w:rsidRPr="00C802EF">
        <w:rPr>
          <w:sz w:val="28"/>
          <w:szCs w:val="28"/>
        </w:rPr>
        <w:t xml:space="preserve">- </w:t>
      </w:r>
      <w:r>
        <w:rPr>
          <w:sz w:val="28"/>
          <w:szCs w:val="28"/>
        </w:rPr>
        <w:t>должны уметь: работать</w:t>
      </w:r>
      <w:r w:rsidRPr="00C802EF">
        <w:rPr>
          <w:sz w:val="28"/>
          <w:szCs w:val="28"/>
        </w:rPr>
        <w:t xml:space="preserve"> в сфере, соответствующей напра</w:t>
      </w:r>
      <w:r>
        <w:rPr>
          <w:sz w:val="28"/>
          <w:szCs w:val="28"/>
        </w:rPr>
        <w:t>влению деятельности отдела Управления, организовывать и обеспечивать выполнение</w:t>
      </w:r>
      <w:r w:rsidRPr="00C802EF">
        <w:rPr>
          <w:sz w:val="28"/>
          <w:szCs w:val="28"/>
        </w:rPr>
        <w:t xml:space="preserve"> постав</w:t>
      </w:r>
      <w:r>
        <w:rPr>
          <w:sz w:val="28"/>
          <w:szCs w:val="28"/>
        </w:rPr>
        <w:t>ленных задач; квалифицированно планировать работу</w:t>
      </w:r>
      <w:r w:rsidRPr="00C802EF">
        <w:rPr>
          <w:sz w:val="28"/>
          <w:szCs w:val="28"/>
        </w:rPr>
        <w:t xml:space="preserve">, </w:t>
      </w:r>
      <w:r>
        <w:rPr>
          <w:sz w:val="28"/>
          <w:szCs w:val="28"/>
        </w:rPr>
        <w:t>проводить экспертизу</w:t>
      </w:r>
      <w:r w:rsidRPr="00C802EF">
        <w:rPr>
          <w:sz w:val="28"/>
          <w:szCs w:val="28"/>
        </w:rPr>
        <w:t xml:space="preserve"> проектов нормативных правовых актов, по</w:t>
      </w:r>
      <w:r>
        <w:rPr>
          <w:sz w:val="28"/>
          <w:szCs w:val="28"/>
        </w:rPr>
        <w:t>дготавливать служебные документы, анализировать и прогнозировать последствия</w:t>
      </w:r>
      <w:r w:rsidRPr="00C802EF">
        <w:rPr>
          <w:sz w:val="28"/>
          <w:szCs w:val="28"/>
        </w:rPr>
        <w:t xml:space="preserve">, подготавливаемых решений; </w:t>
      </w:r>
      <w:r>
        <w:rPr>
          <w:sz w:val="28"/>
          <w:szCs w:val="28"/>
        </w:rPr>
        <w:t>вести деловое общение, вести делопроизводство; составлять деловые письма; взаимодействовать</w:t>
      </w:r>
      <w:r w:rsidRPr="00C802EF">
        <w:rPr>
          <w:sz w:val="28"/>
          <w:szCs w:val="28"/>
        </w:rPr>
        <w:t xml:space="preserve"> с органами государственной власти, об</w:t>
      </w:r>
      <w:r>
        <w:rPr>
          <w:sz w:val="28"/>
          <w:szCs w:val="28"/>
        </w:rPr>
        <w:t>щественными организациями; собирать</w:t>
      </w:r>
      <w:r w:rsidRPr="00C802EF">
        <w:rPr>
          <w:sz w:val="28"/>
          <w:szCs w:val="28"/>
        </w:rPr>
        <w:t xml:space="preserve"> и </w:t>
      </w:r>
      <w:r>
        <w:rPr>
          <w:sz w:val="28"/>
          <w:szCs w:val="28"/>
        </w:rPr>
        <w:t>систематизировать актуальную информацию</w:t>
      </w:r>
      <w:r w:rsidRPr="00C802EF">
        <w:rPr>
          <w:sz w:val="28"/>
          <w:szCs w:val="28"/>
        </w:rPr>
        <w:t xml:space="preserve"> в установленно</w:t>
      </w:r>
      <w:r>
        <w:rPr>
          <w:sz w:val="28"/>
          <w:szCs w:val="28"/>
        </w:rPr>
        <w:t>й сфере деятельности, использовать компьютерную и другую оргтехнику; работать</w:t>
      </w:r>
      <w:r w:rsidRPr="00C802EF">
        <w:rPr>
          <w:sz w:val="28"/>
          <w:szCs w:val="28"/>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w:t>
      </w:r>
      <w:r>
        <w:rPr>
          <w:sz w:val="28"/>
          <w:szCs w:val="28"/>
        </w:rPr>
        <w:t>ами, с базами данных; пользоваться электронной почтой; подготавливать презентации, использовать графические о</w:t>
      </w:r>
      <w:r w:rsidR="0089525C">
        <w:rPr>
          <w:sz w:val="28"/>
          <w:szCs w:val="28"/>
        </w:rPr>
        <w:t>бъекты в электронных документах</w:t>
      </w:r>
      <w:r w:rsidR="0089525C" w:rsidRPr="0089525C">
        <w:rPr>
          <w:sz w:val="28"/>
          <w:szCs w:val="28"/>
        </w:rPr>
        <w:t>.</w:t>
      </w:r>
    </w:p>
    <w:p w:rsidR="001A308E" w:rsidRPr="008A7EA0" w:rsidRDefault="001A308E" w:rsidP="00342D4F">
      <w:pPr>
        <w:autoSpaceDE w:val="0"/>
        <w:autoSpaceDN w:val="0"/>
        <w:adjustRightInd w:val="0"/>
        <w:ind w:firstLine="709"/>
        <w:jc w:val="both"/>
        <w:rPr>
          <w:sz w:val="28"/>
          <w:szCs w:val="28"/>
        </w:rPr>
      </w:pPr>
      <w:r w:rsidRPr="008A7EA0">
        <w:rPr>
          <w:sz w:val="28"/>
          <w:szCs w:val="28"/>
        </w:rPr>
        <w:t>Подробная информация о квалификационных требованиях для замещения вакантных должностей государственной гражданской службы отражена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государственной гражданской службы в Управлении.</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FE1B73" w:rsidRPr="00C802EF">
        <w:rPr>
          <w:sz w:val="28"/>
          <w:szCs w:val="28"/>
        </w:rPr>
        <w:t xml:space="preserve">ом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 xml:space="preserve"> (далее – Анкета),</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lastRenderedPageBreak/>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12194E">
        <w:rPr>
          <w:sz w:val="28"/>
          <w:szCs w:val="28"/>
        </w:rPr>
        <w:t xml:space="preserve"> № 984н (</w:t>
      </w:r>
      <w:r w:rsidR="00635517">
        <w:rPr>
          <w:sz w:val="28"/>
          <w:szCs w:val="28"/>
        </w:rPr>
        <w:t>зарегистрирован в Министерстве юстиции Российской Федерации 29 декабря 2009 г., регистрационный номер 15878);</w:t>
      </w:r>
    </w:p>
    <w:p w:rsidR="005B6B75" w:rsidRDefault="005B6B75" w:rsidP="00B902C3">
      <w:pPr>
        <w:ind w:firstLine="709"/>
        <w:jc w:val="both"/>
        <w:rPr>
          <w:sz w:val="28"/>
          <w:szCs w:val="28"/>
        </w:rPr>
      </w:pPr>
      <w:bookmarkStart w:id="5"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1D3FFA" w:rsidP="001D3FFA">
      <w:pPr>
        <w:suppressAutoHyphens/>
        <w:ind w:firstLine="709"/>
        <w:jc w:val="both"/>
        <w:rPr>
          <w:sz w:val="28"/>
          <w:szCs w:val="28"/>
        </w:rPr>
      </w:pPr>
      <w:r w:rsidRPr="001D3FFA">
        <w:rPr>
          <w:sz w:val="28"/>
          <w:szCs w:val="28"/>
        </w:rPr>
        <w:t>Неверова Татьяна Валерьевна – заместитель начальника Отдела государственной гражданской службы и кадров, тел. (495) 124-76-45;</w:t>
      </w:r>
    </w:p>
    <w:p w:rsidR="001D3FFA" w:rsidRDefault="001D3FFA" w:rsidP="001D3FFA">
      <w:pPr>
        <w:suppressAutoHyphens/>
        <w:ind w:firstLine="709"/>
        <w:jc w:val="both"/>
        <w:rPr>
          <w:sz w:val="28"/>
          <w:szCs w:val="28"/>
        </w:rPr>
      </w:pPr>
      <w:r>
        <w:rPr>
          <w:sz w:val="28"/>
          <w:szCs w:val="28"/>
        </w:rPr>
        <w:t>Кудрявцева Ольга Викторовна – главный специалист-эксперт</w:t>
      </w:r>
      <w:r w:rsidRPr="001D3FFA">
        <w:rPr>
          <w:sz w:val="28"/>
          <w:szCs w:val="28"/>
        </w:rPr>
        <w:t xml:space="preserve"> Отдела государственной гражданской службы и кадров, тел. (495) 124-77-39.</w:t>
      </w:r>
      <w:r>
        <w:rPr>
          <w:sz w:val="28"/>
          <w:szCs w:val="28"/>
        </w:rPr>
        <w:t xml:space="preserve">  </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Default="00FA2787" w:rsidP="00FA2787">
      <w:pPr>
        <w:suppressAutoHyphens/>
        <w:ind w:firstLine="709"/>
        <w:jc w:val="both"/>
        <w:rPr>
          <w:sz w:val="28"/>
          <w:szCs w:val="28"/>
        </w:rPr>
      </w:pPr>
      <w:r>
        <w:rPr>
          <w:sz w:val="28"/>
          <w:szCs w:val="28"/>
        </w:rPr>
        <w:lastRenderedPageBreak/>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 12, ст. 1677).</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C323C2" w:rsidRDefault="002976D6" w:rsidP="00B902C3">
      <w:pPr>
        <w:ind w:firstLine="709"/>
        <w:jc w:val="both"/>
        <w:rPr>
          <w:sz w:val="28"/>
          <w:szCs w:val="28"/>
        </w:rPr>
      </w:pPr>
      <w:r>
        <w:rPr>
          <w:sz w:val="28"/>
          <w:szCs w:val="28"/>
        </w:rPr>
        <w:t>Пос</w:t>
      </w:r>
      <w:r w:rsidR="004F6551">
        <w:rPr>
          <w:sz w:val="28"/>
          <w:szCs w:val="28"/>
        </w:rPr>
        <w:t xml:space="preserve">ледний день приема </w:t>
      </w:r>
      <w:r w:rsidR="004F6551" w:rsidRPr="00C323C2">
        <w:rPr>
          <w:sz w:val="28"/>
          <w:szCs w:val="28"/>
        </w:rPr>
        <w:t xml:space="preserve">документов </w:t>
      </w:r>
      <w:r w:rsidR="0021281F">
        <w:rPr>
          <w:sz w:val="28"/>
          <w:szCs w:val="28"/>
        </w:rPr>
        <w:t>2</w:t>
      </w:r>
      <w:r w:rsidR="00142948" w:rsidRPr="00142948">
        <w:rPr>
          <w:sz w:val="28"/>
          <w:szCs w:val="28"/>
        </w:rPr>
        <w:t>6</w:t>
      </w:r>
      <w:r w:rsidR="00CD11C4">
        <w:rPr>
          <w:sz w:val="28"/>
          <w:szCs w:val="28"/>
        </w:rPr>
        <w:t xml:space="preserve"> июня</w:t>
      </w:r>
      <w:r w:rsidRPr="00C323C2">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конкурса </w:t>
      </w:r>
      <w:r w:rsidR="00142948">
        <w:rPr>
          <w:rFonts w:ascii="Times New Roman" w:hAnsi="Times New Roman" w:cs="Times New Roman"/>
          <w:sz w:val="28"/>
          <w:szCs w:val="28"/>
        </w:rPr>
        <w:t>16</w:t>
      </w:r>
      <w:bookmarkStart w:id="6" w:name="_GoBack"/>
      <w:bookmarkEnd w:id="6"/>
      <w:r w:rsidR="00F85633">
        <w:rPr>
          <w:rFonts w:ascii="Times New Roman" w:hAnsi="Times New Roman" w:cs="Times New Roman"/>
          <w:sz w:val="28"/>
          <w:szCs w:val="28"/>
        </w:rPr>
        <w:t xml:space="preserve"> июл</w:t>
      </w:r>
      <w:r w:rsidR="006F0209" w:rsidRPr="00640323">
        <w:rPr>
          <w:rFonts w:ascii="Times New Roman" w:hAnsi="Times New Roman" w:cs="Times New Roman"/>
          <w:sz w:val="28"/>
          <w:szCs w:val="28"/>
        </w:rPr>
        <w:t>я</w:t>
      </w:r>
      <w:r w:rsidRPr="00640323">
        <w:rPr>
          <w:rFonts w:ascii="Times New Roman" w:hAnsi="Times New Roman" w:cs="Times New Roman"/>
          <w:sz w:val="28"/>
          <w:szCs w:val="28"/>
        </w:rPr>
        <w:t xml:space="preserve"> 2019 г.</w:t>
      </w:r>
      <w:r w:rsidRPr="002E77F1">
        <w:rPr>
          <w:rFonts w:ascii="Times New Roman" w:hAnsi="Times New Roman" w:cs="Times New Roman"/>
          <w:sz w:val="28"/>
          <w:szCs w:val="28"/>
        </w:rPr>
        <w:t xml:space="preserve"> (точная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соответствующее</w:t>
      </w:r>
      <w:r w:rsidR="00AB3316">
        <w:rPr>
          <w:sz w:val="28"/>
          <w:szCs w:val="28"/>
        </w:rPr>
        <w:t xml:space="preserve"> сообщени</w:t>
      </w:r>
      <w:r w:rsidR="009935A3">
        <w:rPr>
          <w:sz w:val="28"/>
          <w:szCs w:val="28"/>
        </w:rPr>
        <w:t>е</w:t>
      </w:r>
      <w:r>
        <w:rPr>
          <w:sz w:val="28"/>
          <w:szCs w:val="28"/>
        </w:rPr>
        <w:t xml:space="preserve"> в письменной форме, при этом </w:t>
      </w:r>
      <w:r>
        <w:rPr>
          <w:sz w:val="28"/>
          <w:szCs w:val="28"/>
        </w:rPr>
        <w:lastRenderedPageBreak/>
        <w:t>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Pr="008A7EA0">
        <w:rPr>
          <w:sz w:val="28"/>
          <w:szCs w:val="28"/>
        </w:rPr>
        <w:t xml:space="preserve"> ведется видео – и (или) аудиозапись либо стенограмма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w:t>
      </w:r>
      <w:r>
        <w:rPr>
          <w:sz w:val="28"/>
          <w:szCs w:val="28"/>
        </w:rPr>
        <w:lastRenderedPageBreak/>
        <w:t>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предварительный тест) вне рамок конкурса для 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12194E">
      <w:headerReference w:type="even" r:id="rId12"/>
      <w:headerReference w:type="default" r:id="rId13"/>
      <w:footnotePr>
        <w:pos w:val="beneathText"/>
        <w:numFmt w:val="chicago"/>
      </w:footnotePr>
      <w:endnotePr>
        <w:numFmt w:val="chicago"/>
      </w:endnotePr>
      <w:pgSz w:w="11906" w:h="16838"/>
      <w:pgMar w:top="1304" w:right="851" w:bottom="130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10C" w:rsidRDefault="0024110C">
      <w:r>
        <w:separator/>
      </w:r>
    </w:p>
  </w:endnote>
  <w:endnote w:type="continuationSeparator" w:id="0">
    <w:p w:rsidR="0024110C" w:rsidRDefault="00241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10C" w:rsidRDefault="0024110C">
      <w:r>
        <w:separator/>
      </w:r>
    </w:p>
  </w:footnote>
  <w:footnote w:type="continuationSeparator" w:id="0">
    <w:p w:rsidR="0024110C" w:rsidRDefault="0024110C">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142948">
      <w:rPr>
        <w:rStyle w:val="a9"/>
        <w:noProof/>
      </w:rPr>
      <w:t>7</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16C78"/>
    <w:rsid w:val="00024D93"/>
    <w:rsid w:val="00026FFD"/>
    <w:rsid w:val="000275B2"/>
    <w:rsid w:val="00027675"/>
    <w:rsid w:val="00033676"/>
    <w:rsid w:val="00041FDA"/>
    <w:rsid w:val="000430A4"/>
    <w:rsid w:val="0004565F"/>
    <w:rsid w:val="00045D8E"/>
    <w:rsid w:val="000517BF"/>
    <w:rsid w:val="0005561F"/>
    <w:rsid w:val="00063AD0"/>
    <w:rsid w:val="00071EC2"/>
    <w:rsid w:val="000723B2"/>
    <w:rsid w:val="000741FD"/>
    <w:rsid w:val="0007579D"/>
    <w:rsid w:val="000827FB"/>
    <w:rsid w:val="000842D1"/>
    <w:rsid w:val="0008727A"/>
    <w:rsid w:val="00090C61"/>
    <w:rsid w:val="000942D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1FA2"/>
    <w:rsid w:val="000D2800"/>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18F8"/>
    <w:rsid w:val="0012194E"/>
    <w:rsid w:val="0012321E"/>
    <w:rsid w:val="00126832"/>
    <w:rsid w:val="00126A3B"/>
    <w:rsid w:val="00130DA6"/>
    <w:rsid w:val="00133880"/>
    <w:rsid w:val="00136A6C"/>
    <w:rsid w:val="00140921"/>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4AD3"/>
    <w:rsid w:val="001A13FE"/>
    <w:rsid w:val="001A2D08"/>
    <w:rsid w:val="001A308E"/>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F1A24"/>
    <w:rsid w:val="001F203A"/>
    <w:rsid w:val="001F25E9"/>
    <w:rsid w:val="001F45C9"/>
    <w:rsid w:val="001F5E64"/>
    <w:rsid w:val="00201571"/>
    <w:rsid w:val="0020356A"/>
    <w:rsid w:val="00204B8D"/>
    <w:rsid w:val="002058C8"/>
    <w:rsid w:val="00207DC7"/>
    <w:rsid w:val="002109CA"/>
    <w:rsid w:val="0021281F"/>
    <w:rsid w:val="00214F06"/>
    <w:rsid w:val="0022195E"/>
    <w:rsid w:val="00222104"/>
    <w:rsid w:val="002255A8"/>
    <w:rsid w:val="00231AA8"/>
    <w:rsid w:val="00233448"/>
    <w:rsid w:val="00235F1F"/>
    <w:rsid w:val="0024075A"/>
    <w:rsid w:val="0024110C"/>
    <w:rsid w:val="002435D0"/>
    <w:rsid w:val="0024369F"/>
    <w:rsid w:val="00246504"/>
    <w:rsid w:val="002506CE"/>
    <w:rsid w:val="00253509"/>
    <w:rsid w:val="00256D71"/>
    <w:rsid w:val="002638E1"/>
    <w:rsid w:val="0027166E"/>
    <w:rsid w:val="00272ACD"/>
    <w:rsid w:val="00272D1F"/>
    <w:rsid w:val="00276383"/>
    <w:rsid w:val="00280F40"/>
    <w:rsid w:val="00287F2E"/>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23E3"/>
    <w:rsid w:val="002D2DAF"/>
    <w:rsid w:val="002D67F5"/>
    <w:rsid w:val="002E4075"/>
    <w:rsid w:val="002E4681"/>
    <w:rsid w:val="002E5682"/>
    <w:rsid w:val="002E77F1"/>
    <w:rsid w:val="002F056C"/>
    <w:rsid w:val="002F6BE3"/>
    <w:rsid w:val="00303B99"/>
    <w:rsid w:val="00304D8A"/>
    <w:rsid w:val="0030511F"/>
    <w:rsid w:val="0031061E"/>
    <w:rsid w:val="003121D7"/>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618D"/>
    <w:rsid w:val="00346C7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2804"/>
    <w:rsid w:val="003E3138"/>
    <w:rsid w:val="003E3CE4"/>
    <w:rsid w:val="003E570A"/>
    <w:rsid w:val="003E5963"/>
    <w:rsid w:val="003E724C"/>
    <w:rsid w:val="003F2639"/>
    <w:rsid w:val="003F68FB"/>
    <w:rsid w:val="003F740A"/>
    <w:rsid w:val="004016E5"/>
    <w:rsid w:val="00401F78"/>
    <w:rsid w:val="00402E4C"/>
    <w:rsid w:val="00402F69"/>
    <w:rsid w:val="00403F41"/>
    <w:rsid w:val="00404F7F"/>
    <w:rsid w:val="004054F8"/>
    <w:rsid w:val="00413661"/>
    <w:rsid w:val="0042005F"/>
    <w:rsid w:val="004220BB"/>
    <w:rsid w:val="0042276F"/>
    <w:rsid w:val="0042298F"/>
    <w:rsid w:val="0042567E"/>
    <w:rsid w:val="004276E7"/>
    <w:rsid w:val="00432383"/>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0AA2"/>
    <w:rsid w:val="00484D0D"/>
    <w:rsid w:val="004857E9"/>
    <w:rsid w:val="004865D3"/>
    <w:rsid w:val="004915C7"/>
    <w:rsid w:val="00495110"/>
    <w:rsid w:val="004978C1"/>
    <w:rsid w:val="004A13D2"/>
    <w:rsid w:val="004A3092"/>
    <w:rsid w:val="004B17CF"/>
    <w:rsid w:val="004B2139"/>
    <w:rsid w:val="004B46AD"/>
    <w:rsid w:val="004C00F2"/>
    <w:rsid w:val="004C25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6520"/>
    <w:rsid w:val="005574FC"/>
    <w:rsid w:val="00562730"/>
    <w:rsid w:val="00563DA9"/>
    <w:rsid w:val="0057037A"/>
    <w:rsid w:val="00581C50"/>
    <w:rsid w:val="00587114"/>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75C7"/>
    <w:rsid w:val="005F0F0D"/>
    <w:rsid w:val="005F1053"/>
    <w:rsid w:val="005F2673"/>
    <w:rsid w:val="005F2BDC"/>
    <w:rsid w:val="005F6FB8"/>
    <w:rsid w:val="005F7DDA"/>
    <w:rsid w:val="00602C01"/>
    <w:rsid w:val="00603DD9"/>
    <w:rsid w:val="006066F8"/>
    <w:rsid w:val="00612A4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A19BE"/>
    <w:rsid w:val="006A254D"/>
    <w:rsid w:val="006A2C24"/>
    <w:rsid w:val="006A3D0C"/>
    <w:rsid w:val="006A4ECE"/>
    <w:rsid w:val="006A5425"/>
    <w:rsid w:val="006A5DAC"/>
    <w:rsid w:val="006A7124"/>
    <w:rsid w:val="006C1468"/>
    <w:rsid w:val="006C1DF8"/>
    <w:rsid w:val="006C222F"/>
    <w:rsid w:val="006C26AE"/>
    <w:rsid w:val="006C346C"/>
    <w:rsid w:val="006C61ED"/>
    <w:rsid w:val="006C6F78"/>
    <w:rsid w:val="006D05AE"/>
    <w:rsid w:val="006D2FBA"/>
    <w:rsid w:val="006D35DD"/>
    <w:rsid w:val="006E0F9C"/>
    <w:rsid w:val="006E6DDE"/>
    <w:rsid w:val="006F0209"/>
    <w:rsid w:val="006F055C"/>
    <w:rsid w:val="006F69AF"/>
    <w:rsid w:val="006F6D24"/>
    <w:rsid w:val="00700D33"/>
    <w:rsid w:val="0070475F"/>
    <w:rsid w:val="00710836"/>
    <w:rsid w:val="00713F30"/>
    <w:rsid w:val="00714FFB"/>
    <w:rsid w:val="007177D2"/>
    <w:rsid w:val="00721793"/>
    <w:rsid w:val="00725422"/>
    <w:rsid w:val="0072676B"/>
    <w:rsid w:val="00732633"/>
    <w:rsid w:val="0073290F"/>
    <w:rsid w:val="007363DE"/>
    <w:rsid w:val="0073793D"/>
    <w:rsid w:val="00740A89"/>
    <w:rsid w:val="00741A82"/>
    <w:rsid w:val="007420E4"/>
    <w:rsid w:val="007434C6"/>
    <w:rsid w:val="007450E0"/>
    <w:rsid w:val="00747F4D"/>
    <w:rsid w:val="007500E7"/>
    <w:rsid w:val="007505A1"/>
    <w:rsid w:val="007517E0"/>
    <w:rsid w:val="007548E3"/>
    <w:rsid w:val="00756482"/>
    <w:rsid w:val="0076386C"/>
    <w:rsid w:val="00764959"/>
    <w:rsid w:val="00766194"/>
    <w:rsid w:val="00766600"/>
    <w:rsid w:val="00770F6F"/>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6BC2"/>
    <w:rsid w:val="007B700F"/>
    <w:rsid w:val="007C2F06"/>
    <w:rsid w:val="007C7077"/>
    <w:rsid w:val="007D009D"/>
    <w:rsid w:val="007D062F"/>
    <w:rsid w:val="007D41F4"/>
    <w:rsid w:val="007E2685"/>
    <w:rsid w:val="007E2A6F"/>
    <w:rsid w:val="007E35DD"/>
    <w:rsid w:val="007E7EC6"/>
    <w:rsid w:val="007F16A9"/>
    <w:rsid w:val="007F3DB2"/>
    <w:rsid w:val="007F4870"/>
    <w:rsid w:val="007F5A48"/>
    <w:rsid w:val="007F68C2"/>
    <w:rsid w:val="008004B2"/>
    <w:rsid w:val="008129CE"/>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533B"/>
    <w:rsid w:val="00876BAC"/>
    <w:rsid w:val="0087736B"/>
    <w:rsid w:val="00882B7C"/>
    <w:rsid w:val="00884FC4"/>
    <w:rsid w:val="008853D9"/>
    <w:rsid w:val="00885C5E"/>
    <w:rsid w:val="00890560"/>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7339"/>
    <w:rsid w:val="008C03D3"/>
    <w:rsid w:val="008C32F0"/>
    <w:rsid w:val="008C3CDF"/>
    <w:rsid w:val="008C7127"/>
    <w:rsid w:val="008D4D31"/>
    <w:rsid w:val="008D4EF1"/>
    <w:rsid w:val="008D7C94"/>
    <w:rsid w:val="008E43D0"/>
    <w:rsid w:val="008E5AEC"/>
    <w:rsid w:val="008E6790"/>
    <w:rsid w:val="008E7BF3"/>
    <w:rsid w:val="008F30E9"/>
    <w:rsid w:val="008F42E1"/>
    <w:rsid w:val="00905180"/>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59EC"/>
    <w:rsid w:val="00976153"/>
    <w:rsid w:val="0097703E"/>
    <w:rsid w:val="00977AE3"/>
    <w:rsid w:val="0098400B"/>
    <w:rsid w:val="00985D86"/>
    <w:rsid w:val="009876F3"/>
    <w:rsid w:val="009935A3"/>
    <w:rsid w:val="00994FD2"/>
    <w:rsid w:val="00995341"/>
    <w:rsid w:val="009A1D6E"/>
    <w:rsid w:val="009A243D"/>
    <w:rsid w:val="009A3964"/>
    <w:rsid w:val="009A5AB8"/>
    <w:rsid w:val="009B1A41"/>
    <w:rsid w:val="009B2B8F"/>
    <w:rsid w:val="009B6DE7"/>
    <w:rsid w:val="009C6441"/>
    <w:rsid w:val="009D0E00"/>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4F84"/>
    <w:rsid w:val="00A355E5"/>
    <w:rsid w:val="00A41912"/>
    <w:rsid w:val="00A504C5"/>
    <w:rsid w:val="00A53CF4"/>
    <w:rsid w:val="00A5540A"/>
    <w:rsid w:val="00A64CFA"/>
    <w:rsid w:val="00A64E7E"/>
    <w:rsid w:val="00A65B63"/>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6B1"/>
    <w:rsid w:val="00AD114E"/>
    <w:rsid w:val="00AD71BF"/>
    <w:rsid w:val="00AF30CC"/>
    <w:rsid w:val="00AF3790"/>
    <w:rsid w:val="00AF5724"/>
    <w:rsid w:val="00B01680"/>
    <w:rsid w:val="00B17F90"/>
    <w:rsid w:val="00B21602"/>
    <w:rsid w:val="00B27169"/>
    <w:rsid w:val="00B30CC4"/>
    <w:rsid w:val="00B30F01"/>
    <w:rsid w:val="00B36926"/>
    <w:rsid w:val="00B41F0F"/>
    <w:rsid w:val="00B43285"/>
    <w:rsid w:val="00B43CE7"/>
    <w:rsid w:val="00B4487B"/>
    <w:rsid w:val="00B45688"/>
    <w:rsid w:val="00B45B09"/>
    <w:rsid w:val="00B46571"/>
    <w:rsid w:val="00B54172"/>
    <w:rsid w:val="00B73890"/>
    <w:rsid w:val="00B73DBC"/>
    <w:rsid w:val="00B743A3"/>
    <w:rsid w:val="00B77FE0"/>
    <w:rsid w:val="00B81AA8"/>
    <w:rsid w:val="00B81D48"/>
    <w:rsid w:val="00B82A86"/>
    <w:rsid w:val="00B8385D"/>
    <w:rsid w:val="00B84A83"/>
    <w:rsid w:val="00B859B0"/>
    <w:rsid w:val="00B902C3"/>
    <w:rsid w:val="00B928CE"/>
    <w:rsid w:val="00B9468A"/>
    <w:rsid w:val="00B9643C"/>
    <w:rsid w:val="00B96EED"/>
    <w:rsid w:val="00B9709D"/>
    <w:rsid w:val="00BA2B9C"/>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23C2"/>
    <w:rsid w:val="00C327A9"/>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5C03"/>
    <w:rsid w:val="00C802EF"/>
    <w:rsid w:val="00C8030C"/>
    <w:rsid w:val="00C80770"/>
    <w:rsid w:val="00C80FD0"/>
    <w:rsid w:val="00C8484D"/>
    <w:rsid w:val="00C8723A"/>
    <w:rsid w:val="00C90E1C"/>
    <w:rsid w:val="00C90E96"/>
    <w:rsid w:val="00C93D8B"/>
    <w:rsid w:val="00C95109"/>
    <w:rsid w:val="00C972C6"/>
    <w:rsid w:val="00CA0D35"/>
    <w:rsid w:val="00CA2CA2"/>
    <w:rsid w:val="00CB2036"/>
    <w:rsid w:val="00CB474B"/>
    <w:rsid w:val="00CB5508"/>
    <w:rsid w:val="00CB73F0"/>
    <w:rsid w:val="00CC064F"/>
    <w:rsid w:val="00CC0970"/>
    <w:rsid w:val="00CC13F8"/>
    <w:rsid w:val="00CC2CA2"/>
    <w:rsid w:val="00CD11C4"/>
    <w:rsid w:val="00CD1B53"/>
    <w:rsid w:val="00CD1C0C"/>
    <w:rsid w:val="00CD3FC8"/>
    <w:rsid w:val="00CD4A1F"/>
    <w:rsid w:val="00CD74E4"/>
    <w:rsid w:val="00CD7745"/>
    <w:rsid w:val="00CE0945"/>
    <w:rsid w:val="00CE2713"/>
    <w:rsid w:val="00CE2DF2"/>
    <w:rsid w:val="00CE344A"/>
    <w:rsid w:val="00CE5371"/>
    <w:rsid w:val="00CE5D4E"/>
    <w:rsid w:val="00CF4112"/>
    <w:rsid w:val="00CF4683"/>
    <w:rsid w:val="00CF4A49"/>
    <w:rsid w:val="00CF4F6F"/>
    <w:rsid w:val="00D00D14"/>
    <w:rsid w:val="00D015E4"/>
    <w:rsid w:val="00D02BFF"/>
    <w:rsid w:val="00D045B3"/>
    <w:rsid w:val="00D07F55"/>
    <w:rsid w:val="00D109CE"/>
    <w:rsid w:val="00D11052"/>
    <w:rsid w:val="00D1306F"/>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748D0"/>
    <w:rsid w:val="00D75C3F"/>
    <w:rsid w:val="00D76164"/>
    <w:rsid w:val="00D81238"/>
    <w:rsid w:val="00D902B8"/>
    <w:rsid w:val="00D91FC0"/>
    <w:rsid w:val="00D92C98"/>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307EE"/>
    <w:rsid w:val="00E31CEA"/>
    <w:rsid w:val="00E34D04"/>
    <w:rsid w:val="00E367D5"/>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3F2E"/>
    <w:rsid w:val="00E84A4E"/>
    <w:rsid w:val="00E90CF4"/>
    <w:rsid w:val="00EA4235"/>
    <w:rsid w:val="00EA556A"/>
    <w:rsid w:val="00EA56AF"/>
    <w:rsid w:val="00EB2A55"/>
    <w:rsid w:val="00EB3C5D"/>
    <w:rsid w:val="00EC267C"/>
    <w:rsid w:val="00EC5BBC"/>
    <w:rsid w:val="00ED1144"/>
    <w:rsid w:val="00ED341C"/>
    <w:rsid w:val="00ED3439"/>
    <w:rsid w:val="00EE0F0D"/>
    <w:rsid w:val="00EE1737"/>
    <w:rsid w:val="00EE1993"/>
    <w:rsid w:val="00EE3FCD"/>
    <w:rsid w:val="00EE4876"/>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3D3E"/>
    <w:rsid w:val="00F26758"/>
    <w:rsid w:val="00F311A1"/>
    <w:rsid w:val="00F32A31"/>
    <w:rsid w:val="00F358F4"/>
    <w:rsid w:val="00F41490"/>
    <w:rsid w:val="00F440E2"/>
    <w:rsid w:val="00F56D9C"/>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B25E3"/>
    <w:rsid w:val="00FB3CB5"/>
    <w:rsid w:val="00FB653A"/>
    <w:rsid w:val="00FB70B8"/>
    <w:rsid w:val="00FB79CB"/>
    <w:rsid w:val="00FC1957"/>
    <w:rsid w:val="00FC2CDA"/>
    <w:rsid w:val="00FC3D32"/>
    <w:rsid w:val="00FC795E"/>
    <w:rsid w:val="00FD2B6E"/>
    <w:rsid w:val="00FD31EC"/>
    <w:rsid w:val="00FD74BA"/>
    <w:rsid w:val="00FD74E2"/>
    <w:rsid w:val="00FE1B73"/>
    <w:rsid w:val="00FE2FFA"/>
    <w:rsid w:val="00FE478A"/>
    <w:rsid w:val="00FE4EF7"/>
    <w:rsid w:val="00FE4F1A"/>
    <w:rsid w:val="00FF2E36"/>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2902B-4DA0-4F89-8F3B-A4E66F374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7</Pages>
  <Words>2230</Words>
  <Characters>12715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14916</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690</cp:revision>
  <cp:lastPrinted>2019-06-05T11:43:00Z</cp:lastPrinted>
  <dcterms:created xsi:type="dcterms:W3CDTF">2019-02-18T07:58:00Z</dcterms:created>
  <dcterms:modified xsi:type="dcterms:W3CDTF">2019-06-06T07:43:00Z</dcterms:modified>
</cp:coreProperties>
</file>