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65121A" w:rsidTr="002C5F86">
        <w:tc>
          <w:tcPr>
            <w:tcW w:w="5210" w:type="dxa"/>
          </w:tcPr>
          <w:p w:rsidR="009D1E0C" w:rsidRPr="0065121A" w:rsidRDefault="009D1E0C" w:rsidP="0065121A">
            <w:pPr>
              <w:pStyle w:val="a3"/>
              <w:ind w:left="0" w:right="0"/>
              <w:jc w:val="right"/>
              <w:rPr>
                <w:rFonts w:ascii="Times New Roman" w:hAnsi="Times New Roman" w:cs="Times New Roman"/>
              </w:rPr>
            </w:pPr>
          </w:p>
        </w:tc>
        <w:tc>
          <w:tcPr>
            <w:tcW w:w="5211" w:type="dxa"/>
          </w:tcPr>
          <w:p w:rsidR="0000748A" w:rsidRPr="0065121A" w:rsidRDefault="0000748A" w:rsidP="0065121A">
            <w:pPr>
              <w:pStyle w:val="a3"/>
              <w:ind w:left="0" w:right="0"/>
              <w:jc w:val="center"/>
              <w:rPr>
                <w:rFonts w:ascii="Times New Roman" w:hAnsi="Times New Roman" w:cs="Times New Roman"/>
                <w:b/>
                <w:bCs/>
                <w:color w:val="000000" w:themeColor="text1"/>
              </w:rPr>
            </w:pPr>
            <w:r w:rsidRPr="0065121A">
              <w:rPr>
                <w:rFonts w:ascii="Times New Roman" w:hAnsi="Times New Roman" w:cs="Times New Roman"/>
                <w:color w:val="000000" w:themeColor="text1"/>
              </w:rPr>
              <w:t>УТВЕРЖДАЮ</w:t>
            </w:r>
          </w:p>
          <w:p w:rsidR="0000748A" w:rsidRPr="0065121A" w:rsidRDefault="00643EDF" w:rsidP="0065121A">
            <w:pPr>
              <w:pStyle w:val="a3"/>
              <w:ind w:left="0" w:right="0"/>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Врио</w:t>
            </w:r>
            <w:proofErr w:type="spellEnd"/>
            <w:r>
              <w:rPr>
                <w:rFonts w:ascii="Times New Roman" w:hAnsi="Times New Roman" w:cs="Times New Roman"/>
                <w:color w:val="000000" w:themeColor="text1"/>
              </w:rPr>
              <w:t xml:space="preserve"> з</w:t>
            </w:r>
            <w:r w:rsidR="0000748A" w:rsidRPr="0065121A">
              <w:rPr>
                <w:rFonts w:ascii="Times New Roman" w:hAnsi="Times New Roman" w:cs="Times New Roman"/>
                <w:color w:val="000000" w:themeColor="text1"/>
              </w:rPr>
              <w:t>аместител</w:t>
            </w:r>
            <w:r>
              <w:rPr>
                <w:rFonts w:ascii="Times New Roman" w:hAnsi="Times New Roman" w:cs="Times New Roman"/>
                <w:color w:val="000000" w:themeColor="text1"/>
              </w:rPr>
              <w:t>я</w:t>
            </w:r>
            <w:r w:rsidR="0000748A" w:rsidRPr="0065121A">
              <w:rPr>
                <w:rFonts w:ascii="Times New Roman" w:hAnsi="Times New Roman" w:cs="Times New Roman"/>
                <w:color w:val="000000" w:themeColor="text1"/>
              </w:rPr>
              <w:t xml:space="preserve"> руководителя Управления Федерального казначейства по г. Москве</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00748A" w:rsidP="0065121A">
            <w:pPr>
              <w:pStyle w:val="a3"/>
              <w:ind w:left="0" w:right="0"/>
              <w:jc w:val="center"/>
              <w:rPr>
                <w:rFonts w:ascii="Times New Roman" w:hAnsi="Times New Roman" w:cs="Times New Roman"/>
                <w:color w:val="000000" w:themeColor="text1"/>
              </w:rPr>
            </w:pPr>
            <w:r w:rsidRPr="0065121A">
              <w:rPr>
                <w:rFonts w:ascii="Times New Roman" w:hAnsi="Times New Roman" w:cs="Times New Roman"/>
                <w:color w:val="000000" w:themeColor="text1"/>
              </w:rPr>
              <w:t>_________________ Н.Н. Дзивалтовская</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00748A" w:rsidP="0065121A">
            <w:pPr>
              <w:pStyle w:val="a3"/>
              <w:ind w:left="0" w:right="0"/>
              <w:jc w:val="center"/>
              <w:rPr>
                <w:rFonts w:ascii="Times New Roman" w:hAnsi="Times New Roman" w:cs="Times New Roman"/>
                <w:color w:val="000000" w:themeColor="text1"/>
              </w:rPr>
            </w:pPr>
            <w:r w:rsidRPr="0065121A">
              <w:rPr>
                <w:rFonts w:ascii="Times New Roman" w:hAnsi="Times New Roman" w:cs="Times New Roman"/>
                <w:color w:val="000000" w:themeColor="text1"/>
              </w:rPr>
              <w:t>«______» _________________ 20__ г.</w:t>
            </w:r>
          </w:p>
          <w:p w:rsidR="009D1E0C" w:rsidRPr="0065121A" w:rsidRDefault="009D1E0C" w:rsidP="0065121A">
            <w:pPr>
              <w:spacing w:after="0" w:line="240" w:lineRule="auto"/>
              <w:jc w:val="right"/>
              <w:rPr>
                <w:rFonts w:ascii="Times New Roman" w:hAnsi="Times New Roman" w:cs="Times New Roman"/>
                <w:sz w:val="28"/>
                <w:szCs w:val="28"/>
              </w:rPr>
            </w:pPr>
          </w:p>
          <w:p w:rsidR="00ED520E" w:rsidRPr="0065121A" w:rsidRDefault="00ED520E" w:rsidP="0065121A">
            <w:pPr>
              <w:pStyle w:val="a3"/>
              <w:ind w:left="0" w:right="0"/>
              <w:jc w:val="right"/>
              <w:rPr>
                <w:rFonts w:ascii="Times New Roman" w:hAnsi="Times New Roman" w:cs="Times New Roman"/>
              </w:rPr>
            </w:pPr>
            <w:bookmarkStart w:id="0" w:name="_GoBack"/>
            <w:bookmarkEnd w:id="0"/>
          </w:p>
        </w:tc>
      </w:tr>
    </w:tbl>
    <w:p w:rsidR="009D1E0C" w:rsidRPr="0065121A" w:rsidRDefault="009D1E0C"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Должностной регламент</w:t>
      </w:r>
    </w:p>
    <w:p w:rsidR="009D1E0C" w:rsidRPr="0065121A" w:rsidRDefault="009D1E0C" w:rsidP="0065121A">
      <w:pPr>
        <w:pStyle w:val="6"/>
        <w:spacing w:before="0" w:line="240" w:lineRule="auto"/>
        <w:jc w:val="center"/>
        <w:rPr>
          <w:rFonts w:ascii="Times New Roman" w:hAnsi="Times New Roman"/>
          <w:bCs/>
          <w:i w:val="0"/>
          <w:color w:val="auto"/>
          <w:sz w:val="28"/>
          <w:szCs w:val="28"/>
        </w:rPr>
      </w:pPr>
      <w:r w:rsidRPr="0065121A">
        <w:rPr>
          <w:rFonts w:ascii="Times New Roman" w:hAnsi="Times New Roman"/>
          <w:bCs/>
          <w:i w:val="0"/>
          <w:color w:val="000000"/>
          <w:sz w:val="28"/>
          <w:szCs w:val="28"/>
        </w:rPr>
        <w:t>федерального государственного</w:t>
      </w:r>
      <w:r w:rsidRPr="0065121A">
        <w:rPr>
          <w:rFonts w:ascii="Times New Roman" w:hAnsi="Times New Roman"/>
          <w:bCs/>
          <w:i w:val="0"/>
          <w:color w:val="auto"/>
          <w:sz w:val="28"/>
          <w:szCs w:val="28"/>
        </w:rPr>
        <w:t xml:space="preserve"> гражданского служащего</w:t>
      </w:r>
    </w:p>
    <w:p w:rsidR="00676710" w:rsidRPr="0065121A" w:rsidRDefault="00676710" w:rsidP="0065121A">
      <w:pPr>
        <w:pStyle w:val="6"/>
        <w:spacing w:before="0" w:line="240" w:lineRule="auto"/>
        <w:jc w:val="center"/>
        <w:rPr>
          <w:rFonts w:ascii="Times New Roman" w:hAnsi="Times New Roman"/>
          <w:i w:val="0"/>
          <w:color w:val="000000" w:themeColor="text1"/>
          <w:sz w:val="28"/>
          <w:szCs w:val="28"/>
          <w:lang w:val="ru-RU"/>
        </w:rPr>
      </w:pPr>
      <w:r w:rsidRPr="0065121A">
        <w:rPr>
          <w:rFonts w:ascii="Times New Roman" w:hAnsi="Times New Roman"/>
          <w:i w:val="0"/>
          <w:color w:val="000000" w:themeColor="text1"/>
          <w:sz w:val="28"/>
          <w:szCs w:val="28"/>
        </w:rPr>
        <w:t>Управления Федерального казначейства по г. Москве</w:t>
      </w:r>
      <w:r w:rsidRPr="0065121A">
        <w:rPr>
          <w:rFonts w:ascii="Times New Roman" w:hAnsi="Times New Roman"/>
          <w:i w:val="0"/>
          <w:color w:val="000000" w:themeColor="text1"/>
          <w:sz w:val="28"/>
          <w:szCs w:val="28"/>
          <w:lang w:val="ru-RU"/>
        </w:rPr>
        <w:t xml:space="preserve"> </w:t>
      </w:r>
    </w:p>
    <w:p w:rsidR="009D1E0C" w:rsidRPr="0065121A" w:rsidRDefault="001423F5" w:rsidP="0065121A">
      <w:pPr>
        <w:pStyle w:val="6"/>
        <w:spacing w:before="0" w:line="240" w:lineRule="auto"/>
        <w:jc w:val="center"/>
        <w:rPr>
          <w:rFonts w:ascii="Times New Roman" w:hAnsi="Times New Roman"/>
          <w:bCs/>
          <w:i w:val="0"/>
          <w:color w:val="auto"/>
          <w:sz w:val="28"/>
          <w:szCs w:val="28"/>
        </w:rPr>
      </w:pPr>
      <w:r w:rsidRPr="0065121A">
        <w:rPr>
          <w:rFonts w:ascii="Times New Roman" w:hAnsi="Times New Roman"/>
          <w:bCs/>
          <w:i w:val="0"/>
          <w:color w:val="auto"/>
          <w:sz w:val="28"/>
          <w:szCs w:val="28"/>
          <w:lang w:val="ru-RU"/>
        </w:rPr>
        <w:t xml:space="preserve">старшего </w:t>
      </w:r>
      <w:r w:rsidR="000513C1" w:rsidRPr="0065121A">
        <w:rPr>
          <w:rFonts w:ascii="Times New Roman" w:hAnsi="Times New Roman"/>
          <w:bCs/>
          <w:i w:val="0"/>
          <w:color w:val="auto"/>
          <w:sz w:val="28"/>
          <w:szCs w:val="28"/>
          <w:lang w:val="ru-RU"/>
        </w:rPr>
        <w:t>казначея</w:t>
      </w:r>
      <w:r w:rsidR="009D1E0C" w:rsidRPr="0065121A">
        <w:rPr>
          <w:rFonts w:ascii="Times New Roman" w:hAnsi="Times New Roman"/>
          <w:bCs/>
          <w:i w:val="0"/>
          <w:color w:val="auto"/>
          <w:sz w:val="28"/>
          <w:szCs w:val="28"/>
        </w:rPr>
        <w:t xml:space="preserve"> Отдела расходов</w:t>
      </w:r>
    </w:p>
    <w:p w:rsidR="009D1E0C" w:rsidRPr="0065121A" w:rsidRDefault="009D1E0C" w:rsidP="0065121A">
      <w:pPr>
        <w:pStyle w:val="ConsPlusNormal"/>
        <w:jc w:val="center"/>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 Общие положения</w:t>
      </w:r>
    </w:p>
    <w:p w:rsidR="009D1E0C" w:rsidRPr="0065121A" w:rsidRDefault="009D1E0C" w:rsidP="0065121A">
      <w:pPr>
        <w:pStyle w:val="ConsPlusNormal"/>
        <w:ind w:firstLine="709"/>
        <w:jc w:val="both"/>
        <w:rPr>
          <w:rFonts w:ascii="Times New Roman" w:hAnsi="Times New Roman" w:cs="Times New Roman"/>
          <w:sz w:val="28"/>
          <w:szCs w:val="28"/>
        </w:rPr>
      </w:pPr>
    </w:p>
    <w:p w:rsidR="005B2D9B" w:rsidRPr="0065121A" w:rsidRDefault="009D1E0C" w:rsidP="0065121A">
      <w:pPr>
        <w:pStyle w:val="p3"/>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 xml:space="preserve">казначей </w:t>
      </w:r>
      <w:r w:rsidRPr="0065121A">
        <w:rPr>
          <w:rFonts w:ascii="Times New Roman" w:hAnsi="Times New Roman" w:cs="Times New Roman"/>
          <w:sz w:val="28"/>
          <w:szCs w:val="28"/>
        </w:rPr>
        <w:t xml:space="preserve">Отдела расходов (далее –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казначей</w:t>
      </w:r>
      <w:r w:rsidRPr="0065121A">
        <w:rPr>
          <w:rFonts w:ascii="Times New Roman" w:hAnsi="Times New Roman" w:cs="Times New Roman"/>
          <w:sz w:val="28"/>
          <w:szCs w:val="28"/>
        </w:rPr>
        <w:t xml:space="preserve">) относится </w:t>
      </w:r>
      <w:r w:rsidRPr="0065121A">
        <w:rPr>
          <w:rFonts w:ascii="Times New Roman" w:hAnsi="Times New Roman" w:cs="Times New Roman"/>
          <w:color w:val="000000" w:themeColor="text1"/>
          <w:sz w:val="28"/>
          <w:szCs w:val="28"/>
        </w:rPr>
        <w:t xml:space="preserve">к </w:t>
      </w:r>
      <w:r w:rsidR="000513C1" w:rsidRPr="0065121A">
        <w:rPr>
          <w:rFonts w:ascii="Times New Roman" w:hAnsi="Times New Roman" w:cs="Times New Roman"/>
          <w:color w:val="000000" w:themeColor="text1"/>
          <w:sz w:val="28"/>
          <w:szCs w:val="28"/>
        </w:rPr>
        <w:t>старшей</w:t>
      </w:r>
      <w:r w:rsidRPr="0065121A">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65121A" w:rsidRDefault="009D1E0C" w:rsidP="0065121A">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Регистрационный номер (код) должности – </w:t>
      </w:r>
      <w:r w:rsidR="000513C1" w:rsidRPr="0065121A">
        <w:rPr>
          <w:rFonts w:ascii="Times New Roman" w:eastAsiaTheme="minorHAnsi" w:hAnsi="Times New Roman" w:cs="Times New Roman"/>
          <w:color w:val="000000" w:themeColor="text1"/>
          <w:sz w:val="28"/>
          <w:szCs w:val="28"/>
          <w:lang w:eastAsia="en-US"/>
        </w:rPr>
        <w:t>11-3-4</w:t>
      </w:r>
      <w:r w:rsidR="005B2D9B" w:rsidRPr="0065121A">
        <w:rPr>
          <w:rFonts w:ascii="Times New Roman" w:eastAsiaTheme="minorHAnsi" w:hAnsi="Times New Roman" w:cs="Times New Roman"/>
          <w:color w:val="000000" w:themeColor="text1"/>
          <w:sz w:val="28"/>
          <w:szCs w:val="28"/>
          <w:lang w:eastAsia="en-US"/>
        </w:rPr>
        <w:t>-0</w:t>
      </w:r>
      <w:r w:rsidR="000513C1" w:rsidRPr="0065121A">
        <w:rPr>
          <w:rFonts w:ascii="Times New Roman" w:eastAsiaTheme="minorHAnsi" w:hAnsi="Times New Roman" w:cs="Times New Roman"/>
          <w:color w:val="000000" w:themeColor="text1"/>
          <w:sz w:val="28"/>
          <w:szCs w:val="28"/>
          <w:lang w:eastAsia="en-US"/>
        </w:rPr>
        <w:t>7</w:t>
      </w:r>
      <w:r w:rsidR="001423F5" w:rsidRPr="0065121A">
        <w:rPr>
          <w:rFonts w:ascii="Times New Roman" w:eastAsiaTheme="minorHAnsi" w:hAnsi="Times New Roman" w:cs="Times New Roman"/>
          <w:color w:val="000000" w:themeColor="text1"/>
          <w:sz w:val="28"/>
          <w:szCs w:val="28"/>
          <w:lang w:eastAsia="en-US"/>
        </w:rPr>
        <w:t>4</w:t>
      </w:r>
      <w:r w:rsidRPr="0065121A">
        <w:rPr>
          <w:rFonts w:ascii="Times New Roman" w:eastAsiaTheme="minorHAnsi" w:hAnsi="Times New Roman" w:cs="Times New Roman"/>
          <w:color w:val="000000" w:themeColor="text1"/>
          <w:sz w:val="28"/>
          <w:szCs w:val="28"/>
          <w:lang w:eastAsia="en-US"/>
        </w:rPr>
        <w:t>.</w:t>
      </w:r>
    </w:p>
    <w:p w:rsidR="009D1E0C" w:rsidRPr="0065121A" w:rsidRDefault="009D1E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2. Область профессиона</w:t>
      </w:r>
      <w:r w:rsidR="00011055" w:rsidRPr="0065121A">
        <w:rPr>
          <w:rFonts w:ascii="Times New Roman" w:hAnsi="Times New Roman" w:cs="Times New Roman"/>
          <w:color w:val="000000" w:themeColor="text1"/>
          <w:sz w:val="28"/>
          <w:szCs w:val="28"/>
        </w:rPr>
        <w:t xml:space="preserve">льной служебной деятельности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Pr="0065121A">
        <w:rPr>
          <w:rFonts w:ascii="Times New Roman" w:hAnsi="Times New Roman" w:cs="Times New Roman"/>
          <w:color w:val="000000" w:themeColor="text1"/>
          <w:sz w:val="28"/>
          <w:szCs w:val="28"/>
        </w:rPr>
        <w:t xml:space="preserve">: </w:t>
      </w:r>
      <w:r w:rsidR="00B64724" w:rsidRPr="0065121A">
        <w:rPr>
          <w:rFonts w:ascii="Times New Roman" w:eastAsiaTheme="minorHAnsi" w:hAnsi="Times New Roman" w:cs="Times New Roman"/>
          <w:color w:val="000000" w:themeColor="text1"/>
          <w:sz w:val="28"/>
          <w:szCs w:val="28"/>
          <w:lang w:eastAsia="en-US"/>
        </w:rPr>
        <w:t>регулирование бюджетной системы</w:t>
      </w:r>
      <w:r w:rsidRPr="0065121A">
        <w:rPr>
          <w:rFonts w:ascii="Times New Roman" w:hAnsi="Times New Roman" w:cs="Times New Roman"/>
          <w:color w:val="000000" w:themeColor="text1"/>
          <w:sz w:val="28"/>
          <w:szCs w:val="28"/>
        </w:rPr>
        <w:t>.</w:t>
      </w:r>
    </w:p>
    <w:p w:rsidR="009E1562" w:rsidRPr="0065121A" w:rsidRDefault="009D1E0C"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3. Вид професси</w:t>
      </w:r>
      <w:r w:rsidR="00011055" w:rsidRPr="0065121A">
        <w:rPr>
          <w:rFonts w:ascii="Times New Roman" w:hAnsi="Times New Roman" w:cs="Times New Roman"/>
          <w:color w:val="000000" w:themeColor="text1"/>
          <w:sz w:val="28"/>
          <w:szCs w:val="28"/>
        </w:rPr>
        <w:t>ональной служебной деятельности</w:t>
      </w:r>
      <w:r w:rsidR="001423F5" w:rsidRPr="0065121A">
        <w:rPr>
          <w:rFonts w:ascii="Times New Roman" w:hAnsi="Times New Roman" w:cs="Times New Roman"/>
          <w:color w:val="000000" w:themeColor="text1"/>
          <w:sz w:val="28"/>
          <w:szCs w:val="28"/>
        </w:rPr>
        <w:t xml:space="preserve"> старшего</w:t>
      </w:r>
      <w:r w:rsidR="00011055" w:rsidRPr="0065121A">
        <w:rPr>
          <w:rFonts w:ascii="Times New Roman" w:hAnsi="Times New Roman" w:cs="Times New Roman"/>
          <w:color w:val="000000" w:themeColor="text1"/>
          <w:sz w:val="28"/>
          <w:szCs w:val="28"/>
        </w:rPr>
        <w:t xml:space="preserve"> </w:t>
      </w:r>
      <w:r w:rsidR="000513C1" w:rsidRPr="0065121A">
        <w:rPr>
          <w:rFonts w:ascii="Times New Roman" w:hAnsi="Times New Roman"/>
          <w:bCs/>
          <w:sz w:val="28"/>
          <w:szCs w:val="28"/>
        </w:rPr>
        <w:t>казначея</w:t>
      </w:r>
      <w:r w:rsidR="00205EB0" w:rsidRPr="0065121A">
        <w:rPr>
          <w:rFonts w:ascii="Times New Roman" w:hAnsi="Times New Roman" w:cs="Times New Roman"/>
          <w:color w:val="000000" w:themeColor="text1"/>
          <w:sz w:val="28"/>
          <w:szCs w:val="28"/>
        </w:rPr>
        <w:t xml:space="preserve">: </w:t>
      </w:r>
      <w:r w:rsidR="009E1562" w:rsidRPr="0065121A">
        <w:rPr>
          <w:rFonts w:ascii="Times New Roman" w:hAnsi="Times New Roman" w:cs="Times New Roman"/>
          <w:color w:val="000000" w:themeColor="text1"/>
          <w:sz w:val="28"/>
          <w:szCs w:val="28"/>
        </w:rPr>
        <w:t>к</w:t>
      </w:r>
      <w:r w:rsidR="009E1562" w:rsidRPr="0065121A">
        <w:rPr>
          <w:rFonts w:ascii="Times New Roman" w:eastAsiaTheme="minorHAnsi" w:hAnsi="Times New Roman" w:cs="Times New Roman"/>
          <w:color w:val="000000" w:themeColor="text1"/>
          <w:sz w:val="28"/>
          <w:szCs w:val="28"/>
          <w:lang w:eastAsia="en-US"/>
        </w:rPr>
        <w:t>ассовое о</w:t>
      </w:r>
      <w:r w:rsidR="00900C0E" w:rsidRPr="0065121A">
        <w:rPr>
          <w:rFonts w:ascii="Times New Roman" w:eastAsiaTheme="minorHAnsi" w:hAnsi="Times New Roman" w:cs="Times New Roman"/>
          <w:color w:val="000000" w:themeColor="text1"/>
          <w:sz w:val="28"/>
          <w:szCs w:val="28"/>
          <w:lang w:eastAsia="en-US"/>
        </w:rPr>
        <w:t>бслуживание исполнения бюджетов</w:t>
      </w:r>
      <w:r w:rsidR="009E1562" w:rsidRPr="0065121A">
        <w:rPr>
          <w:rFonts w:ascii="Times New Roman" w:hAnsi="Times New Roman" w:cs="Times New Roman"/>
          <w:color w:val="000000" w:themeColor="text1"/>
          <w:sz w:val="28"/>
          <w:szCs w:val="28"/>
        </w:rPr>
        <w:t>.</w:t>
      </w:r>
    </w:p>
    <w:p w:rsidR="009D1E0C" w:rsidRPr="0065121A" w:rsidRDefault="009D1E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4. Назначение на должность и освобождение от должности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00940D5D"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 xml:space="preserve">осуществляется </w:t>
      </w:r>
      <w:r w:rsidR="008419DC" w:rsidRPr="0065121A">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B64724" w:rsidRPr="0065121A">
        <w:rPr>
          <w:rFonts w:ascii="Times New Roman" w:hAnsi="Times New Roman" w:cs="Times New Roman"/>
          <w:color w:val="000000" w:themeColor="text1"/>
          <w:sz w:val="28"/>
          <w:szCs w:val="28"/>
        </w:rPr>
        <w:t xml:space="preserve">                     </w:t>
      </w:r>
      <w:r w:rsidR="008419DC" w:rsidRPr="0065121A">
        <w:rPr>
          <w:rFonts w:ascii="Times New Roman" w:hAnsi="Times New Roman" w:cs="Times New Roman"/>
          <w:color w:val="000000" w:themeColor="text1"/>
          <w:sz w:val="28"/>
          <w:szCs w:val="28"/>
        </w:rPr>
        <w:t>г. Москве.</w:t>
      </w:r>
    </w:p>
    <w:p w:rsidR="009D1E0C"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5.</w:t>
      </w:r>
      <w:r w:rsidR="001423F5" w:rsidRPr="0065121A">
        <w:rPr>
          <w:rFonts w:ascii="Times New Roman" w:hAnsi="Times New Roman" w:cs="Times New Roman"/>
          <w:sz w:val="28"/>
          <w:szCs w:val="28"/>
        </w:rPr>
        <w:t xml:space="preserve"> </w:t>
      </w:r>
      <w:r w:rsidR="001423F5" w:rsidRPr="0065121A">
        <w:rPr>
          <w:rFonts w:ascii="Times New Roman" w:hAnsi="Times New Roman" w:cs="Times New Roman"/>
          <w:color w:val="000000" w:themeColor="text1"/>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непосредственно подчиняется</w:t>
      </w:r>
      <w:r w:rsidR="004A176A" w:rsidRPr="0065121A">
        <w:rPr>
          <w:rFonts w:ascii="Times New Roman" w:hAnsi="Times New Roman" w:cs="Times New Roman"/>
          <w:sz w:val="28"/>
          <w:szCs w:val="28"/>
        </w:rPr>
        <w:t xml:space="preserve"> начальнику Отдела расходов,</w:t>
      </w:r>
      <w:r w:rsidRPr="0065121A">
        <w:rPr>
          <w:rFonts w:ascii="Times New Roman" w:hAnsi="Times New Roman" w:cs="Times New Roman"/>
          <w:sz w:val="28"/>
          <w:szCs w:val="28"/>
        </w:rPr>
        <w:t xml:space="preserve"> либо лицу, исполняющему его обязанности.</w:t>
      </w:r>
    </w:p>
    <w:p w:rsidR="007772C7" w:rsidRPr="0065121A" w:rsidRDefault="007772C7"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В случае служебной необходимости на старшего 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II. Квалификационные требования для замещения должности</w:t>
      </w:r>
    </w:p>
    <w:p w:rsidR="009D1E0C" w:rsidRPr="0065121A" w:rsidRDefault="005B2D9B"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гражданской службы</w:t>
      </w:r>
    </w:p>
    <w:p w:rsidR="009D1E0C" w:rsidRPr="0065121A" w:rsidRDefault="009D1E0C" w:rsidP="0065121A">
      <w:pPr>
        <w:pStyle w:val="ConsPlusNormal"/>
        <w:jc w:val="center"/>
        <w:rPr>
          <w:rFonts w:ascii="Times New Roman" w:hAnsi="Times New Roman" w:cs="Times New Roman"/>
          <w:sz w:val="28"/>
          <w:szCs w:val="28"/>
        </w:rPr>
      </w:pPr>
    </w:p>
    <w:p w:rsidR="00353161"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 Для замещения должности </w:t>
      </w:r>
      <w:r w:rsidR="001423F5" w:rsidRPr="0065121A">
        <w:rPr>
          <w:rFonts w:ascii="Times New Roman" w:hAnsi="Times New Roman" w:cs="Times New Roman"/>
          <w:sz w:val="28"/>
          <w:szCs w:val="28"/>
        </w:rPr>
        <w:t xml:space="preserve">старшего </w:t>
      </w:r>
      <w:r w:rsidR="000513C1" w:rsidRPr="0065121A">
        <w:rPr>
          <w:rFonts w:ascii="Times New Roman" w:hAnsi="Times New Roman"/>
          <w:bCs/>
          <w:sz w:val="28"/>
          <w:szCs w:val="28"/>
        </w:rPr>
        <w:t>казначея</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устанавливаются следующие квалификационные требования.</w:t>
      </w:r>
    </w:p>
    <w:p w:rsidR="00353161"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6.1. </w:t>
      </w:r>
      <w:r w:rsidR="00676710" w:rsidRPr="0065121A">
        <w:rPr>
          <w:rFonts w:ascii="Times New Roman" w:hAnsi="Times New Roman" w:cs="Times New Roman"/>
          <w:color w:val="000000" w:themeColor="text1"/>
          <w:sz w:val="28"/>
          <w:szCs w:val="28"/>
        </w:rPr>
        <w:t xml:space="preserve">Наличие высшего образования – </w:t>
      </w:r>
      <w:proofErr w:type="spellStart"/>
      <w:r w:rsidR="00676710" w:rsidRPr="0065121A">
        <w:rPr>
          <w:rFonts w:ascii="Times New Roman" w:hAnsi="Times New Roman" w:cs="Times New Roman"/>
          <w:color w:val="000000" w:themeColor="text1"/>
          <w:sz w:val="28"/>
          <w:szCs w:val="28"/>
        </w:rPr>
        <w:t>бакалавриат</w:t>
      </w:r>
      <w:proofErr w:type="spellEnd"/>
      <w:r w:rsidR="00353161" w:rsidRPr="0065121A">
        <w:rPr>
          <w:rFonts w:ascii="Times New Roman" w:hAnsi="Times New Roman" w:cs="Times New Roman"/>
          <w:sz w:val="28"/>
          <w:szCs w:val="28"/>
        </w:rPr>
        <w:t>.</w:t>
      </w:r>
    </w:p>
    <w:p w:rsidR="009D1E0C"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6.2. </w:t>
      </w:r>
      <w:r w:rsidR="00676710" w:rsidRPr="0065121A">
        <w:rPr>
          <w:rFonts w:ascii="Times New Roman" w:hAnsi="Times New Roman" w:cs="Times New Roman"/>
          <w:sz w:val="28"/>
          <w:szCs w:val="28"/>
        </w:rPr>
        <w:t xml:space="preserve">Стаж </w:t>
      </w:r>
      <w:r w:rsidR="00676710" w:rsidRPr="0065121A">
        <w:rPr>
          <w:rFonts w:ascii="Times New Roman" w:hAnsi="Times New Roman" w:cs="Times New Roman"/>
          <w:color w:val="000000"/>
          <w:sz w:val="28"/>
          <w:szCs w:val="28"/>
        </w:rPr>
        <w:t>государственной гражданской службы</w:t>
      </w:r>
      <w:r w:rsidR="00676710" w:rsidRPr="0065121A">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65121A">
        <w:rPr>
          <w:rFonts w:ascii="Times New Roman" w:hAnsi="Times New Roman" w:cs="Times New Roman"/>
          <w:sz w:val="28"/>
          <w:szCs w:val="28"/>
        </w:rPr>
        <w:t>.</w:t>
      </w:r>
      <w:r w:rsidR="00353161" w:rsidRPr="0065121A">
        <w:rPr>
          <w:rFonts w:ascii="Times New Roman" w:hAnsi="Times New Roman" w:cs="Times New Roman"/>
          <w:sz w:val="28"/>
          <w:szCs w:val="28"/>
        </w:rPr>
        <w:t xml:space="preserve"> </w:t>
      </w:r>
    </w:p>
    <w:p w:rsidR="00900C0E" w:rsidRPr="0065121A" w:rsidRDefault="00900C0E"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6.3. Наличие базовых знаний:</w:t>
      </w:r>
      <w:r w:rsidRPr="0065121A">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w:t>
      </w:r>
      <w:r w:rsidRPr="0065121A">
        <w:rPr>
          <w:rFonts w:ascii="Times New Roman" w:eastAsiaTheme="minorHAnsi" w:hAnsi="Times New Roman" w:cs="Times New Roman"/>
          <w:color w:val="000000" w:themeColor="text1"/>
          <w:sz w:val="28"/>
          <w:szCs w:val="28"/>
          <w:lang w:eastAsia="en-US"/>
        </w:rPr>
        <w:lastRenderedPageBreak/>
        <w:t>государственной гражданской службе, законодательства о противодействии коррупции; в области информационно-коммуникационных технологий.</w:t>
      </w:r>
    </w:p>
    <w:p w:rsidR="00900C0E" w:rsidRPr="0065121A" w:rsidRDefault="00900C0E"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6.4. Наличие профессиональных знаний: </w:t>
      </w:r>
    </w:p>
    <w:p w:rsidR="00900C0E" w:rsidRPr="0065121A" w:rsidRDefault="00900C0E"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6.4.1. В сфере законодательства Российской Федерации: </w:t>
      </w:r>
      <w:r w:rsidRPr="0065121A">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w:t>
      </w:r>
      <w:r w:rsidR="00E46811" w:rsidRPr="0065121A">
        <w:rPr>
          <w:rFonts w:ascii="Times New Roman" w:eastAsiaTheme="minorHAnsi" w:hAnsi="Times New Roman" w:cs="Times New Roman"/>
          <w:color w:val="000000" w:themeColor="text1"/>
          <w:sz w:val="28"/>
          <w:szCs w:val="28"/>
          <w:lang w:eastAsia="en-US"/>
        </w:rPr>
        <w:t xml:space="preserve">ФЗ </w:t>
      </w:r>
      <w:r w:rsidRPr="0065121A">
        <w:rPr>
          <w:rFonts w:ascii="Times New Roman" w:eastAsiaTheme="minorHAnsi" w:hAnsi="Times New Roman" w:cs="Times New Roman"/>
          <w:color w:val="000000" w:themeColor="text1"/>
          <w:sz w:val="28"/>
          <w:szCs w:val="28"/>
          <w:lang w:eastAsia="en-US"/>
        </w:rPr>
        <w:t xml:space="preserve">«Об информации, информационных технологиях и о защите информации», </w:t>
      </w:r>
      <w:r w:rsidR="00ED520E">
        <w:rPr>
          <w:rFonts w:ascii="Times New Roman" w:eastAsiaTheme="minorHAnsi" w:hAnsi="Times New Roman" w:cs="Times New Roman"/>
          <w:color w:val="000000" w:themeColor="text1"/>
          <w:sz w:val="28"/>
          <w:szCs w:val="28"/>
          <w:lang w:eastAsia="en-US"/>
        </w:rPr>
        <w:t>З</w:t>
      </w:r>
      <w:r w:rsidRPr="0065121A">
        <w:rPr>
          <w:rFonts w:ascii="Times New Roman" w:eastAsiaTheme="minorHAnsi" w:hAnsi="Times New Roman" w:cs="Times New Roman"/>
          <w:color w:val="000000" w:themeColor="text1"/>
          <w:sz w:val="28"/>
          <w:szCs w:val="28"/>
          <w:lang w:eastAsia="en-US"/>
        </w:rPr>
        <w:t>акон Российской Федерации от 21 июля 1993 г. № 5485-1 «О государственной тайне</w:t>
      </w:r>
      <w:r w:rsidRPr="0065121A">
        <w:rPr>
          <w:rFonts w:ascii="Times New Roman" w:eastAsiaTheme="minorHAnsi" w:hAnsi="Times New Roman" w:cs="Times New Roman"/>
          <w:sz w:val="28"/>
          <w:szCs w:val="28"/>
          <w:lang w:eastAsia="en-US"/>
        </w:rPr>
        <w:t>»;</w:t>
      </w:r>
      <w:r w:rsidRPr="0065121A">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ED520E">
        <w:rPr>
          <w:rFonts w:ascii="Times New Roman CYR" w:eastAsiaTheme="minorHAnsi" w:hAnsi="Times New Roman CYR" w:cs="Times New Roman CYR"/>
          <w:color w:val="000000"/>
          <w:sz w:val="28"/>
          <w:szCs w:val="28"/>
          <w:lang w:eastAsia="en-US"/>
        </w:rPr>
        <w:t xml:space="preserve">от 9 декабря 2017 г. № 1496 </w:t>
      </w:r>
      <w:r w:rsidRPr="0065121A">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ED520E">
        <w:rPr>
          <w:rFonts w:ascii="Times New Roman" w:eastAsiaTheme="minorHAnsi" w:hAnsi="Times New Roman" w:cs="Times New Roman"/>
          <w:color w:val="000000" w:themeColor="text1"/>
          <w:sz w:val="28"/>
          <w:szCs w:val="28"/>
          <w:lang w:eastAsia="en-US"/>
        </w:rPr>
        <w:t xml:space="preserve"> реализации Федерального закона </w:t>
      </w:r>
      <w:r w:rsidRPr="0065121A">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666C7C" w:rsidRPr="0065121A" w:rsidRDefault="00691E12"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009D1E0C" w:rsidRPr="0065121A">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sz w:val="28"/>
          <w:szCs w:val="28"/>
        </w:rPr>
        <w:t xml:space="preserve">6.4.2. Иные </w:t>
      </w:r>
      <w:r w:rsidRPr="0065121A">
        <w:rPr>
          <w:rFonts w:ascii="Times New Roman" w:hAnsi="Times New Roman" w:cs="Times New Roman"/>
          <w:color w:val="000000" w:themeColor="text1"/>
          <w:sz w:val="28"/>
          <w:szCs w:val="28"/>
        </w:rPr>
        <w:t xml:space="preserve">профессиональные знания: </w:t>
      </w:r>
      <w:r w:rsidR="00425B07" w:rsidRPr="00425B07">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 основы кассового исполнения бюджетов бюджетной системы Российской Федерации;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65121A">
        <w:rPr>
          <w:rFonts w:ascii="Times New Roman" w:eastAsiaTheme="minorHAnsi" w:hAnsi="Times New Roman" w:cs="Times New Roman"/>
          <w:color w:val="000000" w:themeColor="text1"/>
          <w:sz w:val="28"/>
          <w:szCs w:val="28"/>
          <w:lang w:eastAsia="en-US"/>
        </w:rPr>
        <w:t xml:space="preserve"> </w:t>
      </w:r>
      <w:r w:rsidRPr="0065121A">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2961C6" w:rsidRPr="0065121A">
        <w:rPr>
          <w:rFonts w:ascii="Times New Roman" w:eastAsiaTheme="minorHAnsi" w:hAnsi="Times New Roman" w:cs="Times New Roman"/>
          <w:sz w:val="28"/>
          <w:szCs w:val="28"/>
          <w:lang w:eastAsia="en-US"/>
        </w:rPr>
        <w:t>ости и противопожарной защиты; С</w:t>
      </w:r>
      <w:r w:rsidRPr="0065121A">
        <w:rPr>
          <w:rFonts w:ascii="Times New Roman" w:eastAsiaTheme="minorHAnsi" w:hAnsi="Times New Roman" w:cs="Times New Roman"/>
          <w:sz w:val="28"/>
          <w:szCs w:val="28"/>
          <w:lang w:eastAsia="en-US"/>
        </w:rPr>
        <w:t xml:space="preserve">лужебный распорядок </w:t>
      </w:r>
      <w:r w:rsidR="007772C7" w:rsidRPr="0065121A">
        <w:rPr>
          <w:rFonts w:ascii="Times New Roman" w:hAnsi="Times New Roman" w:cs="Times New Roman"/>
          <w:sz w:val="28"/>
          <w:szCs w:val="28"/>
        </w:rPr>
        <w:t>Управления Федерального казначейства по г. Москве (далее – Управление)</w:t>
      </w:r>
      <w:r w:rsidRPr="0065121A">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6.5. Наличие функциональных знаний:</w:t>
      </w:r>
      <w:r w:rsidRPr="0065121A">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7772C7"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6.6. Наличие базовых умений: </w:t>
      </w:r>
      <w:r w:rsidRPr="0065121A">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65121A">
        <w:rPr>
          <w:rFonts w:ascii="Times New Roman" w:eastAsiaTheme="minorHAnsi" w:hAnsi="Times New Roman" w:cs="Times New Roman"/>
          <w:sz w:val="28"/>
          <w:szCs w:val="28"/>
          <w:lang w:eastAsia="en-US"/>
        </w:rPr>
        <w:t xml:space="preserve">руководить подчиненными, </w:t>
      </w:r>
      <w:r w:rsidRPr="0065121A">
        <w:rPr>
          <w:rFonts w:ascii="Times New Roman" w:eastAsiaTheme="minorHAnsi" w:hAnsi="Times New Roman" w:cs="Times New Roman"/>
          <w:sz w:val="28"/>
          <w:szCs w:val="28"/>
          <w:lang w:eastAsia="en-US"/>
        </w:rPr>
        <w:lastRenderedPageBreak/>
        <w:t>эффективно планировать, организовывать работу и контролировать ее выполнение; оперативно принимать и реали</w:t>
      </w:r>
      <w:r w:rsidR="007772C7" w:rsidRPr="0065121A">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7772C7" w:rsidRPr="0065121A">
        <w:rPr>
          <w:rFonts w:eastAsiaTheme="minorHAnsi"/>
          <w:sz w:val="28"/>
          <w:szCs w:val="28"/>
          <w:lang w:eastAsia="en-US"/>
        </w:rPr>
        <w:t>.</w:t>
      </w:r>
    </w:p>
    <w:p w:rsidR="00900C0E" w:rsidRPr="0065121A" w:rsidRDefault="00900C0E" w:rsidP="0065121A">
      <w:pPr>
        <w:pStyle w:val="OTRTitulnamedoc"/>
        <w:spacing w:before="0" w:after="0"/>
        <w:ind w:firstLine="709"/>
        <w:jc w:val="both"/>
        <w:rPr>
          <w:rFonts w:eastAsiaTheme="minorHAnsi"/>
          <w:b w:val="0"/>
          <w:color w:val="000000" w:themeColor="text1"/>
          <w:sz w:val="28"/>
          <w:lang w:eastAsia="en-US"/>
        </w:rPr>
      </w:pPr>
      <w:r w:rsidRPr="0065121A">
        <w:rPr>
          <w:b w:val="0"/>
          <w:sz w:val="28"/>
        </w:rPr>
        <w:t xml:space="preserve">6.7. Наличие профессиональных умений: </w:t>
      </w:r>
      <w:r w:rsidR="00425B07" w:rsidRPr="00425B07">
        <w:rPr>
          <w:rFonts w:eastAsiaTheme="minorHAnsi"/>
          <w:b w:val="0"/>
          <w:color w:val="000000" w:themeColor="text1"/>
          <w:sz w:val="28"/>
          <w:lang w:eastAsia="en-US"/>
        </w:rPr>
        <w:t>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r w:rsidR="00425B07">
        <w:rPr>
          <w:rFonts w:eastAsiaTheme="minorHAnsi"/>
          <w:b w:val="0"/>
          <w:color w:val="000000" w:themeColor="text1"/>
          <w:sz w:val="28"/>
          <w:lang w:eastAsia="en-US"/>
        </w:rPr>
        <w:t xml:space="preserve"> </w:t>
      </w:r>
      <w:r w:rsidRPr="0065121A">
        <w:rPr>
          <w:rFonts w:eastAsiaTheme="minorHAnsi"/>
          <w:b w:val="0"/>
          <w:sz w:val="28"/>
          <w:lang w:eastAsia="en-US"/>
        </w:rPr>
        <w:t xml:space="preserve">работа в сфере, соответствующей направлению деятельности </w:t>
      </w:r>
      <w:r w:rsidR="007772C7" w:rsidRPr="0065121A">
        <w:rPr>
          <w:rFonts w:eastAsiaTheme="minorHAnsi"/>
          <w:b w:val="0"/>
          <w:sz w:val="28"/>
          <w:lang w:eastAsia="en-US"/>
        </w:rPr>
        <w:t>Отдела</w:t>
      </w:r>
      <w:r w:rsidRPr="0065121A">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6.8. Наличие функциональных умений: </w:t>
      </w:r>
      <w:r w:rsidRPr="0065121A">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5121A" w:rsidRDefault="001950F7" w:rsidP="0065121A">
      <w:pPr>
        <w:autoSpaceDE w:val="0"/>
        <w:autoSpaceDN w:val="0"/>
        <w:adjustRightInd w:val="0"/>
        <w:spacing w:after="0" w:line="240" w:lineRule="auto"/>
        <w:ind w:firstLine="709"/>
        <w:jc w:val="both"/>
        <w:rPr>
          <w:rFonts w:ascii="Times New Roman" w:hAnsi="Times New Roman" w:cs="Times New Roman"/>
          <w:color w:val="FF0000"/>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III. Должностные обязанности, права и ответственность</w:t>
      </w:r>
    </w:p>
    <w:p w:rsidR="009D1E0C" w:rsidRPr="0065121A" w:rsidRDefault="009D1E0C" w:rsidP="0065121A">
      <w:pPr>
        <w:pStyle w:val="ConsPlusNormal"/>
        <w:jc w:val="center"/>
        <w:rPr>
          <w:rFonts w:ascii="Times New Roman" w:hAnsi="Times New Roman" w:cs="Times New Roman"/>
          <w:sz w:val="28"/>
          <w:szCs w:val="28"/>
        </w:rPr>
      </w:pP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 Основные права и обязанности старшего </w:t>
      </w:r>
      <w:r w:rsidRPr="0065121A">
        <w:rPr>
          <w:rFonts w:ascii="Times New Roman" w:hAnsi="Times New Roman"/>
          <w:bCs/>
          <w:sz w:val="28"/>
          <w:szCs w:val="28"/>
        </w:rPr>
        <w:t>казначея</w:t>
      </w:r>
      <w:r w:rsidRPr="0065121A">
        <w:rPr>
          <w:rFonts w:ascii="Times New Roman" w:hAnsi="Times New Roman" w:cs="Times New Roman"/>
          <w:sz w:val="28"/>
          <w:szCs w:val="28"/>
        </w:rPr>
        <w:t>, а также запреты, ограничения и требования к служебному поведению гражданского служащего, связанные с гражданской службо</w:t>
      </w:r>
      <w:r w:rsidRPr="0065121A">
        <w:rPr>
          <w:rFonts w:ascii="Times New Roman" w:hAnsi="Times New Roman" w:cs="Times New Roman"/>
          <w:sz w:val="28"/>
          <w:szCs w:val="28"/>
        </w:rPr>
        <w:softHyphen/>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15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обязан: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7.1.2. исполнять должностные обязанности в соответствии с должностным регламентом;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7.1.5. соблюдать Служебный распорядок Управления;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lastRenderedPageBreak/>
        <w:t>7.1.6. поддерживать уровень квалификации, необходимый для надлежащего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503EDD" w:rsidRPr="0065121A">
        <w:rPr>
          <w:rFonts w:ascii="Times New Roman" w:hAnsi="Times New Roman" w:cs="Times New Roman"/>
          <w:sz w:val="28"/>
          <w:szCs w:val="28"/>
        </w:rPr>
        <w:t xml:space="preserve">              </w:t>
      </w:r>
      <w:r w:rsidRPr="0065121A">
        <w:rPr>
          <w:rFonts w:ascii="Times New Roman" w:hAnsi="Times New Roman" w:cs="Times New Roman"/>
          <w:sz w:val="28"/>
          <w:szCs w:val="28"/>
        </w:rPr>
        <w:t>№ 79-ФЗ и другими федеральными законами;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00C0E" w:rsidRPr="0065121A" w:rsidRDefault="00A16CE7"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w:t>
      </w:r>
      <w:r w:rsidR="00900C0E" w:rsidRPr="0065121A">
        <w:rPr>
          <w:rFonts w:ascii="Times New Roman" w:hAnsi="Times New Roman"/>
          <w:bCs/>
          <w:sz w:val="28"/>
          <w:szCs w:val="28"/>
        </w:rPr>
        <w:t xml:space="preserve"> казначей</w:t>
      </w:r>
      <w:r w:rsidR="00900C0E" w:rsidRPr="0065121A">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w:t>
      </w:r>
      <w:r w:rsidR="007772C7" w:rsidRPr="0065121A">
        <w:rPr>
          <w:rFonts w:ascii="Times New Roman" w:hAnsi="Times New Roman" w:cs="Times New Roman"/>
          <w:sz w:val="28"/>
          <w:szCs w:val="28"/>
        </w:rPr>
        <w:t>ций по направлению деятельности.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14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имеет право на: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7.2.2. ознакомление с настоящим </w:t>
      </w:r>
      <w:r w:rsidRPr="0065121A">
        <w:rPr>
          <w:rFonts w:ascii="Times New Roman" w:eastAsiaTheme="minorHAnsi" w:hAnsi="Times New Roman" w:cs="Times New Roman"/>
          <w:sz w:val="28"/>
          <w:szCs w:val="28"/>
          <w:lang w:eastAsia="en-US"/>
        </w:rPr>
        <w:t xml:space="preserve">должностным регламентом </w:t>
      </w:r>
      <w:r w:rsidRPr="0065121A">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lastRenderedPageBreak/>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65121A">
        <w:rPr>
          <w:rFonts w:ascii="Times New Roman" w:hAnsi="Times New Roman" w:cs="Times New Roman"/>
          <w:sz w:val="28"/>
          <w:szCs w:val="28"/>
        </w:rPr>
        <w:t>других документов</w:t>
      </w:r>
      <w:proofErr w:type="gramEnd"/>
      <w:r w:rsidRPr="0065121A">
        <w:rPr>
          <w:rFonts w:ascii="Times New Roman" w:hAnsi="Times New Roman" w:cs="Times New Roman"/>
          <w:sz w:val="28"/>
          <w:szCs w:val="28"/>
        </w:rPr>
        <w:t xml:space="preserve"> и материалов;</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7.2.9. защиту сведений о гражданском служащем;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7.2.10. должностной рост на конкурсной основе;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7.2.11. профессиональное развитие в порядке, установленном федеральными законами;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7.2.12. членство в профессиональном союзе;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7.2.14. проведение по его заявлению служебной проверки;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7.3.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7.4.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8. Исходя из возложенных на Отдел задач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выполняет следующие функциональные обязанности:</w:t>
      </w:r>
    </w:p>
    <w:p w:rsidR="00900C0E" w:rsidRPr="0065121A" w:rsidRDefault="00900C0E" w:rsidP="0065121A">
      <w:pPr>
        <w:tabs>
          <w:tab w:val="left" w:pos="0"/>
        </w:tabs>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8.1. осуществляет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w:t>
      </w:r>
      <w:r w:rsidRPr="0065121A">
        <w:rPr>
          <w:rFonts w:ascii="Times New Roman" w:hAnsi="Times New Roman" w:cs="Times New Roman"/>
          <w:color w:val="000000"/>
          <w:sz w:val="28"/>
          <w:szCs w:val="28"/>
        </w:rPr>
        <w:lastRenderedPageBreak/>
        <w:t xml:space="preserve">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иными </w:t>
      </w:r>
      <w:proofErr w:type="spellStart"/>
      <w:r w:rsidRPr="0065121A">
        <w:rPr>
          <w:rFonts w:ascii="Times New Roman" w:hAnsi="Times New Roman" w:cs="Times New Roman"/>
          <w:color w:val="000000"/>
          <w:sz w:val="28"/>
          <w:szCs w:val="28"/>
        </w:rPr>
        <w:t>неучастниками</w:t>
      </w:r>
      <w:proofErr w:type="spellEnd"/>
      <w:r w:rsidRPr="0065121A">
        <w:rPr>
          <w:rFonts w:ascii="Times New Roman" w:hAnsi="Times New Roman" w:cs="Times New Roman"/>
          <w:color w:val="000000"/>
          <w:sz w:val="28"/>
          <w:szCs w:val="28"/>
        </w:rPr>
        <w:t xml:space="preserve"> бюджетного процесса, распорядителями и получателями средств бюджета Союзного государства; </w:t>
      </w:r>
    </w:p>
    <w:p w:rsidR="00900C0E" w:rsidRPr="0065121A" w:rsidRDefault="00900C0E" w:rsidP="0065121A">
      <w:pPr>
        <w:tabs>
          <w:tab w:val="left" w:pos="0"/>
        </w:tabs>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8.3. обеспечивает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бюджета Союзного государства, средствами федеральных бюджетных (автономных) учреждений</w:t>
      </w:r>
      <w:r w:rsidR="00655C2C" w:rsidRPr="0065121A">
        <w:rPr>
          <w:rFonts w:ascii="Times New Roman" w:hAnsi="Times New Roman"/>
          <w:color w:val="000000"/>
          <w:sz w:val="28"/>
          <w:szCs w:val="28"/>
        </w:rPr>
        <w:t>,</w:t>
      </w:r>
      <w:r w:rsidRPr="0065121A">
        <w:rPr>
          <w:rFonts w:ascii="Times New Roman" w:hAnsi="Times New Roman"/>
          <w:color w:val="000000"/>
          <w:sz w:val="28"/>
          <w:szCs w:val="28"/>
        </w:rPr>
        <w:t xml:space="preserve"> </w:t>
      </w:r>
      <w:r w:rsidR="00655C2C" w:rsidRPr="0065121A">
        <w:rPr>
          <w:rFonts w:ascii="Times New Roman" w:hAnsi="Times New Roman" w:cs="Times New Roman"/>
          <w:bCs/>
          <w:sz w:val="28"/>
          <w:szCs w:val="28"/>
        </w:rPr>
        <w:t xml:space="preserve">в том числе средствами обязательного медицинского страхования, </w:t>
      </w:r>
      <w:r w:rsidRPr="0065121A">
        <w:rPr>
          <w:rFonts w:ascii="Times New Roman" w:hAnsi="Times New Roman"/>
          <w:color w:val="000000"/>
          <w:sz w:val="28"/>
          <w:szCs w:val="28"/>
        </w:rPr>
        <w:t xml:space="preserve">и иных неучастников бюджетного процесса, средствами для финансирования мероприятий по оперативно-розыскной деятельности, средствами обязательного медицинского страхования на соответствующих лицевых счетах, открытых в </w:t>
      </w:r>
      <w:r w:rsidRPr="0065121A">
        <w:rPr>
          <w:rFonts w:ascii="Times New Roman" w:hAnsi="Times New Roman" w:cs="Times New Roman"/>
          <w:sz w:val="28"/>
          <w:szCs w:val="28"/>
        </w:rPr>
        <w:t>Управлении</w:t>
      </w:r>
      <w:r w:rsidRPr="0065121A">
        <w:rPr>
          <w:rFonts w:ascii="Times New Roman" w:hAnsi="Times New Roman"/>
          <w:color w:val="000000"/>
          <w:sz w:val="28"/>
          <w:szCs w:val="28"/>
        </w:rPr>
        <w:t xml:space="preserve">,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 </w:t>
      </w:r>
    </w:p>
    <w:p w:rsidR="00655C2C" w:rsidRPr="0065121A" w:rsidRDefault="00900C0E" w:rsidP="0065121A">
      <w:pPr>
        <w:autoSpaceDE w:val="0"/>
        <w:autoSpaceDN w:val="0"/>
        <w:adjustRightInd w:val="0"/>
        <w:spacing w:after="0" w:line="240" w:lineRule="auto"/>
        <w:ind w:firstLine="709"/>
        <w:jc w:val="both"/>
        <w:rPr>
          <w:rFonts w:ascii="Times New Roman" w:hAnsi="Times New Roman" w:cs="Times New Roman"/>
          <w:bCs/>
          <w:sz w:val="28"/>
          <w:szCs w:val="28"/>
        </w:rPr>
      </w:pPr>
      <w:r w:rsidRPr="0065121A">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00655C2C" w:rsidRPr="0065121A">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 в случае принятия Министерством финансов Российской Федерации соответствующего решения;</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8.7. осуществляет в пределах компетенции Отдела внутренний государственный финансовый контроль;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900C0E" w:rsidRPr="0065121A" w:rsidRDefault="00900C0E" w:rsidP="0065121A">
      <w:pPr>
        <w:pStyle w:val="ad"/>
        <w:tabs>
          <w:tab w:val="left" w:pos="0"/>
        </w:tabs>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sz w:val="28"/>
          <w:szCs w:val="28"/>
        </w:rPr>
        <w:lastRenderedPageBreak/>
        <w:t xml:space="preserve">8.10. обеспечивает проведение от имени и по поручению клиентов кассовых выплат за счет средств федеральных бюджетных (автономных) учреждений и иных неучастников бюджетного процесса, лицевые счета которых в установленном порядке открыты в Управлении и обслуживаются Отделом;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8.12. </w:t>
      </w:r>
      <w:r w:rsidRPr="0065121A">
        <w:rPr>
          <w:rFonts w:ascii="Times New Roman" w:hAnsi="Times New Roman" w:cs="Times New Roman"/>
          <w:sz w:val="28"/>
          <w:szCs w:val="28"/>
        </w:rPr>
        <w:t>осуществляет контроль на непревышение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65121A">
        <w:rPr>
          <w:rFonts w:ascii="Times New Roman" w:hAnsi="Times New Roman" w:cs="Times New Roman"/>
          <w:color w:val="000000"/>
          <w:sz w:val="28"/>
          <w:szCs w:val="28"/>
        </w:rPr>
        <w:t>;</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8.13. </w:t>
      </w:r>
      <w:r w:rsidRPr="0065121A">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65121A">
        <w:rPr>
          <w:rFonts w:ascii="Times New Roman" w:hAnsi="Times New Roman" w:cs="Times New Roman"/>
          <w:color w:val="000000"/>
          <w:sz w:val="28"/>
          <w:szCs w:val="28"/>
        </w:rPr>
        <w:t xml:space="preserve">; </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color w:val="000000"/>
          <w:sz w:val="28"/>
          <w:szCs w:val="28"/>
        </w:rPr>
        <w:t xml:space="preserve">8.14. </w:t>
      </w:r>
      <w:r w:rsidRPr="0065121A">
        <w:rPr>
          <w:rFonts w:ascii="Times New Roman" w:hAnsi="Times New Roman" w:cs="Times New Roman"/>
          <w:sz w:val="28"/>
          <w:szCs w:val="28"/>
        </w:rPr>
        <w:t xml:space="preserve">осуществляет контрольные функции, предусмотренные положениями </w:t>
      </w:r>
      <w:hyperlink r:id="rId6" w:history="1">
        <w:r w:rsidRPr="0065121A">
          <w:rPr>
            <w:rFonts w:ascii="Times New Roman" w:hAnsi="Times New Roman" w:cs="Times New Roman"/>
            <w:sz w:val="28"/>
            <w:szCs w:val="28"/>
          </w:rPr>
          <w:t>части 5 статьи 99</w:t>
        </w:r>
      </w:hyperlink>
      <w:r w:rsidRPr="0065121A">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w:t>
      </w:r>
      <w:hyperlink r:id="rId7" w:history="1">
        <w:r w:rsidRPr="0065121A">
          <w:rPr>
            <w:rFonts w:ascii="Times New Roman" w:hAnsi="Times New Roman" w:cs="Times New Roman"/>
            <w:sz w:val="28"/>
            <w:szCs w:val="28"/>
          </w:rPr>
          <w:t>пунктами 13</w:t>
        </w:r>
      </w:hyperlink>
      <w:r w:rsidRPr="0065121A">
        <w:rPr>
          <w:rFonts w:ascii="Times New Roman" w:hAnsi="Times New Roman" w:cs="Times New Roman"/>
          <w:sz w:val="28"/>
          <w:szCs w:val="28"/>
        </w:rPr>
        <w:t xml:space="preserve"> и </w:t>
      </w:r>
      <w:hyperlink r:id="rId8" w:history="1">
        <w:r w:rsidRPr="0065121A">
          <w:rPr>
            <w:rFonts w:ascii="Times New Roman" w:hAnsi="Times New Roman" w:cs="Times New Roman"/>
            <w:sz w:val="28"/>
            <w:szCs w:val="28"/>
          </w:rPr>
          <w:t>14</w:t>
        </w:r>
      </w:hyperlink>
      <w:r w:rsidRPr="0065121A">
        <w:rPr>
          <w:rFonts w:ascii="Times New Roman" w:hAnsi="Times New Roman" w:cs="Times New Roman"/>
          <w:sz w:val="28"/>
          <w:szCs w:val="28"/>
        </w:rPr>
        <w:t xml:space="preserve"> Правил ведения реестра контрактов, заключенных заказчиками, и </w:t>
      </w:r>
      <w:hyperlink r:id="rId9" w:history="1">
        <w:r w:rsidRPr="0065121A">
          <w:rPr>
            <w:rFonts w:ascii="Times New Roman" w:hAnsi="Times New Roman" w:cs="Times New Roman"/>
            <w:sz w:val="28"/>
            <w:szCs w:val="28"/>
          </w:rPr>
          <w:t>пунктом 13</w:t>
        </w:r>
      </w:hyperlink>
      <w:r w:rsidRPr="0065121A">
        <w:rPr>
          <w:rFonts w:ascii="Times New Roman" w:hAnsi="Times New Roman" w:cs="Times New Roman"/>
          <w:sz w:val="28"/>
          <w:szCs w:val="28"/>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r w:rsidRPr="0065121A">
        <w:rPr>
          <w:rFonts w:ascii="Times New Roman" w:hAnsi="Times New Roman" w:cs="Times New Roman"/>
          <w:color w:val="000000"/>
          <w:sz w:val="28"/>
          <w:szCs w:val="28"/>
        </w:rPr>
        <w:t>;</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color w:val="000000"/>
          <w:sz w:val="28"/>
          <w:szCs w:val="28"/>
        </w:rPr>
        <w:t xml:space="preserve">8.16. </w:t>
      </w:r>
      <w:r w:rsidRPr="0065121A">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8.17. </w:t>
      </w:r>
      <w:r w:rsidRPr="0065121A">
        <w:rPr>
          <w:rFonts w:ascii="Times New Roman" w:hAnsi="Times New Roman" w:cs="Times New Roman"/>
          <w:sz w:val="28"/>
          <w:szCs w:val="28"/>
        </w:rPr>
        <w:t>формирует и представляет в установленном порядке в Межрегиональное операционное управление Федерального казначейства (далее – МОУ ФК) Справку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Pr="0065121A">
        <w:rPr>
          <w:rFonts w:ascii="Times New Roman" w:hAnsi="Times New Roman" w:cs="Times New Roman"/>
          <w:color w:val="000000"/>
          <w:sz w:val="28"/>
          <w:szCs w:val="28"/>
        </w:rPr>
        <w:t>;</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8.1</w:t>
      </w:r>
      <w:r w:rsidR="00655C2C" w:rsidRPr="0065121A">
        <w:rPr>
          <w:rFonts w:ascii="Times New Roman" w:hAnsi="Times New Roman" w:cs="Times New Roman"/>
          <w:color w:val="000000"/>
          <w:sz w:val="28"/>
          <w:szCs w:val="28"/>
        </w:rPr>
        <w:t>8</w:t>
      </w:r>
      <w:r w:rsidRPr="0065121A">
        <w:rPr>
          <w:rFonts w:ascii="Times New Roman" w:hAnsi="Times New Roman" w:cs="Times New Roman"/>
          <w:color w:val="000000"/>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10" w:history="1">
        <w:r w:rsidRPr="0065121A">
          <w:rPr>
            <w:rFonts w:ascii="Times New Roman" w:hAnsi="Times New Roman" w:cs="Times New Roman"/>
            <w:color w:val="000000"/>
            <w:sz w:val="28"/>
            <w:szCs w:val="28"/>
          </w:rPr>
          <w:t xml:space="preserve">абзацем вторым </w:t>
        </w:r>
        <w:r w:rsidR="00655C2C" w:rsidRPr="0065121A">
          <w:rPr>
            <w:rFonts w:ascii="Times New Roman" w:hAnsi="Times New Roman" w:cs="Times New Roman"/>
            <w:color w:val="000000"/>
            <w:sz w:val="28"/>
            <w:szCs w:val="28"/>
          </w:rPr>
          <w:t>части</w:t>
        </w:r>
        <w:r w:rsidRPr="0065121A">
          <w:rPr>
            <w:rFonts w:ascii="Times New Roman" w:hAnsi="Times New Roman" w:cs="Times New Roman"/>
            <w:color w:val="000000"/>
            <w:sz w:val="28"/>
            <w:szCs w:val="28"/>
          </w:rPr>
          <w:t xml:space="preserve"> 1 статьи 78.1</w:t>
        </w:r>
      </w:hyperlink>
      <w:r w:rsidRPr="0065121A">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lastRenderedPageBreak/>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8.20.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и учтенным как невыясненные поступления;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A16CE7"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65121A">
        <w:rPr>
          <w:rFonts w:ascii="Times New Roman" w:hAnsi="Times New Roman" w:cs="Times New Roman"/>
          <w:b/>
          <w:bCs/>
          <w:color w:val="000000"/>
          <w:sz w:val="28"/>
          <w:szCs w:val="28"/>
        </w:rPr>
        <w:t xml:space="preserve"> </w:t>
      </w:r>
      <w:r w:rsidRPr="0065121A">
        <w:rPr>
          <w:rFonts w:ascii="Times New Roman" w:hAnsi="Times New Roman" w:cs="Times New Roman"/>
          <w:color w:val="000000"/>
          <w:sz w:val="28"/>
          <w:szCs w:val="28"/>
        </w:rPr>
        <w:t>Федерации</w:t>
      </w:r>
      <w:r w:rsidRPr="0065121A">
        <w:rPr>
          <w:rFonts w:ascii="Times New Roman" w:hAnsi="Times New Roman" w:cs="Times New Roman"/>
          <w:b/>
          <w:bCs/>
          <w:color w:val="000000"/>
          <w:sz w:val="28"/>
          <w:szCs w:val="28"/>
        </w:rPr>
        <w:t xml:space="preserve"> </w:t>
      </w:r>
      <w:r w:rsidRPr="0065121A">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8.25.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w:t>
      </w:r>
      <w:r w:rsidR="00503EDD" w:rsidRPr="0065121A">
        <w:rPr>
          <w:rFonts w:ascii="Times New Roman" w:hAnsi="Times New Roman" w:cs="Times New Roman"/>
          <w:color w:val="000000"/>
          <w:sz w:val="28"/>
          <w:szCs w:val="28"/>
        </w:rPr>
        <w:t>го уровня, лицевые счета которых</w:t>
      </w:r>
      <w:r w:rsidRPr="0065121A">
        <w:rPr>
          <w:rFonts w:ascii="Times New Roman" w:hAnsi="Times New Roman" w:cs="Times New Roman"/>
          <w:color w:val="000000"/>
          <w:sz w:val="28"/>
          <w:szCs w:val="28"/>
        </w:rPr>
        <w:t xml:space="preserve"> открыты в Управлении и обслуживаются Отделом;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 xml:space="preserve">8.27. осуществляет контроль за соответствием данных полученной выписки банка проведенным операциям и подтверждает поступления по выписке банка по </w:t>
      </w:r>
      <w:r w:rsidRPr="0065121A">
        <w:rPr>
          <w:rFonts w:ascii="Times New Roman" w:hAnsi="Times New Roman" w:cs="Times New Roman"/>
          <w:color w:val="000000"/>
          <w:sz w:val="28"/>
          <w:szCs w:val="28"/>
        </w:rPr>
        <w:lastRenderedPageBreak/>
        <w:t>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8.28.</w:t>
      </w:r>
      <w:r w:rsidRPr="0065121A">
        <w:rPr>
          <w:rFonts w:ascii="Times New Roman" w:hAnsi="Times New Roman" w:cs="Times New Roman"/>
          <w:b/>
          <w:bCs/>
          <w:color w:val="000000"/>
          <w:sz w:val="28"/>
          <w:szCs w:val="28"/>
        </w:rPr>
        <w:t xml:space="preserve"> </w:t>
      </w:r>
      <w:r w:rsidRPr="0065121A">
        <w:rPr>
          <w:rFonts w:ascii="Times New Roman" w:hAnsi="Times New Roman" w:cs="Times New Roman"/>
          <w:color w:val="000000"/>
          <w:sz w:val="28"/>
          <w:szCs w:val="28"/>
        </w:rPr>
        <w:t>обеспечивает проверку, формирование и включение информации и документов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8.29. оказывает консультативную помощь участникам и неучастникам бюджетного процесса федерального уровня по вопросам, относящимся к компетенции Отдела;</w:t>
      </w:r>
    </w:p>
    <w:p w:rsidR="00655C2C" w:rsidRPr="0065121A" w:rsidRDefault="00655C2C"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8.3</w:t>
      </w:r>
      <w:r w:rsidR="00655C2C" w:rsidRPr="0065121A">
        <w:rPr>
          <w:rFonts w:ascii="Times New Roman" w:hAnsi="Times New Roman" w:cs="Times New Roman"/>
          <w:color w:val="000000"/>
          <w:sz w:val="28"/>
          <w:szCs w:val="28"/>
        </w:rPr>
        <w:t>1</w:t>
      </w:r>
      <w:r w:rsidRPr="0065121A">
        <w:rPr>
          <w:rFonts w:ascii="Times New Roman" w:hAnsi="Times New Roman" w:cs="Times New Roman"/>
          <w:color w:val="000000"/>
          <w:sz w:val="28"/>
          <w:szCs w:val="28"/>
        </w:rPr>
        <w:t>.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8.3</w:t>
      </w:r>
      <w:r w:rsidR="00655C2C" w:rsidRPr="0065121A">
        <w:rPr>
          <w:rFonts w:ascii="Times New Roman" w:hAnsi="Times New Roman" w:cs="Times New Roman"/>
          <w:color w:val="000000"/>
          <w:sz w:val="28"/>
          <w:szCs w:val="28"/>
        </w:rPr>
        <w:t>2</w:t>
      </w:r>
      <w:r w:rsidRPr="0065121A">
        <w:rPr>
          <w:rFonts w:ascii="Times New Roman" w:hAnsi="Times New Roman" w:cs="Times New Roman"/>
          <w:color w:val="000000"/>
          <w:sz w:val="28"/>
          <w:szCs w:val="28"/>
        </w:rPr>
        <w:t xml:space="preserve">. осуществляет в пределах компетенции Отдела ведение делопроизводства;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.33</w:t>
      </w:r>
      <w:r w:rsidRPr="0065121A">
        <w:rPr>
          <w:rFonts w:ascii="Times New Roman" w:hAnsi="Times New Roman" w:cs="Times New Roman"/>
          <w:color w:val="000000"/>
          <w:sz w:val="28"/>
          <w:szCs w:val="28"/>
        </w:rPr>
        <w:t xml:space="preserve">. 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.34</w:t>
      </w:r>
      <w:r w:rsidRPr="0065121A">
        <w:rPr>
          <w:rFonts w:ascii="Times New Roman" w:hAnsi="Times New Roman" w:cs="Times New Roman"/>
          <w:color w:val="000000"/>
          <w:sz w:val="28"/>
          <w:szCs w:val="28"/>
        </w:rPr>
        <w:t xml:space="preserve">.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.35</w:t>
      </w:r>
      <w:r w:rsidRPr="0065121A">
        <w:rPr>
          <w:rFonts w:ascii="Times New Roman" w:hAnsi="Times New Roman" w:cs="Times New Roman"/>
          <w:color w:val="000000"/>
          <w:sz w:val="28"/>
          <w:szCs w:val="28"/>
        </w:rPr>
        <w:t xml:space="preserve">. осуществляет организацию ведения нормативно-справочной информации, относящейся к функциям Отдела;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.36</w:t>
      </w:r>
      <w:r w:rsidRPr="0065121A">
        <w:rPr>
          <w:rFonts w:ascii="Times New Roman" w:hAnsi="Times New Roman" w:cs="Times New Roman"/>
          <w:color w:val="000000"/>
          <w:sz w:val="28"/>
          <w:szCs w:val="28"/>
        </w:rPr>
        <w:t>. осуществляет в соответствии с законодательством Российской Федерации работ</w:t>
      </w:r>
      <w:r w:rsidR="00503EDD" w:rsidRPr="0065121A">
        <w:rPr>
          <w:rFonts w:ascii="Times New Roman" w:hAnsi="Times New Roman" w:cs="Times New Roman"/>
          <w:color w:val="000000"/>
          <w:sz w:val="28"/>
          <w:szCs w:val="28"/>
        </w:rPr>
        <w:t>ы</w:t>
      </w:r>
      <w:r w:rsidRPr="0065121A">
        <w:rPr>
          <w:rFonts w:ascii="Times New Roman" w:hAnsi="Times New Roman" w:cs="Times New Roman"/>
          <w:color w:val="000000"/>
          <w:sz w:val="28"/>
          <w:szCs w:val="28"/>
        </w:rPr>
        <w:t xml:space="preserve"> по комплектованию, хранению, учету и использованию документов, образовавшихся в ходе деятельности Отдела;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.37</w:t>
      </w:r>
      <w:r w:rsidRPr="0065121A">
        <w:rPr>
          <w:rFonts w:ascii="Times New Roman" w:hAnsi="Times New Roman" w:cs="Times New Roman"/>
          <w:color w:val="000000"/>
          <w:sz w:val="28"/>
          <w:szCs w:val="28"/>
        </w:rPr>
        <w:t xml:space="preserve">. обеспечивает в пределах компетенции Отдела выполнение норм и требований по защите сведений, составляющих государственную тайну, сведений ограниченного доступа, не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lastRenderedPageBreak/>
        <w:t>8</w:t>
      </w:r>
      <w:r w:rsidR="00655C2C" w:rsidRPr="0065121A">
        <w:rPr>
          <w:rFonts w:ascii="Times New Roman" w:hAnsi="Times New Roman" w:cs="Times New Roman"/>
          <w:color w:val="000000"/>
          <w:sz w:val="28"/>
          <w:szCs w:val="28"/>
        </w:rPr>
        <w:t>.38</w:t>
      </w:r>
      <w:r w:rsidRPr="0065121A">
        <w:rPr>
          <w:rFonts w:ascii="Times New Roman" w:hAnsi="Times New Roman" w:cs="Times New Roman"/>
          <w:color w:val="000000"/>
          <w:sz w:val="28"/>
          <w:szCs w:val="28"/>
        </w:rPr>
        <w:t>. обеспечивает исполнение технологических регламентов Федерального казначейства, относящихся к функциям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39</w:t>
      </w:r>
      <w:r w:rsidRPr="0065121A">
        <w:rPr>
          <w:rFonts w:ascii="Times New Roman" w:hAnsi="Times New Roman" w:cs="Times New Roman"/>
          <w:color w:val="000000"/>
          <w:sz w:val="28"/>
          <w:szCs w:val="28"/>
        </w:rPr>
        <w:t>. участвует в тестировании и внедрении прикладного программного обеспечения, используемого для реализации функций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.40</w:t>
      </w:r>
      <w:r w:rsidRPr="0065121A">
        <w:rPr>
          <w:rFonts w:ascii="Times New Roman" w:hAnsi="Times New Roman" w:cs="Times New Roman"/>
          <w:color w:val="000000"/>
          <w:sz w:val="28"/>
          <w:szCs w:val="28"/>
        </w:rPr>
        <w:t>. участвует в мероприятиях мобилизационной подготовки и гражданской обороны Управления;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.41</w:t>
      </w:r>
      <w:r w:rsidRPr="0065121A">
        <w:rPr>
          <w:rFonts w:ascii="Times New Roman" w:hAnsi="Times New Roman" w:cs="Times New Roman"/>
          <w:color w:val="000000"/>
          <w:sz w:val="28"/>
          <w:szCs w:val="28"/>
        </w:rPr>
        <w:t>. обеспечивает соблюдение требований охраны труда и правил противопожарного режима в пределах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.42</w:t>
      </w:r>
      <w:r w:rsidRPr="0065121A">
        <w:rPr>
          <w:rFonts w:ascii="Times New Roman" w:hAnsi="Times New Roman" w:cs="Times New Roman"/>
          <w:color w:val="000000"/>
          <w:sz w:val="28"/>
          <w:szCs w:val="28"/>
        </w:rPr>
        <w:t>. поддерживает контент сайта Управления в сети Интернет актуальном состоянии в пределах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.43</w:t>
      </w:r>
      <w:r w:rsidRPr="0065121A">
        <w:rPr>
          <w:rFonts w:ascii="Times New Roman" w:hAnsi="Times New Roman" w:cs="Times New Roman"/>
          <w:color w:val="000000"/>
          <w:sz w:val="28"/>
          <w:szCs w:val="28"/>
        </w:rPr>
        <w:t>. участвует в подготовке проектов правовых актов, регламентирующих деятельность Управления по работе сайта Управления в сети Интернет;</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.44</w:t>
      </w:r>
      <w:r w:rsidRPr="0065121A">
        <w:rPr>
          <w:rFonts w:ascii="Times New Roman" w:hAnsi="Times New Roman" w:cs="Times New Roman"/>
          <w:color w:val="000000"/>
          <w:sz w:val="28"/>
          <w:szCs w:val="28"/>
        </w:rPr>
        <w:t xml:space="preserve">. участвует в информационном обеспечении работы сайта Управления в сети Интернет в части соблюдения процедур и сроков публикации информации и размещение информации в разделах «Анонсы», «Новости», «Публикации»;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.45</w:t>
      </w:r>
      <w:r w:rsidRPr="0065121A">
        <w:rPr>
          <w:rFonts w:ascii="Times New Roman" w:hAnsi="Times New Roman" w:cs="Times New Roman"/>
          <w:color w:val="000000"/>
          <w:sz w:val="28"/>
          <w:szCs w:val="28"/>
        </w:rPr>
        <w:t>. управляет в установленном порядке внутренними (операционными) казначейскими рисками в пределах компетенции Отдела;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8</w:t>
      </w:r>
      <w:r w:rsidR="00655C2C" w:rsidRPr="0065121A">
        <w:rPr>
          <w:rFonts w:ascii="Times New Roman" w:hAnsi="Times New Roman" w:cs="Times New Roman"/>
          <w:color w:val="000000"/>
          <w:sz w:val="28"/>
          <w:szCs w:val="28"/>
        </w:rPr>
        <w:t>.46</w:t>
      </w:r>
      <w:r w:rsidRPr="0065121A">
        <w:rPr>
          <w:rFonts w:ascii="Times New Roman" w:hAnsi="Times New Roman" w:cs="Times New Roman"/>
          <w:color w:val="000000"/>
          <w:sz w:val="28"/>
          <w:szCs w:val="28"/>
        </w:rPr>
        <w:t>. осуществляет иные функции в пределах компетенции Отдела.</w:t>
      </w:r>
    </w:p>
    <w:p w:rsidR="00672C51" w:rsidRPr="0065121A" w:rsidRDefault="009D1E0C"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733398" w:rsidRPr="0065121A">
        <w:rPr>
          <w:rFonts w:ascii="Times New Roman" w:hAnsi="Times New Roman" w:cs="Times New Roman"/>
          <w:color w:val="000000" w:themeColor="text1"/>
          <w:sz w:val="28"/>
          <w:szCs w:val="28"/>
        </w:rPr>
        <w:t xml:space="preserve"> имеет право</w:t>
      </w:r>
      <w:r w:rsidR="00672C51" w:rsidRPr="0065121A">
        <w:rPr>
          <w:rFonts w:ascii="Times New Roman" w:hAnsi="Times New Roman" w:cs="Times New Roman"/>
          <w:color w:val="000000" w:themeColor="text1"/>
          <w:sz w:val="28"/>
          <w:szCs w:val="28"/>
        </w:rPr>
        <w:t>:</w:t>
      </w:r>
    </w:p>
    <w:p w:rsidR="00885846" w:rsidRPr="0065121A" w:rsidRDefault="00885846"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65121A" w:rsidRDefault="00885846"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65121A" w:rsidRDefault="00885846" w:rsidP="0065121A">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65121A" w:rsidRDefault="00885846"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9.4. привлекать с согласия руководителя, заместителя руководителя, курирующего и контролирующего работу Отдела, в соответствии с распределением </w:t>
      </w:r>
      <w:r w:rsidR="007772C7" w:rsidRPr="0065121A">
        <w:rPr>
          <w:rFonts w:ascii="Times New Roman" w:hAnsi="Times New Roman" w:cs="Times New Roman"/>
          <w:color w:val="000000" w:themeColor="text1"/>
          <w:sz w:val="28"/>
          <w:szCs w:val="28"/>
        </w:rPr>
        <w:t>полномочий</w:t>
      </w:r>
      <w:r w:rsidRPr="0065121A">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65121A" w:rsidRDefault="00885846"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65121A" w:rsidRDefault="00885846" w:rsidP="0065121A">
      <w:pPr>
        <w:pStyle w:val="21"/>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themeColor="text1"/>
          <w:sz w:val="28"/>
          <w:szCs w:val="28"/>
          <w:lang w:val="ru-RU"/>
        </w:rPr>
        <w:t>9</w:t>
      </w:r>
      <w:r w:rsidRPr="0065121A">
        <w:rPr>
          <w:rFonts w:ascii="Times New Roman" w:hAnsi="Times New Roman"/>
          <w:color w:val="000000" w:themeColor="text1"/>
          <w:sz w:val="28"/>
          <w:szCs w:val="28"/>
        </w:rPr>
        <w:t>.6. запрашивать и получать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65121A">
        <w:rPr>
          <w:rFonts w:ascii="Times New Roman" w:hAnsi="Times New Roman"/>
          <w:color w:val="000000"/>
          <w:sz w:val="28"/>
          <w:szCs w:val="28"/>
        </w:rPr>
        <w:t>, необходимые для выполнения возложенных на Отдел задач;</w:t>
      </w:r>
    </w:p>
    <w:p w:rsidR="00885846" w:rsidRPr="0065121A" w:rsidRDefault="00885846" w:rsidP="0065121A">
      <w:pPr>
        <w:pStyle w:val="ConsPlusNormal"/>
        <w:widowControl/>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9.7. осуществлять иные полномочия в соответствии с функциями Отдела.</w:t>
      </w:r>
    </w:p>
    <w:p w:rsidR="00900C0E" w:rsidRPr="00ED520E" w:rsidRDefault="009D1E0C" w:rsidP="0065121A">
      <w:pPr>
        <w:pStyle w:val="ConsPlusNormal"/>
        <w:ind w:firstLine="709"/>
        <w:jc w:val="both"/>
        <w:rPr>
          <w:rStyle w:val="s3"/>
          <w:rFonts w:ascii="Times New Roman" w:hAnsi="Times New Roman"/>
          <w:color w:val="000000" w:themeColor="text1"/>
          <w:sz w:val="28"/>
          <w:szCs w:val="28"/>
        </w:rPr>
      </w:pPr>
      <w:r w:rsidRPr="0065121A">
        <w:rPr>
          <w:rFonts w:ascii="Times New Roman" w:hAnsi="Times New Roman" w:cs="Times New Roman"/>
          <w:sz w:val="28"/>
          <w:szCs w:val="28"/>
        </w:rPr>
        <w:t xml:space="preserve">10. </w:t>
      </w:r>
      <w:r w:rsidR="00691E12" w:rsidRPr="0065121A">
        <w:rPr>
          <w:rFonts w:ascii="Times New Roman" w:hAnsi="Times New Roman"/>
          <w:bCs/>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eastAsiaTheme="minorHAnsi" w:hAnsi="Times New Roman" w:cs="Times New Roman"/>
          <w:sz w:val="28"/>
          <w:szCs w:val="28"/>
          <w:lang w:eastAsia="en-US"/>
        </w:rPr>
        <w:t xml:space="preserve"> </w:t>
      </w:r>
      <w:r w:rsidR="00900C0E" w:rsidRPr="0065121A">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900C0E" w:rsidRPr="0065121A">
        <w:rPr>
          <w:rFonts w:ascii="Times New Roman" w:eastAsiaTheme="minorHAnsi" w:hAnsi="Times New Roman" w:cs="Times New Roman"/>
          <w:color w:val="000000" w:themeColor="text1"/>
          <w:sz w:val="28"/>
          <w:szCs w:val="28"/>
          <w:lang w:eastAsia="en-US"/>
        </w:rPr>
        <w:t xml:space="preserve"> 27 декабря 2013</w:t>
      </w:r>
      <w:r w:rsidR="00676710" w:rsidRPr="0065121A">
        <w:rPr>
          <w:rFonts w:ascii="Times New Roman" w:eastAsiaTheme="minorHAnsi" w:hAnsi="Times New Roman" w:cs="Times New Roman"/>
          <w:color w:val="000000" w:themeColor="text1"/>
          <w:sz w:val="28"/>
          <w:szCs w:val="28"/>
          <w:lang w:eastAsia="en-US"/>
        </w:rPr>
        <w:t xml:space="preserve"> г.</w:t>
      </w:r>
      <w:r w:rsidR="00900C0E" w:rsidRPr="0065121A">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w:t>
      </w:r>
      <w:r w:rsidR="00900C0E" w:rsidRPr="0065121A">
        <w:rPr>
          <w:rFonts w:ascii="Times New Roman" w:eastAsiaTheme="minorHAnsi" w:hAnsi="Times New Roman" w:cs="Times New Roman"/>
          <w:color w:val="000000" w:themeColor="text1"/>
          <w:sz w:val="28"/>
          <w:szCs w:val="28"/>
          <w:lang w:eastAsia="en-US"/>
        </w:rPr>
        <w:lastRenderedPageBreak/>
        <w:t xml:space="preserve">казначейства», </w:t>
      </w:r>
      <w:r w:rsidR="00900C0E" w:rsidRPr="0065121A">
        <w:rPr>
          <w:rFonts w:ascii="Times New Roman" w:hAnsi="Times New Roman" w:cs="Times New Roman"/>
          <w:color w:val="000000" w:themeColor="text1"/>
          <w:sz w:val="28"/>
          <w:szCs w:val="28"/>
        </w:rPr>
        <w:t xml:space="preserve">приказами Федерального казначейства, предусматривающими осуществление прав и исполнение </w:t>
      </w:r>
      <w:r w:rsidR="00900C0E" w:rsidRPr="00ED520E">
        <w:rPr>
          <w:rFonts w:ascii="Times New Roman" w:hAnsi="Times New Roman" w:cs="Times New Roman"/>
          <w:color w:val="000000" w:themeColor="text1"/>
          <w:sz w:val="28"/>
          <w:szCs w:val="28"/>
        </w:rPr>
        <w:t>обязанностей по замещаемой должности гражданской службы</w:t>
      </w:r>
      <w:r w:rsidR="00900C0E" w:rsidRPr="00ED520E">
        <w:rPr>
          <w:rStyle w:val="s3"/>
          <w:rFonts w:ascii="Times New Roman" w:hAnsi="Times New Roman"/>
          <w:color w:val="000000" w:themeColor="text1"/>
          <w:sz w:val="28"/>
          <w:szCs w:val="28"/>
        </w:rPr>
        <w:t>.</w:t>
      </w:r>
    </w:p>
    <w:p w:rsidR="006551F2" w:rsidRPr="00ED520E" w:rsidRDefault="009D1E0C" w:rsidP="0065121A">
      <w:pPr>
        <w:pStyle w:val="ConsPlusNormal"/>
        <w:ind w:firstLine="709"/>
        <w:jc w:val="both"/>
        <w:rPr>
          <w:rFonts w:ascii="Times New Roman" w:hAnsi="Times New Roman" w:cs="Times New Roman"/>
          <w:sz w:val="28"/>
          <w:szCs w:val="28"/>
        </w:rPr>
      </w:pPr>
      <w:r w:rsidRPr="00ED520E">
        <w:rPr>
          <w:rFonts w:ascii="Times New Roman" w:hAnsi="Times New Roman" w:cs="Times New Roman"/>
          <w:sz w:val="28"/>
          <w:szCs w:val="28"/>
        </w:rPr>
        <w:t xml:space="preserve">11. </w:t>
      </w:r>
      <w:r w:rsidR="00691E12" w:rsidRPr="00ED520E">
        <w:rPr>
          <w:rFonts w:ascii="Times New Roman" w:hAnsi="Times New Roman"/>
          <w:bCs/>
          <w:sz w:val="28"/>
          <w:szCs w:val="28"/>
        </w:rPr>
        <w:t>Старший к</w:t>
      </w:r>
      <w:r w:rsidR="000513C1" w:rsidRPr="00ED520E">
        <w:rPr>
          <w:rFonts w:ascii="Times New Roman" w:hAnsi="Times New Roman" w:cs="Times New Roman"/>
          <w:sz w:val="28"/>
          <w:szCs w:val="28"/>
        </w:rPr>
        <w:t>азначей</w:t>
      </w:r>
      <w:r w:rsidR="000513C1" w:rsidRPr="00ED520E">
        <w:rPr>
          <w:rFonts w:ascii="Times New Roman" w:eastAsiaTheme="minorHAnsi" w:hAnsi="Times New Roman" w:cs="Times New Roman"/>
          <w:sz w:val="28"/>
          <w:szCs w:val="28"/>
          <w:lang w:eastAsia="en-US"/>
        </w:rPr>
        <w:t xml:space="preserve"> </w:t>
      </w:r>
      <w:r w:rsidRPr="00ED520E">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772C7" w:rsidRPr="00ED520E" w:rsidRDefault="007772C7" w:rsidP="0065121A">
      <w:pPr>
        <w:pStyle w:val="ConsPlusNormal"/>
        <w:ind w:firstLine="709"/>
        <w:jc w:val="both"/>
        <w:rPr>
          <w:rFonts w:ascii="Times New Roman" w:hAnsi="Times New Roman" w:cs="Times New Roman"/>
          <w:sz w:val="24"/>
          <w:szCs w:val="28"/>
        </w:rPr>
      </w:pPr>
    </w:p>
    <w:p w:rsidR="009D1E0C" w:rsidRPr="00ED520E" w:rsidRDefault="009D1E0C" w:rsidP="0065121A">
      <w:pPr>
        <w:pStyle w:val="ConsPlusNormal"/>
        <w:jc w:val="center"/>
        <w:outlineLvl w:val="1"/>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IV. Перечень вопросов, по которым </w:t>
      </w:r>
      <w:r w:rsidR="00691E12" w:rsidRPr="00ED520E">
        <w:rPr>
          <w:rFonts w:ascii="Times New Roman" w:hAnsi="Times New Roman" w:cs="Times New Roman"/>
          <w:color w:val="000000" w:themeColor="text1"/>
          <w:sz w:val="28"/>
          <w:szCs w:val="28"/>
        </w:rPr>
        <w:t xml:space="preserve">старший </w:t>
      </w:r>
      <w:r w:rsidR="000513C1" w:rsidRPr="00ED520E">
        <w:rPr>
          <w:rFonts w:ascii="Times New Roman" w:hAnsi="Times New Roman" w:cs="Times New Roman"/>
          <w:sz w:val="28"/>
          <w:szCs w:val="28"/>
        </w:rPr>
        <w:t>казначей</w:t>
      </w:r>
    </w:p>
    <w:p w:rsidR="009D1E0C" w:rsidRPr="00ED520E" w:rsidRDefault="009D1E0C" w:rsidP="0065121A">
      <w:pPr>
        <w:pStyle w:val="ConsPlusNormal"/>
        <w:jc w:val="center"/>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ED520E" w:rsidRDefault="009D1E0C" w:rsidP="0065121A">
      <w:pPr>
        <w:pStyle w:val="ConsPlusNormal"/>
        <w:jc w:val="center"/>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и иные решения</w:t>
      </w:r>
    </w:p>
    <w:p w:rsidR="009D1E0C" w:rsidRPr="00ED520E" w:rsidRDefault="009D1E0C" w:rsidP="0065121A">
      <w:pPr>
        <w:pStyle w:val="ConsPlusNormal"/>
        <w:jc w:val="center"/>
        <w:rPr>
          <w:rFonts w:ascii="Times New Roman" w:hAnsi="Times New Roman" w:cs="Times New Roman"/>
          <w:color w:val="000000" w:themeColor="text1"/>
          <w:sz w:val="24"/>
          <w:szCs w:val="28"/>
        </w:rPr>
      </w:pPr>
    </w:p>
    <w:p w:rsidR="007772C7" w:rsidRPr="00ED520E" w:rsidRDefault="007772C7" w:rsidP="0065121A">
      <w:pPr>
        <w:pStyle w:val="ConsPlusNormal"/>
        <w:ind w:firstLine="709"/>
        <w:jc w:val="both"/>
        <w:outlineLvl w:val="1"/>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12. Перечень вопросов, по которым старший </w:t>
      </w:r>
      <w:r w:rsidRPr="00ED520E">
        <w:rPr>
          <w:rFonts w:ascii="Times New Roman" w:hAnsi="Times New Roman" w:cs="Times New Roman"/>
          <w:sz w:val="28"/>
          <w:szCs w:val="28"/>
        </w:rPr>
        <w:t>казначей</w:t>
      </w:r>
      <w:r w:rsidRPr="00ED520E">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ED520E" w:rsidRDefault="009D1E0C" w:rsidP="0065121A">
      <w:pPr>
        <w:pStyle w:val="ConsPlusNormal"/>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w:t>
      </w:r>
      <w:r w:rsidR="0031410C" w:rsidRPr="00ED520E">
        <w:rPr>
          <w:rFonts w:ascii="Times New Roman" w:hAnsi="Times New Roman" w:cs="Times New Roman"/>
          <w:color w:val="000000" w:themeColor="text1"/>
          <w:sz w:val="28"/>
          <w:szCs w:val="28"/>
        </w:rPr>
        <w:t>.1</w:t>
      </w:r>
      <w:r w:rsidRPr="00ED520E">
        <w:rPr>
          <w:rFonts w:ascii="Times New Roman" w:hAnsi="Times New Roman" w:cs="Times New Roman"/>
          <w:color w:val="000000" w:themeColor="text1"/>
          <w:sz w:val="28"/>
          <w:szCs w:val="28"/>
        </w:rPr>
        <w:t xml:space="preserve">. При исполнении служебных обязанностей </w:t>
      </w:r>
      <w:r w:rsidR="00691E12" w:rsidRPr="00ED520E">
        <w:rPr>
          <w:rFonts w:ascii="Times New Roman" w:hAnsi="Times New Roman" w:cs="Times New Roman"/>
          <w:color w:val="000000" w:themeColor="text1"/>
          <w:sz w:val="28"/>
          <w:szCs w:val="28"/>
        </w:rPr>
        <w:t xml:space="preserve">старший </w:t>
      </w:r>
      <w:r w:rsidR="000513C1" w:rsidRPr="00ED520E">
        <w:rPr>
          <w:rFonts w:ascii="Times New Roman" w:hAnsi="Times New Roman" w:cs="Times New Roman"/>
          <w:sz w:val="28"/>
          <w:szCs w:val="28"/>
        </w:rPr>
        <w:t>казначей</w:t>
      </w:r>
      <w:r w:rsidR="000513C1"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вправе самостоятельно принимать решения по вопросам:</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12.1.1.</w:t>
      </w:r>
      <w:r w:rsidR="00013D56" w:rsidRPr="00ED520E">
        <w:rPr>
          <w:rFonts w:ascii="Times New Roman" w:hAnsi="Times New Roman" w:cs="Times New Roman"/>
          <w:color w:val="000000" w:themeColor="text1"/>
          <w:sz w:val="28"/>
          <w:szCs w:val="28"/>
        </w:rPr>
        <w:t xml:space="preserve"> согласования</w:t>
      </w:r>
      <w:r w:rsidRPr="00ED520E">
        <w:rPr>
          <w:rFonts w:ascii="Times New Roman" w:hAnsi="Times New Roman" w:cs="Times New Roman"/>
          <w:color w:val="000000" w:themeColor="text1"/>
          <w:sz w:val="28"/>
          <w:szCs w:val="28"/>
        </w:rPr>
        <w:t xml:space="preserve"> и визирова</w:t>
      </w:r>
      <w:r w:rsidR="00013D56" w:rsidRPr="00ED520E">
        <w:rPr>
          <w:rFonts w:ascii="Times New Roman" w:hAnsi="Times New Roman" w:cs="Times New Roman"/>
          <w:color w:val="000000" w:themeColor="text1"/>
          <w:sz w:val="28"/>
          <w:szCs w:val="28"/>
        </w:rPr>
        <w:t>ния</w:t>
      </w:r>
      <w:r w:rsidRPr="00ED520E">
        <w:rPr>
          <w:rFonts w:ascii="Times New Roman" w:hAnsi="Times New Roman" w:cs="Times New Roman"/>
          <w:color w:val="000000" w:themeColor="text1"/>
          <w:sz w:val="28"/>
          <w:szCs w:val="28"/>
        </w:rPr>
        <w:t xml:space="preserve"> документ</w:t>
      </w:r>
      <w:r w:rsidR="00013D56" w:rsidRPr="00ED520E">
        <w:rPr>
          <w:rFonts w:ascii="Times New Roman" w:hAnsi="Times New Roman" w:cs="Times New Roman"/>
          <w:color w:val="000000" w:themeColor="text1"/>
          <w:sz w:val="28"/>
          <w:szCs w:val="28"/>
        </w:rPr>
        <w:t>ов</w:t>
      </w:r>
      <w:r w:rsidRPr="00ED520E">
        <w:rPr>
          <w:rFonts w:ascii="Times New Roman" w:hAnsi="Times New Roman" w:cs="Times New Roman"/>
          <w:color w:val="000000" w:themeColor="text1"/>
          <w:sz w:val="28"/>
          <w:szCs w:val="28"/>
        </w:rPr>
        <w:t>, да</w:t>
      </w:r>
      <w:r w:rsidR="00013D56" w:rsidRPr="00ED520E">
        <w:rPr>
          <w:rFonts w:ascii="Times New Roman" w:hAnsi="Times New Roman" w:cs="Times New Roman"/>
          <w:color w:val="000000" w:themeColor="text1"/>
          <w:sz w:val="28"/>
          <w:szCs w:val="28"/>
        </w:rPr>
        <w:t>че</w:t>
      </w:r>
      <w:r w:rsidRPr="00ED520E">
        <w:rPr>
          <w:rFonts w:ascii="Times New Roman" w:hAnsi="Times New Roman" w:cs="Times New Roman"/>
          <w:color w:val="000000" w:themeColor="text1"/>
          <w:sz w:val="28"/>
          <w:szCs w:val="28"/>
        </w:rPr>
        <w:t xml:space="preserve"> заключени</w:t>
      </w:r>
      <w:r w:rsidR="00013D56" w:rsidRPr="00ED520E">
        <w:rPr>
          <w:rFonts w:ascii="Times New Roman" w:hAnsi="Times New Roman" w:cs="Times New Roman"/>
          <w:color w:val="000000" w:themeColor="text1"/>
          <w:sz w:val="28"/>
          <w:szCs w:val="28"/>
        </w:rPr>
        <w:t>й</w:t>
      </w:r>
      <w:r w:rsidRPr="00ED520E">
        <w:rPr>
          <w:rFonts w:ascii="Times New Roman" w:hAnsi="Times New Roman" w:cs="Times New Roman"/>
          <w:color w:val="000000" w:themeColor="text1"/>
          <w:sz w:val="28"/>
          <w:szCs w:val="28"/>
        </w:rPr>
        <w:t xml:space="preserve"> и предложени</w:t>
      </w:r>
      <w:r w:rsidR="00013D56" w:rsidRPr="00ED520E">
        <w:rPr>
          <w:rFonts w:ascii="Times New Roman" w:hAnsi="Times New Roman" w:cs="Times New Roman"/>
          <w:color w:val="000000" w:themeColor="text1"/>
          <w:sz w:val="28"/>
          <w:szCs w:val="28"/>
        </w:rPr>
        <w:t>й</w:t>
      </w:r>
      <w:r w:rsidRPr="00ED520E">
        <w:rPr>
          <w:rFonts w:ascii="Times New Roman" w:hAnsi="Times New Roman" w:cs="Times New Roman"/>
          <w:color w:val="000000" w:themeColor="text1"/>
          <w:sz w:val="28"/>
          <w:szCs w:val="28"/>
        </w:rPr>
        <w:t>;</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w:t>
      </w:r>
      <w:r w:rsidR="00013D56" w:rsidRPr="00ED520E">
        <w:rPr>
          <w:rFonts w:ascii="Times New Roman" w:hAnsi="Times New Roman" w:cs="Times New Roman"/>
          <w:color w:val="000000" w:themeColor="text1"/>
          <w:sz w:val="28"/>
          <w:szCs w:val="28"/>
        </w:rPr>
        <w:t xml:space="preserve">.1.2. </w:t>
      </w:r>
      <w:r w:rsidR="00013D56" w:rsidRPr="00ED520E">
        <w:rPr>
          <w:rFonts w:ascii="Times New Roman" w:hAnsi="Times New Roman"/>
          <w:color w:val="000000" w:themeColor="text1"/>
          <w:sz w:val="28"/>
          <w:szCs w:val="28"/>
        </w:rPr>
        <w:t>запроса и получения</w:t>
      </w:r>
      <w:r w:rsidRPr="00ED520E">
        <w:rPr>
          <w:rFonts w:ascii="Times New Roman" w:hAnsi="Times New Roman"/>
          <w:color w:val="000000" w:themeColor="text1"/>
          <w:sz w:val="28"/>
          <w:szCs w:val="28"/>
        </w:rPr>
        <w:t xml:space="preserve"> (по согласованию с руководителем, заместителем руководителя, курирующим и контролирующим работу Отдела, в соответствии с распределением полномочий) от всех структурных подразделений сведени</w:t>
      </w:r>
      <w:r w:rsidR="00013D56" w:rsidRPr="00ED520E">
        <w:rPr>
          <w:rFonts w:ascii="Times New Roman" w:hAnsi="Times New Roman"/>
          <w:color w:val="000000" w:themeColor="text1"/>
          <w:sz w:val="28"/>
          <w:szCs w:val="28"/>
        </w:rPr>
        <w:t>й</w:t>
      </w:r>
      <w:r w:rsidRPr="00ED520E">
        <w:rPr>
          <w:rFonts w:ascii="Times New Roman" w:hAnsi="Times New Roman"/>
          <w:color w:val="000000" w:themeColor="text1"/>
          <w:sz w:val="28"/>
          <w:szCs w:val="28"/>
        </w:rPr>
        <w:t xml:space="preserve"> и документ</w:t>
      </w:r>
      <w:r w:rsidR="00013D56" w:rsidRPr="00ED520E">
        <w:rPr>
          <w:rFonts w:ascii="Times New Roman" w:hAnsi="Times New Roman"/>
          <w:color w:val="000000" w:themeColor="text1"/>
          <w:sz w:val="28"/>
          <w:szCs w:val="28"/>
        </w:rPr>
        <w:t>ов</w:t>
      </w:r>
      <w:r w:rsidRPr="00ED520E">
        <w:rPr>
          <w:rFonts w:ascii="Times New Roman" w:hAnsi="Times New Roman"/>
          <w:color w:val="000000" w:themeColor="text1"/>
          <w:sz w:val="28"/>
          <w:szCs w:val="28"/>
        </w:rPr>
        <w:t>, необходимы</w:t>
      </w:r>
      <w:r w:rsidR="0031778D" w:rsidRPr="00ED520E">
        <w:rPr>
          <w:rFonts w:ascii="Times New Roman" w:hAnsi="Times New Roman"/>
          <w:color w:val="000000" w:themeColor="text1"/>
          <w:sz w:val="28"/>
          <w:szCs w:val="28"/>
        </w:rPr>
        <w:t>х</w:t>
      </w:r>
      <w:r w:rsidRPr="00ED520E">
        <w:rPr>
          <w:rFonts w:ascii="Times New Roman" w:hAnsi="Times New Roman"/>
          <w:color w:val="000000" w:themeColor="text1"/>
          <w:sz w:val="28"/>
          <w:szCs w:val="28"/>
        </w:rPr>
        <w:t xml:space="preserve"> для выполнения возложенных на Отдел задач</w:t>
      </w:r>
      <w:r w:rsidRPr="00ED520E">
        <w:rPr>
          <w:rFonts w:ascii="Times New Roman" w:hAnsi="Times New Roman" w:cs="Times New Roman"/>
          <w:color w:val="000000" w:themeColor="text1"/>
          <w:sz w:val="28"/>
          <w:szCs w:val="28"/>
        </w:rPr>
        <w:t>;</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12.1.3.</w:t>
      </w:r>
      <w:r w:rsidR="00013D56" w:rsidRPr="00ED520E">
        <w:rPr>
          <w:rFonts w:ascii="Times New Roman" w:hAnsi="Times New Roman" w:cs="Times New Roman"/>
          <w:color w:val="000000" w:themeColor="text1"/>
          <w:sz w:val="28"/>
          <w:szCs w:val="28"/>
        </w:rPr>
        <w:t xml:space="preserve"> дачи</w:t>
      </w:r>
      <w:r w:rsidRPr="00ED520E">
        <w:rPr>
          <w:rFonts w:ascii="Times New Roman" w:hAnsi="Times New Roman" w:cs="Times New Roman"/>
          <w:color w:val="000000" w:themeColor="text1"/>
          <w:sz w:val="28"/>
          <w:szCs w:val="28"/>
        </w:rPr>
        <w:t xml:space="preserve"> сотрудника</w:t>
      </w:r>
      <w:r w:rsidR="00013D56" w:rsidRPr="00ED520E">
        <w:rPr>
          <w:rFonts w:ascii="Times New Roman" w:hAnsi="Times New Roman" w:cs="Times New Roman"/>
          <w:color w:val="000000" w:themeColor="text1"/>
          <w:sz w:val="28"/>
          <w:szCs w:val="28"/>
        </w:rPr>
        <w:t>м Отдела разъяснений</w:t>
      </w:r>
      <w:r w:rsidRPr="00ED520E">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ED520E">
        <w:rPr>
          <w:rFonts w:ascii="Times New Roman" w:hAnsi="Times New Roman" w:cs="Times New Roman"/>
          <w:color w:val="000000" w:themeColor="text1"/>
          <w:sz w:val="28"/>
          <w:szCs w:val="28"/>
        </w:rPr>
        <w:t>настоящим должностным</w:t>
      </w:r>
      <w:r w:rsidRPr="00ED520E">
        <w:rPr>
          <w:rFonts w:ascii="Times New Roman" w:hAnsi="Times New Roman" w:cs="Times New Roman"/>
          <w:color w:val="000000" w:themeColor="text1"/>
          <w:sz w:val="28"/>
          <w:szCs w:val="28"/>
        </w:rPr>
        <w:t xml:space="preserve"> </w:t>
      </w:r>
      <w:r w:rsidR="00013D56" w:rsidRPr="00ED520E">
        <w:rPr>
          <w:rFonts w:ascii="Times New Roman" w:hAnsi="Times New Roman" w:cs="Times New Roman"/>
          <w:color w:val="000000" w:themeColor="text1"/>
          <w:sz w:val="28"/>
          <w:szCs w:val="28"/>
        </w:rPr>
        <w:t>р</w:t>
      </w:r>
      <w:r w:rsidRPr="00ED520E">
        <w:rPr>
          <w:rFonts w:ascii="Times New Roman" w:hAnsi="Times New Roman" w:cs="Times New Roman"/>
          <w:color w:val="000000" w:themeColor="text1"/>
          <w:sz w:val="28"/>
          <w:szCs w:val="28"/>
        </w:rPr>
        <w:t>егламентом;</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12.1.4.</w:t>
      </w:r>
      <w:r w:rsidR="00013D56" w:rsidRPr="00ED520E">
        <w:rPr>
          <w:rFonts w:ascii="Times New Roman" w:hAnsi="Times New Roman" w:cs="Times New Roman"/>
          <w:color w:val="000000" w:themeColor="text1"/>
          <w:sz w:val="28"/>
          <w:szCs w:val="28"/>
        </w:rPr>
        <w:t xml:space="preserve"> отказа</w:t>
      </w:r>
      <w:r w:rsidRPr="00ED520E">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ED520E" w:rsidRDefault="0031410C" w:rsidP="0065121A">
      <w:pPr>
        <w:pStyle w:val="ConsPlusNormal"/>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12.2. При исполнении служебных обязанностей </w:t>
      </w:r>
      <w:r w:rsidR="00691E12" w:rsidRPr="00ED520E">
        <w:rPr>
          <w:rFonts w:ascii="Times New Roman" w:hAnsi="Times New Roman" w:cs="Times New Roman"/>
          <w:color w:val="000000" w:themeColor="text1"/>
          <w:sz w:val="28"/>
          <w:szCs w:val="28"/>
        </w:rPr>
        <w:t xml:space="preserve">старший </w:t>
      </w:r>
      <w:r w:rsidR="000513C1" w:rsidRPr="00ED520E">
        <w:rPr>
          <w:rFonts w:ascii="Times New Roman" w:hAnsi="Times New Roman" w:cs="Times New Roman"/>
          <w:sz w:val="28"/>
          <w:szCs w:val="28"/>
        </w:rPr>
        <w:t>казначей</w:t>
      </w:r>
      <w:r w:rsidR="000513C1"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обязан самостоятельно принимать решения по вопросам:</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12.2.1.</w:t>
      </w:r>
      <w:r w:rsidR="00013D56"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подгот</w:t>
      </w:r>
      <w:r w:rsidR="00013D56" w:rsidRPr="00ED520E">
        <w:rPr>
          <w:rFonts w:ascii="Times New Roman" w:hAnsi="Times New Roman" w:cs="Times New Roman"/>
          <w:color w:val="000000" w:themeColor="text1"/>
          <w:sz w:val="28"/>
          <w:szCs w:val="28"/>
        </w:rPr>
        <w:t>овки</w:t>
      </w:r>
      <w:r w:rsidRPr="00ED520E">
        <w:rPr>
          <w:rFonts w:ascii="Times New Roman" w:hAnsi="Times New Roman" w:cs="Times New Roman"/>
          <w:color w:val="000000" w:themeColor="text1"/>
          <w:sz w:val="28"/>
          <w:szCs w:val="28"/>
        </w:rPr>
        <w:t xml:space="preserve"> </w:t>
      </w:r>
      <w:r w:rsidR="00013D56" w:rsidRPr="00ED520E">
        <w:rPr>
          <w:rFonts w:ascii="Times New Roman" w:hAnsi="Times New Roman" w:cs="Times New Roman"/>
          <w:color w:val="000000" w:themeColor="text1"/>
          <w:sz w:val="28"/>
          <w:szCs w:val="28"/>
        </w:rPr>
        <w:t>писем</w:t>
      </w:r>
      <w:r w:rsidRPr="00ED520E">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12.2.2. </w:t>
      </w:r>
      <w:r w:rsidR="00D66514" w:rsidRPr="00ED520E">
        <w:rPr>
          <w:rFonts w:ascii="Times New Roman" w:hAnsi="Times New Roman" w:cs="Times New Roman"/>
          <w:color w:val="000000" w:themeColor="text1"/>
          <w:sz w:val="28"/>
          <w:szCs w:val="28"/>
        </w:rPr>
        <w:t xml:space="preserve">подготовки </w:t>
      </w:r>
      <w:r w:rsidRPr="00ED520E">
        <w:rPr>
          <w:rFonts w:ascii="Times New Roman" w:hAnsi="Times New Roman" w:cs="Times New Roman"/>
          <w:color w:val="000000" w:themeColor="text1"/>
          <w:sz w:val="28"/>
          <w:szCs w:val="28"/>
        </w:rPr>
        <w:t>в установленном порядке и в надлежащие сроки информаци</w:t>
      </w:r>
      <w:r w:rsidR="00D66514" w:rsidRPr="00ED520E">
        <w:rPr>
          <w:rFonts w:ascii="Times New Roman" w:hAnsi="Times New Roman" w:cs="Times New Roman"/>
          <w:color w:val="000000" w:themeColor="text1"/>
          <w:sz w:val="28"/>
          <w:szCs w:val="28"/>
        </w:rPr>
        <w:t>и</w:t>
      </w:r>
      <w:r w:rsidRPr="00ED520E">
        <w:rPr>
          <w:rFonts w:ascii="Times New Roman" w:hAnsi="Times New Roman" w:cs="Times New Roman"/>
          <w:color w:val="000000" w:themeColor="text1"/>
          <w:sz w:val="28"/>
          <w:szCs w:val="28"/>
        </w:rPr>
        <w:t xml:space="preserve"> и отчет</w:t>
      </w:r>
      <w:r w:rsidR="00D66514" w:rsidRPr="00ED520E">
        <w:rPr>
          <w:rFonts w:ascii="Times New Roman" w:hAnsi="Times New Roman" w:cs="Times New Roman"/>
          <w:color w:val="000000" w:themeColor="text1"/>
          <w:sz w:val="28"/>
          <w:szCs w:val="28"/>
        </w:rPr>
        <w:t>ов</w:t>
      </w:r>
      <w:r w:rsidRPr="00ED520E">
        <w:rPr>
          <w:rFonts w:ascii="Times New Roman" w:hAnsi="Times New Roman" w:cs="Times New Roman"/>
          <w:color w:val="000000" w:themeColor="text1"/>
          <w:sz w:val="28"/>
          <w:szCs w:val="28"/>
        </w:rPr>
        <w:t xml:space="preserve"> в адрес Федерального казначейства и ины</w:t>
      </w:r>
      <w:r w:rsidR="0031778D" w:rsidRPr="00ED520E">
        <w:rPr>
          <w:rFonts w:ascii="Times New Roman" w:hAnsi="Times New Roman" w:cs="Times New Roman"/>
          <w:color w:val="000000" w:themeColor="text1"/>
          <w:sz w:val="28"/>
          <w:szCs w:val="28"/>
        </w:rPr>
        <w:t>х</w:t>
      </w:r>
      <w:r w:rsidRPr="00ED520E">
        <w:rPr>
          <w:rFonts w:ascii="Times New Roman" w:hAnsi="Times New Roman" w:cs="Times New Roman"/>
          <w:color w:val="000000" w:themeColor="text1"/>
          <w:sz w:val="28"/>
          <w:szCs w:val="28"/>
        </w:rPr>
        <w:t xml:space="preserve"> орган</w:t>
      </w:r>
      <w:r w:rsidR="0031778D" w:rsidRPr="00ED520E">
        <w:rPr>
          <w:rFonts w:ascii="Times New Roman" w:hAnsi="Times New Roman" w:cs="Times New Roman"/>
          <w:color w:val="000000" w:themeColor="text1"/>
          <w:sz w:val="28"/>
          <w:szCs w:val="28"/>
        </w:rPr>
        <w:t>ов</w:t>
      </w:r>
      <w:r w:rsidRPr="00ED520E">
        <w:rPr>
          <w:rFonts w:ascii="Times New Roman" w:hAnsi="Times New Roman" w:cs="Times New Roman"/>
          <w:color w:val="000000" w:themeColor="text1"/>
          <w:sz w:val="28"/>
          <w:szCs w:val="28"/>
        </w:rPr>
        <w:t xml:space="preserve"> государственной власти по вопросам, отнесенным к полномочиям Отдела;</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12.2.3.</w:t>
      </w:r>
      <w:r w:rsidR="00D66514"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осуществл</w:t>
      </w:r>
      <w:r w:rsidR="00D66514" w:rsidRPr="00ED520E">
        <w:rPr>
          <w:rFonts w:ascii="Times New Roman" w:hAnsi="Times New Roman" w:cs="Times New Roman"/>
          <w:color w:val="000000" w:themeColor="text1"/>
          <w:sz w:val="28"/>
          <w:szCs w:val="28"/>
        </w:rPr>
        <w:t>ения взаимодействия</w:t>
      </w:r>
      <w:r w:rsidRPr="00ED520E">
        <w:rPr>
          <w:rFonts w:ascii="Times New Roman" w:hAnsi="Times New Roman" w:cs="Times New Roman"/>
          <w:color w:val="000000" w:themeColor="text1"/>
          <w:sz w:val="28"/>
          <w:szCs w:val="28"/>
        </w:rPr>
        <w:t xml:space="preserve"> с сотрудниками структ</w:t>
      </w:r>
      <w:r w:rsidR="00966EF0" w:rsidRPr="00ED520E">
        <w:rPr>
          <w:rFonts w:ascii="Times New Roman" w:hAnsi="Times New Roman" w:cs="Times New Roman"/>
          <w:color w:val="000000" w:themeColor="text1"/>
          <w:sz w:val="28"/>
          <w:szCs w:val="28"/>
        </w:rPr>
        <w:t>урных подразделений Управления</w:t>
      </w:r>
      <w:r w:rsidRPr="00ED520E">
        <w:rPr>
          <w:rFonts w:ascii="Times New Roman" w:hAnsi="Times New Roman" w:cs="Times New Roman"/>
          <w:color w:val="000000" w:themeColor="text1"/>
          <w:sz w:val="28"/>
          <w:szCs w:val="28"/>
        </w:rPr>
        <w:t>.</w:t>
      </w:r>
    </w:p>
    <w:p w:rsidR="009D1E0C" w:rsidRPr="00ED520E" w:rsidRDefault="009D1E0C" w:rsidP="0065121A">
      <w:pPr>
        <w:pStyle w:val="ConsPlusNormal"/>
        <w:ind w:firstLine="540"/>
        <w:jc w:val="both"/>
        <w:rPr>
          <w:rFonts w:ascii="Times New Roman" w:hAnsi="Times New Roman" w:cs="Times New Roman"/>
          <w:sz w:val="24"/>
          <w:szCs w:val="28"/>
        </w:rPr>
      </w:pPr>
    </w:p>
    <w:p w:rsidR="009D1E0C" w:rsidRPr="00ED520E" w:rsidRDefault="009D1E0C" w:rsidP="0065121A">
      <w:pPr>
        <w:pStyle w:val="ConsPlusNormal"/>
        <w:jc w:val="center"/>
        <w:outlineLvl w:val="1"/>
        <w:rPr>
          <w:rFonts w:ascii="Times New Roman" w:hAnsi="Times New Roman" w:cs="Times New Roman"/>
          <w:color w:val="000000" w:themeColor="text1"/>
          <w:sz w:val="28"/>
          <w:szCs w:val="28"/>
        </w:rPr>
      </w:pPr>
      <w:r w:rsidRPr="00ED520E">
        <w:rPr>
          <w:rFonts w:ascii="Times New Roman" w:hAnsi="Times New Roman" w:cs="Times New Roman"/>
          <w:sz w:val="28"/>
          <w:szCs w:val="28"/>
        </w:rPr>
        <w:t xml:space="preserve">V. Перечень </w:t>
      </w:r>
      <w:r w:rsidRPr="00ED520E">
        <w:rPr>
          <w:rFonts w:ascii="Times New Roman" w:hAnsi="Times New Roman" w:cs="Times New Roman"/>
          <w:color w:val="000000" w:themeColor="text1"/>
          <w:sz w:val="28"/>
          <w:szCs w:val="28"/>
        </w:rPr>
        <w:t xml:space="preserve">вопросов, по которым </w:t>
      </w:r>
      <w:r w:rsidR="00691E12" w:rsidRPr="00ED520E">
        <w:rPr>
          <w:rFonts w:ascii="Times New Roman" w:hAnsi="Times New Roman" w:cs="Times New Roman"/>
          <w:color w:val="000000" w:themeColor="text1"/>
          <w:sz w:val="28"/>
          <w:szCs w:val="28"/>
        </w:rPr>
        <w:t xml:space="preserve">старший </w:t>
      </w:r>
      <w:r w:rsidR="000513C1" w:rsidRPr="00ED520E">
        <w:rPr>
          <w:rFonts w:ascii="Times New Roman" w:hAnsi="Times New Roman" w:cs="Times New Roman"/>
          <w:sz w:val="28"/>
          <w:szCs w:val="28"/>
        </w:rPr>
        <w:t>казначей</w:t>
      </w:r>
    </w:p>
    <w:p w:rsidR="009D1E0C" w:rsidRPr="00ED520E" w:rsidRDefault="009D1E0C" w:rsidP="0065121A">
      <w:pPr>
        <w:pStyle w:val="ConsPlusNormal"/>
        <w:jc w:val="center"/>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вправе или обязан участвовать при подготовке проектов</w:t>
      </w:r>
      <w:r w:rsidR="00D66514" w:rsidRPr="00ED520E">
        <w:rPr>
          <w:rFonts w:ascii="Times New Roman" w:hAnsi="Times New Roman" w:cs="Times New Roman"/>
          <w:color w:val="000000" w:themeColor="text1"/>
          <w:sz w:val="28"/>
          <w:szCs w:val="28"/>
        </w:rPr>
        <w:t xml:space="preserve"> </w:t>
      </w:r>
    </w:p>
    <w:p w:rsidR="009D1E0C" w:rsidRPr="00ED520E" w:rsidRDefault="009D1E0C" w:rsidP="0065121A">
      <w:pPr>
        <w:pStyle w:val="ConsPlusNormal"/>
        <w:jc w:val="center"/>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нормативных правовых актов и (или) проектов</w:t>
      </w:r>
    </w:p>
    <w:p w:rsidR="009D1E0C" w:rsidRPr="00ED520E" w:rsidRDefault="009D1E0C" w:rsidP="0065121A">
      <w:pPr>
        <w:pStyle w:val="ConsPlusNormal"/>
        <w:jc w:val="center"/>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управленческих и иных решений</w:t>
      </w:r>
    </w:p>
    <w:p w:rsidR="009D1E0C" w:rsidRPr="00ED520E" w:rsidRDefault="009D1E0C" w:rsidP="0065121A">
      <w:pPr>
        <w:pStyle w:val="ConsPlusNormal"/>
        <w:ind w:firstLine="540"/>
        <w:jc w:val="both"/>
        <w:rPr>
          <w:rFonts w:ascii="Times New Roman" w:hAnsi="Times New Roman" w:cs="Times New Roman"/>
          <w:color w:val="000000" w:themeColor="text1"/>
          <w:sz w:val="24"/>
          <w:szCs w:val="28"/>
        </w:rPr>
      </w:pPr>
    </w:p>
    <w:p w:rsidR="007772C7" w:rsidRPr="00ED520E" w:rsidRDefault="007772C7" w:rsidP="0065121A">
      <w:pPr>
        <w:pStyle w:val="ConsPlusNormal"/>
        <w:ind w:firstLine="709"/>
        <w:jc w:val="both"/>
        <w:outlineLvl w:val="1"/>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13. </w:t>
      </w:r>
      <w:r w:rsidRPr="00ED520E">
        <w:rPr>
          <w:rFonts w:ascii="Times New Roman" w:hAnsi="Times New Roman" w:cs="Times New Roman"/>
          <w:sz w:val="28"/>
          <w:szCs w:val="28"/>
        </w:rPr>
        <w:t xml:space="preserve">Перечень </w:t>
      </w:r>
      <w:r w:rsidRPr="00ED520E">
        <w:rPr>
          <w:rFonts w:ascii="Times New Roman" w:hAnsi="Times New Roman" w:cs="Times New Roman"/>
          <w:color w:val="000000" w:themeColor="text1"/>
          <w:sz w:val="28"/>
          <w:szCs w:val="28"/>
        </w:rPr>
        <w:t xml:space="preserve">вопросов, по которым старший </w:t>
      </w:r>
      <w:r w:rsidRPr="00ED520E">
        <w:rPr>
          <w:rFonts w:ascii="Times New Roman" w:hAnsi="Times New Roman" w:cs="Times New Roman"/>
          <w:sz w:val="28"/>
          <w:szCs w:val="28"/>
        </w:rPr>
        <w:t>казначей</w:t>
      </w:r>
      <w:r w:rsidRPr="00ED520E">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ED520E" w:rsidRDefault="009D1E0C" w:rsidP="0065121A">
      <w:pPr>
        <w:pStyle w:val="ConsPlusNormal"/>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w:t>
      </w:r>
      <w:r w:rsidR="0031410C" w:rsidRPr="00ED520E">
        <w:rPr>
          <w:rFonts w:ascii="Times New Roman" w:hAnsi="Times New Roman" w:cs="Times New Roman"/>
          <w:color w:val="000000" w:themeColor="text1"/>
          <w:sz w:val="28"/>
          <w:szCs w:val="28"/>
        </w:rPr>
        <w:t>.1</w:t>
      </w:r>
      <w:r w:rsidRPr="00ED520E">
        <w:rPr>
          <w:rFonts w:ascii="Times New Roman" w:hAnsi="Times New Roman" w:cs="Times New Roman"/>
          <w:color w:val="000000" w:themeColor="text1"/>
          <w:sz w:val="28"/>
          <w:szCs w:val="28"/>
        </w:rPr>
        <w:t xml:space="preserve">. </w:t>
      </w:r>
      <w:r w:rsidR="00691E12" w:rsidRPr="00ED520E">
        <w:rPr>
          <w:rFonts w:ascii="Times New Roman" w:hAnsi="Times New Roman" w:cs="Times New Roman"/>
          <w:color w:val="000000" w:themeColor="text1"/>
          <w:sz w:val="28"/>
          <w:szCs w:val="28"/>
        </w:rPr>
        <w:t xml:space="preserve">Старший </w:t>
      </w:r>
      <w:r w:rsidR="00691E12" w:rsidRPr="00ED520E">
        <w:rPr>
          <w:rFonts w:ascii="Times New Roman" w:hAnsi="Times New Roman" w:cs="Times New Roman"/>
          <w:sz w:val="28"/>
          <w:szCs w:val="28"/>
        </w:rPr>
        <w:t>к</w:t>
      </w:r>
      <w:r w:rsidR="000513C1" w:rsidRPr="00ED520E">
        <w:rPr>
          <w:rFonts w:ascii="Times New Roman" w:hAnsi="Times New Roman" w:cs="Times New Roman"/>
          <w:sz w:val="28"/>
          <w:szCs w:val="28"/>
        </w:rPr>
        <w:t>азначей</w:t>
      </w:r>
      <w:r w:rsidR="000513C1"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в соответств</w:t>
      </w:r>
      <w:r w:rsidR="0031410C" w:rsidRPr="00ED520E">
        <w:rPr>
          <w:rFonts w:ascii="Times New Roman" w:hAnsi="Times New Roman" w:cs="Times New Roman"/>
          <w:color w:val="000000" w:themeColor="text1"/>
          <w:sz w:val="28"/>
          <w:szCs w:val="28"/>
        </w:rPr>
        <w:t xml:space="preserve">ии со своей компетенцией вправе </w:t>
      </w:r>
      <w:r w:rsidRPr="00ED520E">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lastRenderedPageBreak/>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13.1.2. в разработке перспективных и текущих задач Отдела;</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13.1.3. в подготовке графика отпусков сотрудников Отдела.</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13.2. </w:t>
      </w:r>
      <w:r w:rsidR="00691E12" w:rsidRPr="00ED520E">
        <w:rPr>
          <w:rFonts w:ascii="Times New Roman" w:hAnsi="Times New Roman" w:cs="Times New Roman"/>
          <w:color w:val="000000" w:themeColor="text1"/>
          <w:sz w:val="28"/>
          <w:szCs w:val="28"/>
        </w:rPr>
        <w:t>Старший к</w:t>
      </w:r>
      <w:r w:rsidR="000513C1" w:rsidRPr="00ED520E">
        <w:rPr>
          <w:rFonts w:ascii="Times New Roman" w:hAnsi="Times New Roman" w:cs="Times New Roman"/>
          <w:sz w:val="28"/>
          <w:szCs w:val="28"/>
        </w:rPr>
        <w:t>азначей</w:t>
      </w:r>
      <w:r w:rsidR="000513C1"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13.2.2. в подготовке ответов на обращения граждан, организаций, участников и неучастников бюджетного процесса;</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13.2.4. в подготовке приказов Управления</w:t>
      </w:r>
      <w:r w:rsidR="00503EDD" w:rsidRPr="00ED520E">
        <w:rPr>
          <w:rFonts w:ascii="Times New Roman" w:hAnsi="Times New Roman" w:cs="Times New Roman"/>
          <w:color w:val="000000" w:themeColor="text1"/>
          <w:sz w:val="28"/>
          <w:szCs w:val="28"/>
        </w:rPr>
        <w:t xml:space="preserve"> в пределах компетенции Отдела</w:t>
      </w:r>
      <w:r w:rsidRPr="00ED520E">
        <w:rPr>
          <w:rFonts w:ascii="Times New Roman" w:hAnsi="Times New Roman" w:cs="Times New Roman"/>
          <w:color w:val="000000" w:themeColor="text1"/>
          <w:sz w:val="28"/>
          <w:szCs w:val="28"/>
        </w:rPr>
        <w:t>.</w:t>
      </w:r>
    </w:p>
    <w:p w:rsidR="009D1E0C" w:rsidRPr="00ED520E" w:rsidRDefault="009D1E0C" w:rsidP="0065121A">
      <w:pPr>
        <w:pStyle w:val="ConsPlusNormal"/>
        <w:ind w:firstLine="540"/>
        <w:jc w:val="both"/>
        <w:rPr>
          <w:rFonts w:ascii="Times New Roman" w:hAnsi="Times New Roman" w:cs="Times New Roman"/>
          <w:sz w:val="24"/>
          <w:szCs w:val="28"/>
        </w:rPr>
      </w:pPr>
    </w:p>
    <w:p w:rsidR="009D1E0C" w:rsidRPr="00ED520E" w:rsidRDefault="009D1E0C" w:rsidP="0065121A">
      <w:pPr>
        <w:pStyle w:val="ConsPlusNormal"/>
        <w:jc w:val="center"/>
        <w:outlineLvl w:val="1"/>
        <w:rPr>
          <w:rFonts w:ascii="Times New Roman" w:hAnsi="Times New Roman" w:cs="Times New Roman"/>
          <w:sz w:val="28"/>
          <w:szCs w:val="28"/>
        </w:rPr>
      </w:pPr>
      <w:r w:rsidRPr="00ED520E">
        <w:rPr>
          <w:rFonts w:ascii="Times New Roman" w:hAnsi="Times New Roman" w:cs="Times New Roman"/>
          <w:sz w:val="28"/>
          <w:szCs w:val="28"/>
        </w:rPr>
        <w:t>VI. Сроки и процедуры подготовки, рассмотрения</w:t>
      </w:r>
    </w:p>
    <w:p w:rsidR="009D1E0C" w:rsidRPr="00ED520E" w:rsidRDefault="009D1E0C" w:rsidP="0065121A">
      <w:pPr>
        <w:pStyle w:val="ConsPlusNormal"/>
        <w:jc w:val="center"/>
        <w:rPr>
          <w:rFonts w:ascii="Times New Roman" w:hAnsi="Times New Roman" w:cs="Times New Roman"/>
          <w:sz w:val="28"/>
          <w:szCs w:val="28"/>
        </w:rPr>
      </w:pPr>
      <w:r w:rsidRPr="00ED520E">
        <w:rPr>
          <w:rFonts w:ascii="Times New Roman" w:hAnsi="Times New Roman" w:cs="Times New Roman"/>
          <w:sz w:val="28"/>
          <w:szCs w:val="28"/>
        </w:rPr>
        <w:t>проектов управленческих и иных решений, порядок</w:t>
      </w:r>
    </w:p>
    <w:p w:rsidR="009D1E0C" w:rsidRPr="00ED520E" w:rsidRDefault="009D1E0C" w:rsidP="0065121A">
      <w:pPr>
        <w:pStyle w:val="ConsPlusNormal"/>
        <w:jc w:val="center"/>
        <w:rPr>
          <w:rFonts w:ascii="Times New Roman" w:hAnsi="Times New Roman" w:cs="Times New Roman"/>
          <w:sz w:val="28"/>
          <w:szCs w:val="28"/>
        </w:rPr>
      </w:pPr>
      <w:r w:rsidRPr="00ED520E">
        <w:rPr>
          <w:rFonts w:ascii="Times New Roman" w:hAnsi="Times New Roman" w:cs="Times New Roman"/>
          <w:sz w:val="28"/>
          <w:szCs w:val="28"/>
        </w:rPr>
        <w:t>согласования и принятия данных решений</w:t>
      </w:r>
    </w:p>
    <w:p w:rsidR="009D1E0C" w:rsidRPr="00ED520E" w:rsidRDefault="009D1E0C" w:rsidP="0065121A">
      <w:pPr>
        <w:pStyle w:val="ConsPlusNormal"/>
        <w:ind w:firstLine="540"/>
        <w:jc w:val="both"/>
        <w:rPr>
          <w:rFonts w:ascii="Times New Roman" w:hAnsi="Times New Roman" w:cs="Times New Roman"/>
          <w:sz w:val="24"/>
          <w:szCs w:val="28"/>
        </w:rPr>
      </w:pPr>
    </w:p>
    <w:p w:rsidR="009D1E0C" w:rsidRPr="00ED520E" w:rsidRDefault="009D1E0C" w:rsidP="0065121A">
      <w:pPr>
        <w:pStyle w:val="ConsPlusNormal"/>
        <w:ind w:firstLine="709"/>
        <w:jc w:val="both"/>
        <w:rPr>
          <w:rFonts w:ascii="Times New Roman" w:hAnsi="Times New Roman" w:cs="Times New Roman"/>
          <w:sz w:val="28"/>
          <w:szCs w:val="28"/>
        </w:rPr>
      </w:pPr>
      <w:r w:rsidRPr="00ED520E">
        <w:rPr>
          <w:rFonts w:ascii="Times New Roman" w:hAnsi="Times New Roman" w:cs="Times New Roman"/>
          <w:sz w:val="28"/>
          <w:szCs w:val="28"/>
        </w:rPr>
        <w:t xml:space="preserve">14. В соответствии со своими должностными обязанностями </w:t>
      </w:r>
      <w:r w:rsidR="00691E12" w:rsidRPr="00ED520E">
        <w:rPr>
          <w:rFonts w:ascii="Times New Roman" w:hAnsi="Times New Roman" w:cs="Times New Roman"/>
          <w:sz w:val="28"/>
          <w:szCs w:val="28"/>
        </w:rPr>
        <w:t xml:space="preserve">старший </w:t>
      </w:r>
      <w:r w:rsidR="000513C1" w:rsidRPr="00ED520E">
        <w:rPr>
          <w:rFonts w:ascii="Times New Roman" w:hAnsi="Times New Roman" w:cs="Times New Roman"/>
          <w:sz w:val="28"/>
          <w:szCs w:val="28"/>
        </w:rPr>
        <w:t>казначей</w:t>
      </w:r>
      <w:r w:rsidRPr="00ED520E">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ED520E">
        <w:rPr>
          <w:rFonts w:ascii="Times New Roman" w:hAnsi="Times New Roman" w:cs="Times New Roman"/>
          <w:sz w:val="28"/>
          <w:szCs w:val="28"/>
        </w:rPr>
        <w:t>иными нормативными правовыми актами Российской Федерации</w:t>
      </w:r>
      <w:proofErr w:type="gramEnd"/>
      <w:r w:rsidRPr="00ED520E">
        <w:rPr>
          <w:rFonts w:ascii="Times New Roman" w:hAnsi="Times New Roman" w:cs="Times New Roman"/>
          <w:sz w:val="28"/>
          <w:szCs w:val="28"/>
        </w:rPr>
        <w:t xml:space="preserve"> и приказами Федерального казначейства.</w:t>
      </w:r>
    </w:p>
    <w:p w:rsidR="009D1E0C" w:rsidRPr="00ED520E" w:rsidRDefault="009D1E0C" w:rsidP="0065121A">
      <w:pPr>
        <w:pStyle w:val="ConsPlusNormal"/>
        <w:ind w:firstLine="540"/>
        <w:jc w:val="both"/>
        <w:rPr>
          <w:rFonts w:ascii="Times New Roman" w:hAnsi="Times New Roman" w:cs="Times New Roman"/>
          <w:sz w:val="28"/>
          <w:szCs w:val="28"/>
        </w:rPr>
      </w:pPr>
    </w:p>
    <w:p w:rsidR="009D1E0C" w:rsidRPr="00ED520E" w:rsidRDefault="009D1E0C" w:rsidP="0065121A">
      <w:pPr>
        <w:pStyle w:val="ConsPlusNormal"/>
        <w:jc w:val="center"/>
        <w:outlineLvl w:val="1"/>
        <w:rPr>
          <w:rFonts w:ascii="Times New Roman" w:hAnsi="Times New Roman" w:cs="Times New Roman"/>
          <w:sz w:val="28"/>
          <w:szCs w:val="28"/>
        </w:rPr>
      </w:pPr>
      <w:r w:rsidRPr="00ED520E">
        <w:rPr>
          <w:rFonts w:ascii="Times New Roman" w:hAnsi="Times New Roman" w:cs="Times New Roman"/>
          <w:sz w:val="28"/>
          <w:szCs w:val="28"/>
        </w:rPr>
        <w:t>VII. Порядок служебного взаимодействия</w:t>
      </w:r>
    </w:p>
    <w:p w:rsidR="009D1E0C" w:rsidRPr="00ED520E" w:rsidRDefault="009D1E0C" w:rsidP="0065121A">
      <w:pPr>
        <w:pStyle w:val="ConsPlusNormal"/>
        <w:ind w:firstLine="540"/>
        <w:jc w:val="both"/>
        <w:rPr>
          <w:rFonts w:ascii="Times New Roman" w:hAnsi="Times New Roman" w:cs="Times New Roman"/>
          <w:sz w:val="28"/>
          <w:szCs w:val="28"/>
        </w:rPr>
      </w:pPr>
    </w:p>
    <w:p w:rsidR="009D1E0C" w:rsidRPr="00ED520E" w:rsidRDefault="009D1E0C" w:rsidP="0065121A">
      <w:pPr>
        <w:pStyle w:val="ConsPlusNormal"/>
        <w:ind w:firstLine="709"/>
        <w:jc w:val="both"/>
        <w:rPr>
          <w:rFonts w:ascii="Times New Roman" w:hAnsi="Times New Roman" w:cs="Times New Roman"/>
          <w:sz w:val="28"/>
          <w:szCs w:val="28"/>
        </w:rPr>
      </w:pPr>
      <w:r w:rsidRPr="00ED520E">
        <w:rPr>
          <w:rFonts w:ascii="Times New Roman" w:hAnsi="Times New Roman" w:cs="Times New Roman"/>
          <w:sz w:val="28"/>
          <w:szCs w:val="28"/>
        </w:rPr>
        <w:t xml:space="preserve">15. Взаимодействие </w:t>
      </w:r>
      <w:r w:rsidR="00691E12" w:rsidRPr="00ED520E">
        <w:rPr>
          <w:rFonts w:ascii="Times New Roman" w:hAnsi="Times New Roman" w:cs="Times New Roman"/>
          <w:sz w:val="28"/>
          <w:szCs w:val="28"/>
        </w:rPr>
        <w:t xml:space="preserve">старшего </w:t>
      </w:r>
      <w:r w:rsidR="000513C1" w:rsidRPr="00ED520E">
        <w:rPr>
          <w:rFonts w:ascii="Times New Roman" w:hAnsi="Times New Roman" w:cs="Times New Roman"/>
          <w:sz w:val="28"/>
          <w:szCs w:val="28"/>
        </w:rPr>
        <w:t xml:space="preserve">казначея </w:t>
      </w:r>
      <w:r w:rsidRPr="00ED520E">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ED520E">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ED520E">
        <w:rPr>
          <w:rFonts w:ascii="Times New Roman" w:hAnsi="Times New Roman" w:cs="Times New Roman"/>
          <w:color w:val="000000" w:themeColor="text1"/>
          <w:sz w:val="28"/>
          <w:szCs w:val="28"/>
        </w:rPr>
        <w:t xml:space="preserve">едерации </w:t>
      </w:r>
      <w:r w:rsidR="00676710" w:rsidRPr="00ED520E">
        <w:rPr>
          <w:rFonts w:ascii="Times New Roman" w:hAnsi="Times New Roman" w:cs="Times New Roman"/>
          <w:color w:val="000000" w:themeColor="text1"/>
          <w:sz w:val="28"/>
          <w:szCs w:val="28"/>
        </w:rPr>
        <w:t xml:space="preserve">                                </w:t>
      </w:r>
      <w:r w:rsidR="00D66514" w:rsidRPr="00ED520E">
        <w:rPr>
          <w:rFonts w:ascii="Times New Roman" w:hAnsi="Times New Roman" w:cs="Times New Roman"/>
          <w:color w:val="000000" w:themeColor="text1"/>
          <w:sz w:val="28"/>
          <w:szCs w:val="28"/>
        </w:rPr>
        <w:t>от 12 августа 2002 г. №</w:t>
      </w:r>
      <w:r w:rsidRPr="00ED520E">
        <w:rPr>
          <w:rFonts w:ascii="Times New Roman" w:hAnsi="Times New Roman" w:cs="Times New Roman"/>
          <w:color w:val="000000" w:themeColor="text1"/>
          <w:sz w:val="28"/>
          <w:szCs w:val="28"/>
        </w:rPr>
        <w:t xml:space="preserve"> 885 </w:t>
      </w:r>
      <w:r w:rsidR="00D66514" w:rsidRPr="00ED520E">
        <w:rPr>
          <w:rFonts w:ascii="Times New Roman" w:hAnsi="Times New Roman" w:cs="Times New Roman"/>
          <w:color w:val="000000" w:themeColor="text1"/>
          <w:sz w:val="28"/>
          <w:szCs w:val="28"/>
        </w:rPr>
        <w:t>«</w:t>
      </w:r>
      <w:r w:rsidRPr="00ED520E">
        <w:rPr>
          <w:rFonts w:ascii="Times New Roman" w:hAnsi="Times New Roman" w:cs="Times New Roman"/>
          <w:color w:val="000000" w:themeColor="text1"/>
          <w:sz w:val="28"/>
          <w:szCs w:val="28"/>
        </w:rPr>
        <w:t>Об утверждении общих принципов служебного пов</w:t>
      </w:r>
      <w:r w:rsidR="00D66514" w:rsidRPr="00ED520E">
        <w:rPr>
          <w:rFonts w:ascii="Times New Roman" w:hAnsi="Times New Roman" w:cs="Times New Roman"/>
          <w:color w:val="000000" w:themeColor="text1"/>
          <w:sz w:val="28"/>
          <w:szCs w:val="28"/>
        </w:rPr>
        <w:t>едения государственных служащих»</w:t>
      </w:r>
      <w:r w:rsidRPr="00ED520E">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00C0E" w:rsidRPr="00ED520E">
        <w:rPr>
          <w:rFonts w:ascii="Times New Roman" w:hAnsi="Times New Roman" w:cs="Times New Roman"/>
          <w:color w:val="000000" w:themeColor="text1"/>
          <w:sz w:val="28"/>
          <w:szCs w:val="28"/>
        </w:rPr>
        <w:t>Закона № 79-ФЗ</w:t>
      </w:r>
      <w:r w:rsidRPr="00ED520E">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ED520E" w:rsidRDefault="009D1E0C" w:rsidP="0065121A">
      <w:pPr>
        <w:pStyle w:val="ConsPlusNormal"/>
        <w:ind w:firstLine="540"/>
        <w:jc w:val="both"/>
        <w:rPr>
          <w:rFonts w:ascii="Times New Roman" w:hAnsi="Times New Roman" w:cs="Times New Roman"/>
          <w:sz w:val="28"/>
          <w:szCs w:val="28"/>
        </w:rPr>
      </w:pPr>
    </w:p>
    <w:p w:rsidR="009D1E0C" w:rsidRPr="00ED520E" w:rsidRDefault="009D1E0C" w:rsidP="0065121A">
      <w:pPr>
        <w:pStyle w:val="ConsPlusNormal"/>
        <w:jc w:val="center"/>
        <w:outlineLvl w:val="1"/>
        <w:rPr>
          <w:rFonts w:ascii="Times New Roman" w:hAnsi="Times New Roman" w:cs="Times New Roman"/>
          <w:sz w:val="28"/>
          <w:szCs w:val="28"/>
        </w:rPr>
      </w:pPr>
      <w:r w:rsidRPr="00ED520E">
        <w:rPr>
          <w:rFonts w:ascii="Times New Roman" w:hAnsi="Times New Roman" w:cs="Times New Roman"/>
          <w:sz w:val="28"/>
          <w:szCs w:val="28"/>
        </w:rPr>
        <w:t>VIII. Показатели эффективности и результативности</w:t>
      </w:r>
    </w:p>
    <w:p w:rsidR="009D1E0C" w:rsidRPr="00ED520E" w:rsidRDefault="009D1E0C" w:rsidP="0065121A">
      <w:pPr>
        <w:pStyle w:val="ConsPlusNormal"/>
        <w:jc w:val="center"/>
        <w:rPr>
          <w:rFonts w:ascii="Times New Roman" w:hAnsi="Times New Roman" w:cs="Times New Roman"/>
          <w:sz w:val="28"/>
          <w:szCs w:val="28"/>
        </w:rPr>
      </w:pPr>
      <w:r w:rsidRPr="00ED520E">
        <w:rPr>
          <w:rFonts w:ascii="Times New Roman" w:hAnsi="Times New Roman" w:cs="Times New Roman"/>
          <w:sz w:val="28"/>
          <w:szCs w:val="28"/>
        </w:rPr>
        <w:t>профессиональной служебной деятельности</w:t>
      </w:r>
      <w:r w:rsidR="00676710" w:rsidRPr="00ED520E">
        <w:rPr>
          <w:rFonts w:ascii="Times New Roman" w:hAnsi="Times New Roman" w:cs="Times New Roman"/>
          <w:sz w:val="28"/>
          <w:szCs w:val="28"/>
        </w:rPr>
        <w:t xml:space="preserve"> старшего казначея</w:t>
      </w:r>
    </w:p>
    <w:p w:rsidR="009D1E0C" w:rsidRPr="00ED520E" w:rsidRDefault="009D1E0C" w:rsidP="0065121A">
      <w:pPr>
        <w:pStyle w:val="ConsPlusNormal"/>
        <w:ind w:firstLine="540"/>
        <w:jc w:val="both"/>
        <w:rPr>
          <w:rFonts w:ascii="Times New Roman" w:hAnsi="Times New Roman" w:cs="Times New Roman"/>
          <w:sz w:val="28"/>
          <w:szCs w:val="28"/>
        </w:rPr>
      </w:pPr>
    </w:p>
    <w:p w:rsidR="00900C0E" w:rsidRPr="0065121A" w:rsidRDefault="00900C0E" w:rsidP="0065121A">
      <w:pPr>
        <w:pStyle w:val="ConsPlusNormal"/>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16. Эффективность и</w:t>
      </w:r>
      <w:r w:rsidRPr="0065121A">
        <w:rPr>
          <w:rFonts w:ascii="Times New Roman" w:hAnsi="Times New Roman" w:cs="Times New Roman"/>
          <w:color w:val="000000" w:themeColor="text1"/>
          <w:sz w:val="28"/>
          <w:szCs w:val="28"/>
        </w:rPr>
        <w:t xml:space="preserve"> результативность профессиональной служебной деятельности </w:t>
      </w:r>
      <w:r w:rsidRPr="0065121A">
        <w:rPr>
          <w:rFonts w:ascii="Times New Roman" w:hAnsi="Times New Roman" w:cs="Times New Roman"/>
          <w:sz w:val="28"/>
          <w:szCs w:val="28"/>
        </w:rPr>
        <w:t xml:space="preserve">старшего казначея </w:t>
      </w:r>
      <w:r w:rsidRPr="0065121A">
        <w:rPr>
          <w:rFonts w:ascii="Times New Roman" w:hAnsi="Times New Roman" w:cs="Times New Roman"/>
          <w:color w:val="000000" w:themeColor="text1"/>
          <w:sz w:val="28"/>
          <w:szCs w:val="28"/>
        </w:rPr>
        <w:t>оценивается по следующим показателям:</w:t>
      </w:r>
    </w:p>
    <w:p w:rsidR="00C16C73" w:rsidRPr="0065121A" w:rsidRDefault="00C16C73" w:rsidP="0065121A">
      <w:pPr>
        <w:widowControl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C16C73" w:rsidRPr="0065121A" w:rsidRDefault="00C16C73" w:rsidP="0065121A">
      <w:pPr>
        <w:widowControl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C16C73" w:rsidRPr="0065121A" w:rsidRDefault="00C16C73" w:rsidP="0065121A">
      <w:pPr>
        <w:widowControl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lastRenderedPageBreak/>
        <w:t>16.3. осуществление внутреннего государственного финансового контроля в пределах компетенции Отдела;</w:t>
      </w:r>
    </w:p>
    <w:p w:rsidR="00C16C73" w:rsidRPr="0065121A" w:rsidRDefault="00C16C73" w:rsidP="0065121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C16C73" w:rsidRPr="0065121A" w:rsidRDefault="00C16C73" w:rsidP="0065121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C16C73" w:rsidRPr="0065121A" w:rsidRDefault="00C16C73" w:rsidP="0065121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C16C73" w:rsidRPr="0065121A" w:rsidRDefault="00C16C73"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C16C73" w:rsidRPr="0065121A" w:rsidRDefault="00C16C73"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C16C73" w:rsidRPr="0065121A" w:rsidRDefault="00C16C73"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16.9. обеспечение проверки, формирования и включения информации и документов в Реестр соглашений (договоров) в пределах компетенции Отдела;</w:t>
      </w:r>
    </w:p>
    <w:p w:rsidR="006050EB" w:rsidRPr="0065121A" w:rsidRDefault="006050EB"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16.10. </w:t>
      </w:r>
      <w:r w:rsidR="001037D6" w:rsidRPr="0065121A">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6050EB" w:rsidRPr="0065121A" w:rsidRDefault="006050EB" w:rsidP="0065121A">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16.11. своевременное и полное рассмотрение обращений организаций и граждан в пределах компетенции Отдела;</w:t>
      </w:r>
    </w:p>
    <w:p w:rsidR="006050EB" w:rsidRPr="0065121A" w:rsidRDefault="006050EB"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6050EB" w:rsidRPr="0065121A" w:rsidRDefault="006050EB" w:rsidP="0065121A">
      <w:pPr>
        <w:widowControl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архивных документов, образовавшихся в ходе деятельности Отдела;</w:t>
      </w:r>
    </w:p>
    <w:p w:rsidR="006050EB" w:rsidRPr="0065121A" w:rsidRDefault="006050EB" w:rsidP="0065121A">
      <w:pPr>
        <w:widowControl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Pr="0065121A" w:rsidRDefault="00D66514" w:rsidP="0065121A">
      <w:pPr>
        <w:pStyle w:val="ConsPlusNormal"/>
        <w:ind w:firstLine="540"/>
        <w:jc w:val="both"/>
        <w:rPr>
          <w:rFonts w:ascii="Times New Roman" w:hAnsi="Times New Roman" w:cs="Times New Roman"/>
          <w:sz w:val="28"/>
          <w:szCs w:val="28"/>
        </w:rPr>
      </w:pPr>
    </w:p>
    <w:p w:rsidR="00D66514" w:rsidRPr="0065121A" w:rsidRDefault="00D66514" w:rsidP="0065121A">
      <w:pPr>
        <w:pStyle w:val="ConsPlusNormal"/>
        <w:ind w:firstLine="540"/>
        <w:jc w:val="both"/>
        <w:rPr>
          <w:rFonts w:ascii="Times New Roman" w:hAnsi="Times New Roman" w:cs="Times New Roman"/>
          <w:sz w:val="28"/>
          <w:szCs w:val="28"/>
        </w:rPr>
      </w:pPr>
    </w:p>
    <w:p w:rsidR="00D66514" w:rsidRPr="0065121A" w:rsidRDefault="00D66514" w:rsidP="0065121A">
      <w:pPr>
        <w:pStyle w:val="ConsPlusNormal"/>
        <w:ind w:firstLine="540"/>
        <w:jc w:val="both"/>
        <w:rPr>
          <w:rFonts w:ascii="Times New Roman" w:hAnsi="Times New Roman" w:cs="Times New Roman"/>
          <w:sz w:val="28"/>
          <w:szCs w:val="28"/>
        </w:rPr>
      </w:pPr>
    </w:p>
    <w:p w:rsidR="001950F7" w:rsidRPr="0065121A" w:rsidRDefault="001950F7" w:rsidP="0065121A">
      <w:pPr>
        <w:pStyle w:val="ConsPlusNormal"/>
        <w:ind w:firstLine="540"/>
        <w:jc w:val="both"/>
        <w:rPr>
          <w:rFonts w:ascii="Times New Roman" w:hAnsi="Times New Roman" w:cs="Times New Roman"/>
          <w:sz w:val="28"/>
          <w:szCs w:val="28"/>
        </w:rPr>
      </w:pPr>
    </w:p>
    <w:p w:rsidR="009E1562" w:rsidRPr="0065121A" w:rsidRDefault="009E1562" w:rsidP="0065121A">
      <w:pPr>
        <w:pStyle w:val="ConsPlusNormal"/>
        <w:ind w:firstLine="540"/>
        <w:jc w:val="both"/>
        <w:rPr>
          <w:rFonts w:ascii="Times New Roman" w:hAnsi="Times New Roman" w:cs="Times New Roman"/>
          <w:sz w:val="28"/>
          <w:szCs w:val="28"/>
        </w:rPr>
      </w:pPr>
    </w:p>
    <w:sectPr w:rsidR="009E1562" w:rsidRPr="0065121A" w:rsidSect="00D66514">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5F0" w:rsidRDefault="00DB75F0" w:rsidP="00D66514">
      <w:pPr>
        <w:spacing w:after="0" w:line="240" w:lineRule="auto"/>
      </w:pPr>
      <w:r>
        <w:separator/>
      </w:r>
    </w:p>
  </w:endnote>
  <w:endnote w:type="continuationSeparator" w:id="0">
    <w:p w:rsidR="00DB75F0" w:rsidRDefault="00DB75F0"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5F0" w:rsidRDefault="00DB75F0" w:rsidP="00D66514">
      <w:pPr>
        <w:spacing w:after="0" w:line="240" w:lineRule="auto"/>
      </w:pPr>
      <w:r>
        <w:separator/>
      </w:r>
    </w:p>
  </w:footnote>
  <w:footnote w:type="continuationSeparator" w:id="0">
    <w:p w:rsidR="00DB75F0" w:rsidRDefault="00DB75F0"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643EDF">
          <w:rPr>
            <w:rFonts w:ascii="Times New Roman" w:hAnsi="Times New Roman" w:cs="Times New Roman"/>
            <w:noProof/>
            <w:sz w:val="28"/>
            <w:szCs w:val="28"/>
          </w:rPr>
          <w:t>2</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48A"/>
    <w:rsid w:val="00007C0D"/>
    <w:rsid w:val="00011055"/>
    <w:rsid w:val="00013D56"/>
    <w:rsid w:val="000513C1"/>
    <w:rsid w:val="001037D6"/>
    <w:rsid w:val="001423F5"/>
    <w:rsid w:val="00184FD5"/>
    <w:rsid w:val="001950F7"/>
    <w:rsid w:val="001B03D6"/>
    <w:rsid w:val="001B7F0F"/>
    <w:rsid w:val="00205EB0"/>
    <w:rsid w:val="00256E2A"/>
    <w:rsid w:val="00275426"/>
    <w:rsid w:val="002961C6"/>
    <w:rsid w:val="002B679F"/>
    <w:rsid w:val="002B75A1"/>
    <w:rsid w:val="002C5161"/>
    <w:rsid w:val="002C535B"/>
    <w:rsid w:val="002E1E18"/>
    <w:rsid w:val="0031410C"/>
    <w:rsid w:val="0031778D"/>
    <w:rsid w:val="00346B55"/>
    <w:rsid w:val="00353161"/>
    <w:rsid w:val="0041171D"/>
    <w:rsid w:val="00425B07"/>
    <w:rsid w:val="00462AD8"/>
    <w:rsid w:val="00492A95"/>
    <w:rsid w:val="004A176A"/>
    <w:rsid w:val="004A2FDD"/>
    <w:rsid w:val="004C23D0"/>
    <w:rsid w:val="004D372A"/>
    <w:rsid w:val="00503EDD"/>
    <w:rsid w:val="0052105E"/>
    <w:rsid w:val="0053241F"/>
    <w:rsid w:val="00535883"/>
    <w:rsid w:val="00535F12"/>
    <w:rsid w:val="00552073"/>
    <w:rsid w:val="00573AFD"/>
    <w:rsid w:val="005B2D9B"/>
    <w:rsid w:val="005D38B2"/>
    <w:rsid w:val="006050EB"/>
    <w:rsid w:val="006404B9"/>
    <w:rsid w:val="00643EDF"/>
    <w:rsid w:val="0065121A"/>
    <w:rsid w:val="006551F2"/>
    <w:rsid w:val="00655C2C"/>
    <w:rsid w:val="00666C7C"/>
    <w:rsid w:val="00672C51"/>
    <w:rsid w:val="00676710"/>
    <w:rsid w:val="00690191"/>
    <w:rsid w:val="00691E12"/>
    <w:rsid w:val="00733398"/>
    <w:rsid w:val="00762193"/>
    <w:rsid w:val="007772C7"/>
    <w:rsid w:val="007F362F"/>
    <w:rsid w:val="00812239"/>
    <w:rsid w:val="008419DC"/>
    <w:rsid w:val="008428D9"/>
    <w:rsid w:val="00862159"/>
    <w:rsid w:val="00885846"/>
    <w:rsid w:val="008A5DDB"/>
    <w:rsid w:val="008B0A30"/>
    <w:rsid w:val="00900C0E"/>
    <w:rsid w:val="00910A8A"/>
    <w:rsid w:val="00940D5D"/>
    <w:rsid w:val="00966EF0"/>
    <w:rsid w:val="00966F26"/>
    <w:rsid w:val="00981A66"/>
    <w:rsid w:val="0099709D"/>
    <w:rsid w:val="009C76CA"/>
    <w:rsid w:val="009D1E0C"/>
    <w:rsid w:val="009E1562"/>
    <w:rsid w:val="00A16CE7"/>
    <w:rsid w:val="00A54B67"/>
    <w:rsid w:val="00A70FD6"/>
    <w:rsid w:val="00A82491"/>
    <w:rsid w:val="00A8667F"/>
    <w:rsid w:val="00B64724"/>
    <w:rsid w:val="00BA012A"/>
    <w:rsid w:val="00BC4C9C"/>
    <w:rsid w:val="00C0667D"/>
    <w:rsid w:val="00C16C73"/>
    <w:rsid w:val="00C3447D"/>
    <w:rsid w:val="00C35E05"/>
    <w:rsid w:val="00C609EA"/>
    <w:rsid w:val="00CA3F91"/>
    <w:rsid w:val="00D31742"/>
    <w:rsid w:val="00D34CC4"/>
    <w:rsid w:val="00D66514"/>
    <w:rsid w:val="00DB75F0"/>
    <w:rsid w:val="00E138CD"/>
    <w:rsid w:val="00E46811"/>
    <w:rsid w:val="00EB7195"/>
    <w:rsid w:val="00EC2F1E"/>
    <w:rsid w:val="00ED520E"/>
    <w:rsid w:val="00EE0A7B"/>
    <w:rsid w:val="00F02635"/>
    <w:rsid w:val="00F71036"/>
    <w:rsid w:val="00F877CB"/>
    <w:rsid w:val="00FC2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900C0E"/>
    <w:pPr>
      <w:spacing w:after="120"/>
      <w:ind w:left="283"/>
    </w:pPr>
  </w:style>
  <w:style w:type="character" w:customStyle="1" w:styleId="ae">
    <w:name w:val="Основной текст с отступом Знак"/>
    <w:basedOn w:val="a0"/>
    <w:link w:val="ad"/>
    <w:uiPriority w:val="99"/>
    <w:semiHidden/>
    <w:rsid w:val="00900C0E"/>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789192">
      <w:bodyDiv w:val="1"/>
      <w:marLeft w:val="0"/>
      <w:marRight w:val="0"/>
      <w:marTop w:val="0"/>
      <w:marBottom w:val="0"/>
      <w:divBdr>
        <w:top w:val="none" w:sz="0" w:space="0" w:color="auto"/>
        <w:left w:val="none" w:sz="0" w:space="0" w:color="auto"/>
        <w:bottom w:val="none" w:sz="0" w:space="0" w:color="auto"/>
        <w:right w:val="none" w:sz="0" w:space="0" w:color="auto"/>
      </w:divBdr>
    </w:div>
    <w:div w:id="1039009854">
      <w:bodyDiv w:val="1"/>
      <w:marLeft w:val="0"/>
      <w:marRight w:val="0"/>
      <w:marTop w:val="0"/>
      <w:marBottom w:val="0"/>
      <w:divBdr>
        <w:top w:val="none" w:sz="0" w:space="0" w:color="auto"/>
        <w:left w:val="none" w:sz="0" w:space="0" w:color="auto"/>
        <w:bottom w:val="none" w:sz="0" w:space="0" w:color="auto"/>
        <w:right w:val="none" w:sz="0" w:space="0" w:color="auto"/>
      </w:divBdr>
    </w:div>
    <w:div w:id="123438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076FC8C316207DB4F7FB4AC2040242AD385C3571C3C7B65F772E2DF31510F0AD459D4AC50A231CS3G0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1076FC8C316207DB4F7FB4AC2040242AD385C3571C3C7B65F772E2DF31510F0AD459D4ASCG7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1076FC8C316207DB4F7FB4AC2040242AD3B5D367CC3C7B65F772E2DF31510F0AD459D4AC50B2010S3G4P"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7136001394ED6DDB9D4D27C829268666B849080C6AE37395E1B74145F047E77C1A1B7ACF6707p1xFK" TargetMode="External"/><Relationship Id="rId4" Type="http://schemas.openxmlformats.org/officeDocument/2006/relationships/footnotes" Target="footnotes.xml"/><Relationship Id="rId9" Type="http://schemas.openxmlformats.org/officeDocument/2006/relationships/hyperlink" Target="consultantplus://offline/ref=F1076FC8C316207DB4F7FB4AC2040242AD385C3571C3C7B65F772E2DF31510F0AD459D4AC50A2219S3G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547</TotalTime>
  <Pages>13</Pages>
  <Words>5183</Words>
  <Characters>29547</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Витова Дарья Дмитриевна</cp:lastModifiedBy>
  <cp:revision>54</cp:revision>
  <cp:lastPrinted>2020-02-25T10:12:00Z</cp:lastPrinted>
  <dcterms:created xsi:type="dcterms:W3CDTF">2019-03-14T11:56:00Z</dcterms:created>
  <dcterms:modified xsi:type="dcterms:W3CDTF">2020-07-24T13:22:00Z</dcterms:modified>
</cp:coreProperties>
</file>