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320E" w:rsidRDefault="0009320E" w:rsidP="0009320E">
      <w:pPr>
        <w:spacing w:after="114" w:line="220" w:lineRule="exact"/>
        <w:jc w:val="center"/>
        <w:rPr>
          <w:rStyle w:val="2"/>
        </w:rPr>
      </w:pPr>
    </w:p>
    <w:p w:rsidR="0009320E" w:rsidRPr="00AE6FEE" w:rsidRDefault="0009320E" w:rsidP="0009320E">
      <w:pPr>
        <w:spacing w:after="114" w:line="220" w:lineRule="exact"/>
        <w:jc w:val="center"/>
      </w:pPr>
      <w:r w:rsidRPr="00AE6FEE">
        <w:rPr>
          <w:rStyle w:val="2"/>
        </w:rPr>
        <w:t>ФЕДЕРАЛЬНОЕ КАЗНАЧЕЙСТВО</w:t>
      </w:r>
    </w:p>
    <w:p w:rsidR="0009320E" w:rsidRPr="00AE6FEE" w:rsidRDefault="0009320E" w:rsidP="0009320E">
      <w:pPr>
        <w:spacing w:after="57" w:line="300" w:lineRule="exact"/>
        <w:jc w:val="center"/>
      </w:pPr>
      <w:bookmarkStart w:id="0" w:name="bookmark0"/>
      <w:r w:rsidRPr="00AE6FEE">
        <w:rPr>
          <w:rStyle w:val="1"/>
          <w:bCs w:val="0"/>
        </w:rPr>
        <w:t>УПРАВЛЕНИЕ ФЕДЕРАЛЬНОГО КАЗНАЧЕЙСТВА ПО Г. МОСКВЕ</w:t>
      </w:r>
      <w:bookmarkEnd w:id="0"/>
    </w:p>
    <w:p w:rsidR="0009320E" w:rsidRDefault="0009320E" w:rsidP="0009320E">
      <w:pPr>
        <w:spacing w:line="220" w:lineRule="exact"/>
        <w:jc w:val="center"/>
        <w:rPr>
          <w:rStyle w:val="2"/>
        </w:rPr>
      </w:pPr>
      <w:r w:rsidRPr="00AE6FEE">
        <w:rPr>
          <w:rStyle w:val="2"/>
        </w:rPr>
        <w:t>(УФК по г. Москве)</w:t>
      </w:r>
    </w:p>
    <w:p w:rsidR="0009320E" w:rsidRDefault="0009320E" w:rsidP="0009320E">
      <w:pPr>
        <w:spacing w:line="220" w:lineRule="exact"/>
        <w:jc w:val="center"/>
        <w:rPr>
          <w:rStyle w:val="2"/>
        </w:rPr>
      </w:pPr>
    </w:p>
    <w:p w:rsidR="0009320E" w:rsidRDefault="0009320E" w:rsidP="0009320E">
      <w:pPr>
        <w:spacing w:line="220" w:lineRule="exact"/>
        <w:jc w:val="center"/>
        <w:rPr>
          <w:rStyle w:val="2"/>
        </w:rPr>
      </w:pPr>
    </w:p>
    <w:p w:rsidR="0009320E" w:rsidRDefault="0009320E" w:rsidP="0009320E">
      <w:pPr>
        <w:spacing w:line="220" w:lineRule="exact"/>
        <w:jc w:val="center"/>
        <w:rPr>
          <w:rStyle w:val="2"/>
        </w:rPr>
      </w:pPr>
    </w:p>
    <w:p w:rsidR="0009320E" w:rsidRPr="00270A29" w:rsidRDefault="0009320E" w:rsidP="0009320E">
      <w:pPr>
        <w:spacing w:line="276" w:lineRule="auto"/>
        <w:jc w:val="center"/>
        <w:rPr>
          <w:rStyle w:val="2"/>
          <w:b/>
          <w:spacing w:val="34"/>
          <w:sz w:val="28"/>
          <w:szCs w:val="28"/>
        </w:rPr>
      </w:pPr>
      <w:r w:rsidRPr="00270A29">
        <w:rPr>
          <w:rStyle w:val="2"/>
          <w:b/>
          <w:spacing w:val="34"/>
          <w:sz w:val="28"/>
          <w:szCs w:val="28"/>
        </w:rPr>
        <w:t>ПРОТОКОЛ</w:t>
      </w:r>
    </w:p>
    <w:p w:rsidR="0009320E" w:rsidRDefault="0009320E" w:rsidP="0009320E">
      <w:pPr>
        <w:spacing w:line="276" w:lineRule="auto"/>
        <w:jc w:val="center"/>
        <w:rPr>
          <w:rStyle w:val="2"/>
          <w:b/>
          <w:sz w:val="28"/>
          <w:szCs w:val="28"/>
        </w:rPr>
      </w:pPr>
      <w:r w:rsidRPr="008B0EE1">
        <w:rPr>
          <w:rStyle w:val="2"/>
          <w:b/>
          <w:sz w:val="28"/>
          <w:szCs w:val="28"/>
        </w:rPr>
        <w:t>заседания Контрольной комиссии</w:t>
      </w:r>
      <w:r>
        <w:rPr>
          <w:rStyle w:val="2"/>
          <w:b/>
          <w:sz w:val="28"/>
          <w:szCs w:val="28"/>
        </w:rPr>
        <w:t xml:space="preserve"> Управления Федерального казначейства</w:t>
      </w:r>
      <w:r>
        <w:rPr>
          <w:rStyle w:val="2"/>
          <w:b/>
          <w:sz w:val="28"/>
          <w:szCs w:val="28"/>
        </w:rPr>
        <w:br/>
        <w:t>по г. Москве</w:t>
      </w:r>
      <w:r w:rsidRPr="0084452D">
        <w:rPr>
          <w:rStyle w:val="2"/>
          <w:b/>
          <w:sz w:val="28"/>
          <w:szCs w:val="28"/>
        </w:rPr>
        <w:t xml:space="preserve"> </w:t>
      </w:r>
      <w:r w:rsidRPr="008B0EE1">
        <w:rPr>
          <w:rStyle w:val="2"/>
          <w:b/>
          <w:sz w:val="28"/>
          <w:szCs w:val="28"/>
        </w:rPr>
        <w:t>по рассмотрению результатов внешнего контроля качества работы</w:t>
      </w:r>
      <w:r>
        <w:rPr>
          <w:rStyle w:val="2"/>
          <w:b/>
          <w:sz w:val="28"/>
          <w:szCs w:val="28"/>
        </w:rPr>
        <w:t xml:space="preserve"> </w:t>
      </w:r>
      <w:r w:rsidRPr="008B0EE1">
        <w:rPr>
          <w:rStyle w:val="2"/>
          <w:b/>
          <w:sz w:val="28"/>
          <w:szCs w:val="28"/>
        </w:rPr>
        <w:t>аудиторских организаций</w:t>
      </w:r>
    </w:p>
    <w:p w:rsidR="0009320E" w:rsidRPr="0084452D" w:rsidRDefault="0009320E" w:rsidP="0009320E">
      <w:pPr>
        <w:spacing w:line="276" w:lineRule="auto"/>
        <w:jc w:val="center"/>
        <w:rPr>
          <w:rStyle w:val="2"/>
          <w:sz w:val="28"/>
          <w:szCs w:val="28"/>
        </w:rPr>
      </w:pPr>
    </w:p>
    <w:tbl>
      <w:tblPr>
        <w:tblW w:w="9923" w:type="dxa"/>
        <w:tblInd w:w="250" w:type="dxa"/>
        <w:tblLook w:val="04A0" w:firstRow="1" w:lastRow="0" w:firstColumn="1" w:lastColumn="0" w:noHBand="0" w:noVBand="1"/>
      </w:tblPr>
      <w:tblGrid>
        <w:gridCol w:w="5153"/>
        <w:gridCol w:w="4770"/>
      </w:tblGrid>
      <w:tr w:rsidR="0009320E" w:rsidRPr="007C4C2E" w:rsidTr="00573CE9">
        <w:tc>
          <w:tcPr>
            <w:tcW w:w="9923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09320E" w:rsidRPr="007C4C2E" w:rsidRDefault="0009320E" w:rsidP="00573CE9">
            <w:pPr>
              <w:spacing w:line="276" w:lineRule="auto"/>
              <w:jc w:val="center"/>
              <w:rPr>
                <w:rStyle w:val="2"/>
                <w:sz w:val="28"/>
                <w:szCs w:val="28"/>
              </w:rPr>
            </w:pPr>
            <w:r w:rsidRPr="007C4C2E">
              <w:rPr>
                <w:rStyle w:val="2"/>
                <w:sz w:val="28"/>
                <w:szCs w:val="28"/>
              </w:rPr>
              <w:t>Москва</w:t>
            </w:r>
          </w:p>
        </w:tc>
      </w:tr>
      <w:tr w:rsidR="0009320E" w:rsidRPr="007C4C2E" w:rsidTr="00573CE9">
        <w:tc>
          <w:tcPr>
            <w:tcW w:w="5153" w:type="dxa"/>
            <w:shd w:val="clear" w:color="auto" w:fill="auto"/>
          </w:tcPr>
          <w:p w:rsidR="0009320E" w:rsidRPr="007C4C2E" w:rsidRDefault="0009320E" w:rsidP="00573CE9">
            <w:pPr>
              <w:spacing w:line="276" w:lineRule="auto"/>
              <w:rPr>
                <w:rStyle w:val="2"/>
                <w:sz w:val="28"/>
                <w:szCs w:val="28"/>
              </w:rPr>
            </w:pPr>
            <w:r w:rsidRPr="007C4C2E">
              <w:rPr>
                <w:rStyle w:val="2"/>
                <w:sz w:val="28"/>
                <w:szCs w:val="28"/>
              </w:rPr>
              <w:t>«</w:t>
            </w:r>
            <w:r>
              <w:rPr>
                <w:rStyle w:val="2"/>
                <w:sz w:val="28"/>
                <w:szCs w:val="28"/>
              </w:rPr>
              <w:t>13</w:t>
            </w:r>
            <w:r w:rsidRPr="007C4C2E">
              <w:rPr>
                <w:rStyle w:val="2"/>
                <w:sz w:val="28"/>
                <w:szCs w:val="28"/>
              </w:rPr>
              <w:t xml:space="preserve">» </w:t>
            </w:r>
            <w:r>
              <w:rPr>
                <w:rStyle w:val="2"/>
                <w:sz w:val="28"/>
                <w:szCs w:val="28"/>
              </w:rPr>
              <w:t>июня</w:t>
            </w:r>
            <w:r w:rsidRPr="007C4C2E">
              <w:rPr>
                <w:rStyle w:val="2"/>
                <w:sz w:val="28"/>
                <w:szCs w:val="28"/>
              </w:rPr>
              <w:t xml:space="preserve"> 201</w:t>
            </w:r>
            <w:r>
              <w:rPr>
                <w:rStyle w:val="2"/>
                <w:sz w:val="28"/>
                <w:szCs w:val="28"/>
              </w:rPr>
              <w:t xml:space="preserve">8 </w:t>
            </w:r>
            <w:r w:rsidRPr="007C4C2E">
              <w:rPr>
                <w:rStyle w:val="2"/>
                <w:sz w:val="28"/>
                <w:szCs w:val="28"/>
              </w:rPr>
              <w:t>года</w:t>
            </w:r>
          </w:p>
        </w:tc>
        <w:tc>
          <w:tcPr>
            <w:tcW w:w="4770" w:type="dxa"/>
            <w:shd w:val="clear" w:color="auto" w:fill="auto"/>
          </w:tcPr>
          <w:p w:rsidR="0009320E" w:rsidRPr="007C4C2E" w:rsidRDefault="0009320E" w:rsidP="00573CE9">
            <w:pPr>
              <w:spacing w:line="276" w:lineRule="auto"/>
              <w:jc w:val="right"/>
              <w:rPr>
                <w:rStyle w:val="2"/>
                <w:sz w:val="28"/>
                <w:szCs w:val="28"/>
              </w:rPr>
            </w:pPr>
            <w:r w:rsidRPr="007C4C2E">
              <w:rPr>
                <w:rStyle w:val="2"/>
                <w:sz w:val="28"/>
                <w:szCs w:val="28"/>
              </w:rPr>
              <w:t xml:space="preserve">№ </w:t>
            </w:r>
            <w:r>
              <w:rPr>
                <w:rStyle w:val="2"/>
                <w:sz w:val="28"/>
                <w:szCs w:val="28"/>
              </w:rPr>
              <w:t>2</w:t>
            </w:r>
          </w:p>
        </w:tc>
      </w:tr>
    </w:tbl>
    <w:p w:rsidR="0009320E" w:rsidRDefault="0009320E" w:rsidP="0009320E">
      <w:pPr>
        <w:spacing w:line="276" w:lineRule="auto"/>
        <w:jc w:val="center"/>
        <w:rPr>
          <w:rStyle w:val="2"/>
          <w:sz w:val="28"/>
          <w:szCs w:val="28"/>
        </w:rPr>
      </w:pPr>
    </w:p>
    <w:p w:rsidR="0009320E" w:rsidRPr="007C4C2E" w:rsidRDefault="0009320E" w:rsidP="0009320E">
      <w:pPr>
        <w:spacing w:line="276" w:lineRule="auto"/>
        <w:jc w:val="center"/>
        <w:rPr>
          <w:rStyle w:val="2"/>
          <w:sz w:val="28"/>
          <w:szCs w:val="28"/>
        </w:rPr>
      </w:pPr>
    </w:p>
    <w:tbl>
      <w:tblPr>
        <w:tblW w:w="10065" w:type="dxa"/>
        <w:tblInd w:w="108" w:type="dxa"/>
        <w:tblLook w:val="04A0" w:firstRow="1" w:lastRow="0" w:firstColumn="1" w:lastColumn="0" w:noHBand="0" w:noVBand="1"/>
      </w:tblPr>
      <w:tblGrid>
        <w:gridCol w:w="6946"/>
        <w:gridCol w:w="3119"/>
      </w:tblGrid>
      <w:tr w:rsidR="0009320E" w:rsidRPr="007C4C2E" w:rsidTr="00573CE9">
        <w:tc>
          <w:tcPr>
            <w:tcW w:w="6946" w:type="dxa"/>
            <w:shd w:val="clear" w:color="auto" w:fill="auto"/>
          </w:tcPr>
          <w:p w:rsidR="0009320E" w:rsidRDefault="0009320E" w:rsidP="00573CE9">
            <w:pPr>
              <w:spacing w:line="276" w:lineRule="auto"/>
              <w:jc w:val="both"/>
              <w:rPr>
                <w:rStyle w:val="2"/>
                <w:sz w:val="28"/>
                <w:szCs w:val="28"/>
              </w:rPr>
            </w:pPr>
            <w:r w:rsidRPr="007C4C2E">
              <w:rPr>
                <w:rStyle w:val="2"/>
                <w:sz w:val="28"/>
                <w:szCs w:val="28"/>
              </w:rPr>
              <w:t xml:space="preserve">Председательствующий – </w:t>
            </w:r>
            <w:r>
              <w:rPr>
                <w:rStyle w:val="2"/>
                <w:sz w:val="28"/>
                <w:szCs w:val="28"/>
              </w:rPr>
              <w:t>Заместитель</w:t>
            </w:r>
            <w:r w:rsidRPr="007C4C2E">
              <w:rPr>
                <w:rStyle w:val="2"/>
                <w:sz w:val="28"/>
                <w:szCs w:val="28"/>
              </w:rPr>
              <w:t xml:space="preserve"> руководителя </w:t>
            </w:r>
            <w:r>
              <w:rPr>
                <w:rStyle w:val="2"/>
                <w:sz w:val="28"/>
                <w:szCs w:val="28"/>
              </w:rPr>
              <w:t>Управления Федерального казначейства по г. Москве,</w:t>
            </w:r>
            <w:r w:rsidRPr="007C4C2E">
              <w:rPr>
                <w:rStyle w:val="2"/>
                <w:sz w:val="28"/>
                <w:szCs w:val="28"/>
              </w:rPr>
              <w:t xml:space="preserve"> </w:t>
            </w:r>
            <w:r w:rsidR="00531224">
              <w:rPr>
                <w:rStyle w:val="2"/>
                <w:sz w:val="28"/>
                <w:szCs w:val="28"/>
              </w:rPr>
              <w:t xml:space="preserve">заместитель </w:t>
            </w:r>
            <w:r>
              <w:rPr>
                <w:rStyle w:val="2"/>
                <w:sz w:val="28"/>
                <w:szCs w:val="28"/>
              </w:rPr>
              <w:t>П</w:t>
            </w:r>
            <w:r w:rsidRPr="007C4C2E">
              <w:rPr>
                <w:rStyle w:val="2"/>
                <w:sz w:val="28"/>
                <w:szCs w:val="28"/>
              </w:rPr>
              <w:t>редседател</w:t>
            </w:r>
            <w:r w:rsidR="00531224">
              <w:rPr>
                <w:rStyle w:val="2"/>
                <w:sz w:val="28"/>
                <w:szCs w:val="28"/>
              </w:rPr>
              <w:t>я</w:t>
            </w:r>
            <w:r w:rsidRPr="007C4C2E">
              <w:rPr>
                <w:rStyle w:val="2"/>
                <w:sz w:val="28"/>
                <w:szCs w:val="28"/>
              </w:rPr>
              <w:t xml:space="preserve"> Контрольной комиссии </w:t>
            </w:r>
            <w:r>
              <w:rPr>
                <w:rStyle w:val="2"/>
                <w:sz w:val="28"/>
                <w:szCs w:val="28"/>
              </w:rPr>
              <w:t xml:space="preserve">Управления Федерального казначейства по г. Москве </w:t>
            </w:r>
            <w:r w:rsidRPr="007C4C2E">
              <w:rPr>
                <w:rStyle w:val="2"/>
                <w:sz w:val="28"/>
                <w:szCs w:val="28"/>
              </w:rPr>
              <w:t>по рассмотрению результатов внешнего контроля качества работы аудиторских организаций</w:t>
            </w:r>
          </w:p>
          <w:p w:rsidR="0009320E" w:rsidRPr="007C4C2E" w:rsidRDefault="0009320E" w:rsidP="00573CE9">
            <w:pPr>
              <w:spacing w:line="276" w:lineRule="auto"/>
              <w:jc w:val="both"/>
              <w:rPr>
                <w:rStyle w:val="2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9320E" w:rsidRDefault="0009320E" w:rsidP="00573CE9">
            <w:pPr>
              <w:spacing w:line="276" w:lineRule="auto"/>
              <w:jc w:val="center"/>
              <w:rPr>
                <w:rStyle w:val="2"/>
                <w:sz w:val="28"/>
                <w:szCs w:val="28"/>
              </w:rPr>
            </w:pPr>
          </w:p>
          <w:p w:rsidR="0009320E" w:rsidRDefault="0009320E" w:rsidP="00573CE9">
            <w:pPr>
              <w:spacing w:line="276" w:lineRule="auto"/>
              <w:jc w:val="center"/>
              <w:rPr>
                <w:rStyle w:val="2"/>
                <w:sz w:val="28"/>
                <w:szCs w:val="28"/>
              </w:rPr>
            </w:pPr>
          </w:p>
          <w:p w:rsidR="0009320E" w:rsidRPr="007C4C2E" w:rsidRDefault="0009320E" w:rsidP="00573CE9">
            <w:pPr>
              <w:spacing w:line="276" w:lineRule="auto"/>
              <w:jc w:val="center"/>
              <w:rPr>
                <w:rStyle w:val="2"/>
                <w:sz w:val="28"/>
                <w:szCs w:val="28"/>
              </w:rPr>
            </w:pPr>
          </w:p>
          <w:p w:rsidR="0009320E" w:rsidRPr="007C4C2E" w:rsidRDefault="0009320E" w:rsidP="00573CE9">
            <w:pPr>
              <w:spacing w:line="276" w:lineRule="auto"/>
              <w:jc w:val="center"/>
              <w:rPr>
                <w:rStyle w:val="2"/>
                <w:sz w:val="28"/>
                <w:szCs w:val="28"/>
              </w:rPr>
            </w:pPr>
          </w:p>
          <w:p w:rsidR="0009320E" w:rsidRDefault="0009320E" w:rsidP="00573CE9">
            <w:pPr>
              <w:spacing w:line="276" w:lineRule="auto"/>
              <w:jc w:val="center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Салихов</w:t>
            </w:r>
          </w:p>
          <w:p w:rsidR="0009320E" w:rsidRPr="007C4C2E" w:rsidRDefault="0009320E" w:rsidP="00573CE9">
            <w:pPr>
              <w:spacing w:line="276" w:lineRule="auto"/>
              <w:jc w:val="center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 xml:space="preserve">Альберт </w:t>
            </w:r>
            <w:proofErr w:type="spellStart"/>
            <w:r>
              <w:rPr>
                <w:rStyle w:val="2"/>
                <w:sz w:val="28"/>
                <w:szCs w:val="28"/>
              </w:rPr>
              <w:t>Ильдусович</w:t>
            </w:r>
            <w:proofErr w:type="spellEnd"/>
          </w:p>
        </w:tc>
      </w:tr>
      <w:tr w:rsidR="0009320E" w:rsidRPr="007C4C2E" w:rsidTr="00573CE9">
        <w:tc>
          <w:tcPr>
            <w:tcW w:w="6946" w:type="dxa"/>
            <w:shd w:val="clear" w:color="auto" w:fill="auto"/>
          </w:tcPr>
          <w:p w:rsidR="0009320E" w:rsidRPr="003568A8" w:rsidRDefault="0009320E" w:rsidP="00573CE9">
            <w:pPr>
              <w:spacing w:line="276" w:lineRule="auto"/>
              <w:jc w:val="both"/>
              <w:rPr>
                <w:rStyle w:val="2"/>
                <w:sz w:val="28"/>
                <w:szCs w:val="28"/>
              </w:rPr>
            </w:pPr>
            <w:r w:rsidRPr="003568A8">
              <w:rPr>
                <w:sz w:val="28"/>
                <w:szCs w:val="28"/>
              </w:rPr>
              <w:t xml:space="preserve">Секретарь Контрольной комиссии </w:t>
            </w:r>
            <w:r w:rsidRPr="003568A8">
              <w:rPr>
                <w:rStyle w:val="2"/>
                <w:sz w:val="28"/>
                <w:szCs w:val="28"/>
              </w:rPr>
              <w:t>Управления Федерального казначейства по г. Москве по рассмотрению результатов внешнего контроля качества работы аудиторских организаций, специалист 1 разряда Отдела по надзору за аудиторской деятельностью</w:t>
            </w:r>
          </w:p>
        </w:tc>
        <w:tc>
          <w:tcPr>
            <w:tcW w:w="3119" w:type="dxa"/>
            <w:shd w:val="clear" w:color="auto" w:fill="auto"/>
          </w:tcPr>
          <w:p w:rsidR="0009320E" w:rsidRPr="003568A8" w:rsidRDefault="0009320E" w:rsidP="00573CE9">
            <w:pPr>
              <w:spacing w:line="276" w:lineRule="auto"/>
              <w:jc w:val="right"/>
              <w:rPr>
                <w:rStyle w:val="2"/>
                <w:sz w:val="28"/>
                <w:szCs w:val="28"/>
              </w:rPr>
            </w:pPr>
          </w:p>
          <w:p w:rsidR="0009320E" w:rsidRPr="003568A8" w:rsidRDefault="0009320E" w:rsidP="00573CE9">
            <w:pPr>
              <w:spacing w:line="276" w:lineRule="auto"/>
              <w:jc w:val="right"/>
              <w:rPr>
                <w:rStyle w:val="2"/>
                <w:sz w:val="28"/>
                <w:szCs w:val="28"/>
              </w:rPr>
            </w:pPr>
          </w:p>
          <w:p w:rsidR="0009320E" w:rsidRPr="003568A8" w:rsidRDefault="0009320E" w:rsidP="00573CE9">
            <w:pPr>
              <w:spacing w:line="276" w:lineRule="auto"/>
              <w:rPr>
                <w:rStyle w:val="2"/>
                <w:sz w:val="28"/>
                <w:szCs w:val="28"/>
              </w:rPr>
            </w:pPr>
          </w:p>
          <w:p w:rsidR="0009320E" w:rsidRPr="003568A8" w:rsidRDefault="0009320E" w:rsidP="00573CE9">
            <w:pPr>
              <w:spacing w:line="276" w:lineRule="auto"/>
              <w:jc w:val="center"/>
              <w:rPr>
                <w:rStyle w:val="2"/>
                <w:sz w:val="28"/>
                <w:szCs w:val="28"/>
              </w:rPr>
            </w:pPr>
            <w:r w:rsidRPr="003568A8">
              <w:rPr>
                <w:rStyle w:val="2"/>
                <w:sz w:val="28"/>
                <w:szCs w:val="28"/>
              </w:rPr>
              <w:t>Тужикова</w:t>
            </w:r>
          </w:p>
          <w:p w:rsidR="0009320E" w:rsidRPr="003568A8" w:rsidRDefault="0009320E" w:rsidP="00573CE9">
            <w:pPr>
              <w:spacing w:line="276" w:lineRule="auto"/>
              <w:jc w:val="center"/>
              <w:rPr>
                <w:rStyle w:val="2"/>
                <w:sz w:val="28"/>
                <w:szCs w:val="28"/>
              </w:rPr>
            </w:pPr>
            <w:r w:rsidRPr="003568A8">
              <w:rPr>
                <w:rStyle w:val="2"/>
                <w:sz w:val="28"/>
                <w:szCs w:val="28"/>
              </w:rPr>
              <w:t>Татьяна Олеговна</w:t>
            </w:r>
          </w:p>
        </w:tc>
      </w:tr>
      <w:tr w:rsidR="0009320E" w:rsidRPr="007C4C2E" w:rsidTr="00573CE9">
        <w:tc>
          <w:tcPr>
            <w:tcW w:w="6946" w:type="dxa"/>
            <w:shd w:val="clear" w:color="auto" w:fill="auto"/>
          </w:tcPr>
          <w:p w:rsidR="0009320E" w:rsidRPr="007C4C2E" w:rsidRDefault="0009320E" w:rsidP="00573CE9">
            <w:pPr>
              <w:spacing w:line="276" w:lineRule="auto"/>
              <w:rPr>
                <w:rStyle w:val="2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9320E" w:rsidRPr="007C4C2E" w:rsidRDefault="0009320E" w:rsidP="00573CE9">
            <w:pPr>
              <w:spacing w:line="276" w:lineRule="auto"/>
              <w:jc w:val="center"/>
              <w:rPr>
                <w:rStyle w:val="2"/>
                <w:sz w:val="28"/>
                <w:szCs w:val="28"/>
              </w:rPr>
            </w:pPr>
          </w:p>
        </w:tc>
      </w:tr>
      <w:tr w:rsidR="0009320E" w:rsidRPr="007C4C2E" w:rsidTr="00573CE9">
        <w:tc>
          <w:tcPr>
            <w:tcW w:w="6946" w:type="dxa"/>
            <w:shd w:val="clear" w:color="auto" w:fill="auto"/>
          </w:tcPr>
          <w:p w:rsidR="0009320E" w:rsidRPr="007C4C2E" w:rsidRDefault="0009320E" w:rsidP="00573CE9">
            <w:pPr>
              <w:spacing w:line="276" w:lineRule="auto"/>
              <w:jc w:val="both"/>
              <w:rPr>
                <w:rStyle w:val="2"/>
                <w:sz w:val="28"/>
                <w:szCs w:val="28"/>
              </w:rPr>
            </w:pPr>
            <w:r w:rsidRPr="007C4C2E">
              <w:rPr>
                <w:rStyle w:val="2"/>
                <w:sz w:val="28"/>
                <w:szCs w:val="28"/>
              </w:rPr>
              <w:t>Начальник Отдела по надзору за аудиторской деятельностью</w:t>
            </w:r>
          </w:p>
        </w:tc>
        <w:tc>
          <w:tcPr>
            <w:tcW w:w="3119" w:type="dxa"/>
            <w:shd w:val="clear" w:color="auto" w:fill="auto"/>
          </w:tcPr>
          <w:p w:rsidR="0009320E" w:rsidRDefault="0009320E" w:rsidP="00573CE9">
            <w:pPr>
              <w:spacing w:line="276" w:lineRule="auto"/>
              <w:jc w:val="center"/>
              <w:rPr>
                <w:rStyle w:val="2"/>
                <w:sz w:val="28"/>
                <w:szCs w:val="28"/>
              </w:rPr>
            </w:pPr>
            <w:r w:rsidRPr="007C4C2E">
              <w:rPr>
                <w:rStyle w:val="2"/>
                <w:sz w:val="28"/>
                <w:szCs w:val="28"/>
              </w:rPr>
              <w:t>Эрдни-Горяев</w:t>
            </w:r>
          </w:p>
          <w:p w:rsidR="0009320E" w:rsidRPr="007C4C2E" w:rsidRDefault="0009320E" w:rsidP="00573CE9">
            <w:pPr>
              <w:spacing w:line="276" w:lineRule="auto"/>
              <w:jc w:val="center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Церен Валерьевич</w:t>
            </w:r>
          </w:p>
        </w:tc>
      </w:tr>
      <w:tr w:rsidR="0009320E" w:rsidRPr="007C4C2E" w:rsidTr="00573CE9">
        <w:tc>
          <w:tcPr>
            <w:tcW w:w="6946" w:type="dxa"/>
            <w:shd w:val="clear" w:color="auto" w:fill="auto"/>
          </w:tcPr>
          <w:p w:rsidR="0009320E" w:rsidRPr="007C4C2E" w:rsidRDefault="0009320E" w:rsidP="00573CE9">
            <w:pPr>
              <w:spacing w:line="276" w:lineRule="auto"/>
              <w:jc w:val="both"/>
              <w:rPr>
                <w:rStyle w:val="2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9320E" w:rsidRPr="007C4C2E" w:rsidRDefault="0009320E" w:rsidP="00573CE9">
            <w:pPr>
              <w:spacing w:line="276" w:lineRule="auto"/>
              <w:jc w:val="center"/>
              <w:rPr>
                <w:rStyle w:val="2"/>
                <w:sz w:val="28"/>
                <w:szCs w:val="28"/>
              </w:rPr>
            </w:pPr>
          </w:p>
        </w:tc>
      </w:tr>
      <w:tr w:rsidR="0009320E" w:rsidRPr="007C4C2E" w:rsidTr="00573CE9">
        <w:tc>
          <w:tcPr>
            <w:tcW w:w="6946" w:type="dxa"/>
            <w:shd w:val="clear" w:color="auto" w:fill="auto"/>
          </w:tcPr>
          <w:p w:rsidR="0009320E" w:rsidRPr="003568A8" w:rsidRDefault="0009320E" w:rsidP="00573CE9">
            <w:pPr>
              <w:spacing w:line="276" w:lineRule="auto"/>
              <w:jc w:val="both"/>
              <w:rPr>
                <w:rStyle w:val="2"/>
                <w:sz w:val="28"/>
                <w:szCs w:val="28"/>
              </w:rPr>
            </w:pPr>
            <w:r w:rsidRPr="003568A8">
              <w:rPr>
                <w:rStyle w:val="2"/>
                <w:sz w:val="28"/>
                <w:szCs w:val="28"/>
              </w:rPr>
              <w:t>Заместитель начальника Отдела по надзору за аудиторской деятельностью</w:t>
            </w:r>
          </w:p>
        </w:tc>
        <w:tc>
          <w:tcPr>
            <w:tcW w:w="3119" w:type="dxa"/>
            <w:shd w:val="clear" w:color="auto" w:fill="auto"/>
          </w:tcPr>
          <w:p w:rsidR="0009320E" w:rsidRPr="003568A8" w:rsidRDefault="0009320E" w:rsidP="00573CE9">
            <w:pPr>
              <w:spacing w:line="276" w:lineRule="auto"/>
              <w:jc w:val="center"/>
              <w:rPr>
                <w:rStyle w:val="2"/>
                <w:sz w:val="28"/>
                <w:szCs w:val="28"/>
              </w:rPr>
            </w:pPr>
            <w:r w:rsidRPr="003568A8">
              <w:rPr>
                <w:rStyle w:val="2"/>
                <w:sz w:val="28"/>
                <w:szCs w:val="28"/>
              </w:rPr>
              <w:t>Киреев Владимир Вячеславович</w:t>
            </w:r>
          </w:p>
        </w:tc>
      </w:tr>
      <w:tr w:rsidR="0009320E" w:rsidRPr="007C4C2E" w:rsidTr="00573CE9">
        <w:tc>
          <w:tcPr>
            <w:tcW w:w="6946" w:type="dxa"/>
            <w:shd w:val="clear" w:color="auto" w:fill="auto"/>
          </w:tcPr>
          <w:p w:rsidR="0009320E" w:rsidRDefault="0009320E" w:rsidP="00573CE9">
            <w:pPr>
              <w:spacing w:line="276" w:lineRule="auto"/>
              <w:jc w:val="both"/>
              <w:rPr>
                <w:rStyle w:val="2"/>
                <w:sz w:val="28"/>
                <w:szCs w:val="28"/>
              </w:rPr>
            </w:pPr>
          </w:p>
          <w:p w:rsidR="00531224" w:rsidRDefault="00531224" w:rsidP="00573CE9">
            <w:pPr>
              <w:spacing w:line="276" w:lineRule="auto"/>
              <w:jc w:val="both"/>
              <w:rPr>
                <w:rStyle w:val="2"/>
                <w:sz w:val="28"/>
                <w:szCs w:val="28"/>
              </w:rPr>
            </w:pPr>
          </w:p>
          <w:p w:rsidR="0009320E" w:rsidRDefault="0009320E" w:rsidP="00573CE9">
            <w:pPr>
              <w:spacing w:line="276" w:lineRule="auto"/>
              <w:jc w:val="both"/>
              <w:rPr>
                <w:rStyle w:val="2"/>
                <w:sz w:val="28"/>
                <w:szCs w:val="28"/>
              </w:rPr>
            </w:pPr>
            <w:r>
              <w:rPr>
                <w:rStyle w:val="2"/>
                <w:sz w:val="28"/>
                <w:szCs w:val="28"/>
              </w:rPr>
              <w:t>Приглашенные:</w:t>
            </w:r>
          </w:p>
          <w:p w:rsidR="0009320E" w:rsidRPr="007C4C2E" w:rsidRDefault="0009320E" w:rsidP="00573CE9">
            <w:pPr>
              <w:spacing w:line="276" w:lineRule="auto"/>
              <w:jc w:val="both"/>
              <w:rPr>
                <w:rStyle w:val="2"/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09320E" w:rsidRPr="007C4C2E" w:rsidRDefault="0009320E" w:rsidP="00573CE9">
            <w:pPr>
              <w:spacing w:line="276" w:lineRule="auto"/>
              <w:jc w:val="center"/>
              <w:rPr>
                <w:rStyle w:val="2"/>
                <w:sz w:val="28"/>
                <w:szCs w:val="28"/>
              </w:rPr>
            </w:pPr>
          </w:p>
        </w:tc>
      </w:tr>
      <w:tr w:rsidR="0009320E" w:rsidRPr="007C4C2E" w:rsidTr="00573CE9">
        <w:tc>
          <w:tcPr>
            <w:tcW w:w="6946" w:type="dxa"/>
            <w:shd w:val="clear" w:color="auto" w:fill="auto"/>
          </w:tcPr>
          <w:p w:rsidR="0009320E" w:rsidRPr="007C4C2E" w:rsidRDefault="0009320E" w:rsidP="00573CE9">
            <w:pPr>
              <w:spacing w:line="276" w:lineRule="auto"/>
              <w:jc w:val="both"/>
              <w:rPr>
                <w:rStyle w:val="2"/>
                <w:sz w:val="28"/>
                <w:szCs w:val="28"/>
              </w:rPr>
            </w:pPr>
            <w:r w:rsidRPr="0007505A">
              <w:rPr>
                <w:rStyle w:val="2"/>
                <w:sz w:val="28"/>
                <w:szCs w:val="28"/>
              </w:rPr>
              <w:t>Представител</w:t>
            </w:r>
            <w:r>
              <w:rPr>
                <w:rStyle w:val="2"/>
                <w:sz w:val="28"/>
                <w:szCs w:val="28"/>
              </w:rPr>
              <w:t xml:space="preserve">ь </w:t>
            </w:r>
            <w:r w:rsidRPr="0007505A">
              <w:rPr>
                <w:rStyle w:val="2"/>
                <w:sz w:val="28"/>
                <w:szCs w:val="28"/>
              </w:rPr>
              <w:t>ООО</w:t>
            </w:r>
            <w:r>
              <w:rPr>
                <w:rStyle w:val="2"/>
                <w:sz w:val="28"/>
                <w:szCs w:val="28"/>
              </w:rPr>
              <w:t xml:space="preserve"> «ВНЕШ-АУДИТ</w:t>
            </w:r>
            <w:r>
              <w:rPr>
                <w:sz w:val="28"/>
                <w:szCs w:val="28"/>
              </w:rPr>
              <w:t>»:</w:t>
            </w:r>
          </w:p>
        </w:tc>
        <w:tc>
          <w:tcPr>
            <w:tcW w:w="3119" w:type="dxa"/>
            <w:shd w:val="clear" w:color="auto" w:fill="auto"/>
          </w:tcPr>
          <w:p w:rsidR="0009320E" w:rsidRPr="007C4C2E" w:rsidRDefault="0009320E" w:rsidP="00573CE9">
            <w:pPr>
              <w:spacing w:line="276" w:lineRule="auto"/>
              <w:jc w:val="center"/>
              <w:rPr>
                <w:rStyle w:val="2"/>
                <w:sz w:val="28"/>
                <w:szCs w:val="28"/>
              </w:rPr>
            </w:pPr>
          </w:p>
        </w:tc>
      </w:tr>
      <w:tr w:rsidR="0009320E" w:rsidRPr="007C4C2E" w:rsidTr="00573CE9">
        <w:tc>
          <w:tcPr>
            <w:tcW w:w="6946" w:type="dxa"/>
            <w:shd w:val="clear" w:color="auto" w:fill="auto"/>
          </w:tcPr>
          <w:p w:rsidR="0009320E" w:rsidRPr="007C4C2E" w:rsidRDefault="0009320E" w:rsidP="00573CE9">
            <w:pPr>
              <w:spacing w:line="276" w:lineRule="auto"/>
              <w:jc w:val="both"/>
              <w:rPr>
                <w:rStyle w:val="2"/>
                <w:sz w:val="28"/>
                <w:szCs w:val="28"/>
              </w:rPr>
            </w:pPr>
            <w:r w:rsidRPr="0007505A">
              <w:rPr>
                <w:rStyle w:val="2"/>
                <w:sz w:val="28"/>
                <w:szCs w:val="28"/>
              </w:rPr>
              <w:t>Генеральный директор ООО</w:t>
            </w:r>
            <w:r>
              <w:rPr>
                <w:rStyle w:val="2"/>
                <w:sz w:val="28"/>
                <w:szCs w:val="28"/>
              </w:rPr>
              <w:t xml:space="preserve"> «ВНЕШ-АУДИТ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3119" w:type="dxa"/>
            <w:shd w:val="clear" w:color="auto" w:fill="auto"/>
          </w:tcPr>
          <w:p w:rsidR="0009320E" w:rsidRPr="007C4C2E" w:rsidRDefault="0009320E" w:rsidP="00573CE9">
            <w:pPr>
              <w:spacing w:line="276" w:lineRule="auto"/>
              <w:jc w:val="center"/>
              <w:rPr>
                <w:rStyle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Калиниченко Наталья Леонидовна</w:t>
            </w:r>
          </w:p>
        </w:tc>
      </w:tr>
    </w:tbl>
    <w:p w:rsidR="0009320E" w:rsidRDefault="0009320E" w:rsidP="0009320E">
      <w:pPr>
        <w:spacing w:line="276" w:lineRule="auto"/>
        <w:jc w:val="center"/>
        <w:rPr>
          <w:rStyle w:val="2"/>
          <w:sz w:val="28"/>
          <w:szCs w:val="28"/>
        </w:rPr>
      </w:pPr>
    </w:p>
    <w:p w:rsidR="0009320E" w:rsidRPr="00270A29" w:rsidRDefault="0009320E" w:rsidP="0009320E">
      <w:pPr>
        <w:spacing w:line="276" w:lineRule="auto"/>
        <w:jc w:val="center"/>
        <w:rPr>
          <w:rStyle w:val="2"/>
          <w:sz w:val="28"/>
          <w:szCs w:val="28"/>
        </w:rPr>
      </w:pPr>
    </w:p>
    <w:p w:rsidR="0009320E" w:rsidRDefault="0009320E" w:rsidP="0009320E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ПОВЕСТКА ДНЯ:</w:t>
      </w:r>
    </w:p>
    <w:p w:rsidR="0009320E" w:rsidRDefault="0009320E" w:rsidP="0009320E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Вступительное слово:</w:t>
      </w:r>
    </w:p>
    <w:p w:rsidR="0009320E" w:rsidRDefault="006B29BA" w:rsidP="0009320E">
      <w:pPr>
        <w:spacing w:line="276" w:lineRule="auto"/>
        <w:ind w:firstLine="709"/>
        <w:jc w:val="both"/>
        <w:rPr>
          <w:rStyle w:val="2"/>
          <w:sz w:val="28"/>
          <w:szCs w:val="28"/>
        </w:rPr>
      </w:pPr>
      <w:r>
        <w:rPr>
          <w:rStyle w:val="2"/>
          <w:sz w:val="28"/>
          <w:szCs w:val="28"/>
        </w:rPr>
        <w:t xml:space="preserve">Заместитель </w:t>
      </w:r>
      <w:r w:rsidR="0009320E" w:rsidRPr="00743B27">
        <w:rPr>
          <w:rStyle w:val="2"/>
          <w:sz w:val="28"/>
          <w:szCs w:val="28"/>
        </w:rPr>
        <w:t xml:space="preserve">руководителя Управления Федерального казначейства по </w:t>
      </w:r>
      <w:r>
        <w:rPr>
          <w:rStyle w:val="2"/>
          <w:sz w:val="28"/>
          <w:szCs w:val="28"/>
        </w:rPr>
        <w:br/>
      </w:r>
      <w:r w:rsidR="0009320E" w:rsidRPr="00743B27">
        <w:rPr>
          <w:rStyle w:val="2"/>
          <w:sz w:val="28"/>
          <w:szCs w:val="28"/>
        </w:rPr>
        <w:t xml:space="preserve">г. Москве, </w:t>
      </w:r>
      <w:r w:rsidR="00531224">
        <w:rPr>
          <w:rStyle w:val="2"/>
          <w:sz w:val="28"/>
          <w:szCs w:val="28"/>
        </w:rPr>
        <w:t xml:space="preserve">заместитель </w:t>
      </w:r>
      <w:r w:rsidR="0009320E" w:rsidRPr="00743B27">
        <w:rPr>
          <w:rStyle w:val="2"/>
          <w:sz w:val="28"/>
          <w:szCs w:val="28"/>
        </w:rPr>
        <w:t>Председател</w:t>
      </w:r>
      <w:r w:rsidR="00531224">
        <w:rPr>
          <w:rStyle w:val="2"/>
          <w:sz w:val="28"/>
          <w:szCs w:val="28"/>
        </w:rPr>
        <w:t>я</w:t>
      </w:r>
      <w:r w:rsidR="0009320E" w:rsidRPr="00743B27">
        <w:rPr>
          <w:rStyle w:val="2"/>
          <w:sz w:val="28"/>
          <w:szCs w:val="28"/>
        </w:rPr>
        <w:t xml:space="preserve"> Контрольной комиссии Управления Федерального казначейства по г. Москве по рассмотрению результатов внешнего контроля качества работы аудиторских организаций</w:t>
      </w:r>
      <w:r w:rsidR="0009320E">
        <w:rPr>
          <w:rStyle w:val="2"/>
          <w:sz w:val="28"/>
          <w:szCs w:val="28"/>
        </w:rPr>
        <w:t xml:space="preserve"> А.И</w:t>
      </w:r>
      <w:r>
        <w:rPr>
          <w:rStyle w:val="2"/>
          <w:sz w:val="28"/>
          <w:szCs w:val="28"/>
        </w:rPr>
        <w:t>. Салихов</w:t>
      </w:r>
      <w:r w:rsidR="0009320E">
        <w:rPr>
          <w:rStyle w:val="2"/>
          <w:sz w:val="28"/>
          <w:szCs w:val="28"/>
        </w:rPr>
        <w:t xml:space="preserve">. </w:t>
      </w:r>
    </w:p>
    <w:p w:rsidR="0009320E" w:rsidRDefault="0009320E" w:rsidP="0009320E">
      <w:pPr>
        <w:spacing w:line="276" w:lineRule="auto"/>
        <w:ind w:firstLine="709"/>
        <w:jc w:val="both"/>
        <w:rPr>
          <w:rStyle w:val="2"/>
          <w:sz w:val="28"/>
          <w:szCs w:val="28"/>
        </w:rPr>
      </w:pPr>
    </w:p>
    <w:p w:rsidR="0009320E" w:rsidRDefault="0009320E" w:rsidP="0009320E">
      <w:pPr>
        <w:spacing w:line="276" w:lineRule="auto"/>
        <w:ind w:firstLine="709"/>
        <w:jc w:val="both"/>
        <w:rPr>
          <w:rStyle w:val="2"/>
          <w:sz w:val="28"/>
          <w:szCs w:val="28"/>
        </w:rPr>
      </w:pPr>
      <w:r>
        <w:rPr>
          <w:rStyle w:val="2"/>
          <w:sz w:val="28"/>
          <w:szCs w:val="28"/>
        </w:rPr>
        <w:t>Рассмотрение материалов плановой выездной внешней проверки качества работы Общества с ограниченной ответственностью «ВНЕШ-АУДИТ</w:t>
      </w:r>
      <w:r>
        <w:rPr>
          <w:sz w:val="28"/>
          <w:szCs w:val="28"/>
        </w:rPr>
        <w:t>»</w:t>
      </w:r>
      <w:r>
        <w:rPr>
          <w:rStyle w:val="2"/>
          <w:sz w:val="28"/>
          <w:szCs w:val="28"/>
        </w:rPr>
        <w:t>.</w:t>
      </w:r>
    </w:p>
    <w:p w:rsidR="0009320E" w:rsidRDefault="0009320E" w:rsidP="0009320E">
      <w:pPr>
        <w:tabs>
          <w:tab w:val="left" w:pos="993"/>
          <w:tab w:val="left" w:pos="1843"/>
        </w:tabs>
        <w:spacing w:line="276" w:lineRule="auto"/>
        <w:ind w:firstLine="709"/>
        <w:jc w:val="both"/>
        <w:rPr>
          <w:rStyle w:val="2"/>
          <w:sz w:val="28"/>
          <w:szCs w:val="28"/>
        </w:rPr>
      </w:pPr>
      <w:r>
        <w:rPr>
          <w:rStyle w:val="2"/>
          <w:sz w:val="28"/>
          <w:szCs w:val="28"/>
        </w:rPr>
        <w:t>Доклад начальника Отдела по надзору за аудиторской деятельностью</w:t>
      </w:r>
      <w:r>
        <w:rPr>
          <w:rStyle w:val="2"/>
          <w:sz w:val="28"/>
          <w:szCs w:val="28"/>
        </w:rPr>
        <w:br/>
        <w:t xml:space="preserve">Ц.В. </w:t>
      </w:r>
      <w:proofErr w:type="spellStart"/>
      <w:r>
        <w:rPr>
          <w:rStyle w:val="2"/>
          <w:sz w:val="28"/>
          <w:szCs w:val="28"/>
        </w:rPr>
        <w:t>Эрдни</w:t>
      </w:r>
      <w:proofErr w:type="spellEnd"/>
      <w:r>
        <w:rPr>
          <w:rStyle w:val="2"/>
          <w:sz w:val="28"/>
          <w:szCs w:val="28"/>
        </w:rPr>
        <w:t>-Горяева.</w:t>
      </w:r>
    </w:p>
    <w:p w:rsidR="0009320E" w:rsidRDefault="0009320E" w:rsidP="0009320E">
      <w:pPr>
        <w:tabs>
          <w:tab w:val="left" w:pos="993"/>
          <w:tab w:val="left" w:pos="1843"/>
        </w:tabs>
        <w:spacing w:line="276" w:lineRule="auto"/>
        <w:ind w:firstLine="709"/>
        <w:jc w:val="both"/>
        <w:rPr>
          <w:rStyle w:val="2"/>
          <w:sz w:val="28"/>
          <w:szCs w:val="28"/>
        </w:rPr>
      </w:pPr>
    </w:p>
    <w:p w:rsidR="0009320E" w:rsidRDefault="0009320E" w:rsidP="0009320E">
      <w:pPr>
        <w:tabs>
          <w:tab w:val="left" w:pos="993"/>
          <w:tab w:val="left" w:pos="1843"/>
        </w:tabs>
        <w:spacing w:line="276" w:lineRule="auto"/>
        <w:ind w:firstLine="709"/>
        <w:jc w:val="both"/>
        <w:rPr>
          <w:rStyle w:val="2"/>
          <w:sz w:val="28"/>
          <w:szCs w:val="28"/>
        </w:rPr>
      </w:pPr>
      <w:r>
        <w:rPr>
          <w:rStyle w:val="2"/>
          <w:sz w:val="28"/>
          <w:szCs w:val="28"/>
        </w:rPr>
        <w:t xml:space="preserve">Подведение итогов заседания </w:t>
      </w:r>
      <w:r w:rsidRPr="00270A29">
        <w:rPr>
          <w:rStyle w:val="2"/>
          <w:sz w:val="28"/>
          <w:szCs w:val="28"/>
        </w:rPr>
        <w:t xml:space="preserve">Контрольной комиссии </w:t>
      </w:r>
      <w:r>
        <w:rPr>
          <w:rStyle w:val="2"/>
          <w:sz w:val="28"/>
          <w:szCs w:val="28"/>
        </w:rPr>
        <w:t>Управления Федерального казначейства по г. Москве</w:t>
      </w:r>
      <w:r w:rsidRPr="00270A29">
        <w:rPr>
          <w:rStyle w:val="2"/>
          <w:sz w:val="28"/>
          <w:szCs w:val="28"/>
        </w:rPr>
        <w:t xml:space="preserve"> по рассмотрению результатов внешнего контроля качества работы аудиторских организаций</w:t>
      </w:r>
      <w:r>
        <w:rPr>
          <w:rStyle w:val="2"/>
          <w:sz w:val="28"/>
          <w:szCs w:val="28"/>
        </w:rPr>
        <w:t>:</w:t>
      </w:r>
    </w:p>
    <w:p w:rsidR="0009320E" w:rsidRPr="00743B27" w:rsidRDefault="006B29BA" w:rsidP="0009320E">
      <w:pPr>
        <w:tabs>
          <w:tab w:val="left" w:pos="993"/>
          <w:tab w:val="left" w:pos="1843"/>
        </w:tabs>
        <w:spacing w:line="276" w:lineRule="auto"/>
        <w:ind w:firstLine="709"/>
        <w:jc w:val="both"/>
        <w:rPr>
          <w:rStyle w:val="2"/>
          <w:sz w:val="28"/>
          <w:szCs w:val="28"/>
        </w:rPr>
      </w:pPr>
      <w:r>
        <w:rPr>
          <w:rStyle w:val="2"/>
          <w:sz w:val="28"/>
          <w:szCs w:val="28"/>
        </w:rPr>
        <w:t xml:space="preserve">Заместитель </w:t>
      </w:r>
      <w:r w:rsidR="0009320E" w:rsidRPr="00743B27">
        <w:rPr>
          <w:rStyle w:val="2"/>
          <w:sz w:val="28"/>
          <w:szCs w:val="28"/>
        </w:rPr>
        <w:t xml:space="preserve">руководителя Управления Федерального казначейства по </w:t>
      </w:r>
      <w:r>
        <w:rPr>
          <w:rStyle w:val="2"/>
          <w:sz w:val="28"/>
          <w:szCs w:val="28"/>
        </w:rPr>
        <w:br/>
      </w:r>
      <w:r w:rsidR="0009320E" w:rsidRPr="00743B27">
        <w:rPr>
          <w:rStyle w:val="2"/>
          <w:sz w:val="28"/>
          <w:szCs w:val="28"/>
        </w:rPr>
        <w:t xml:space="preserve">г. Москве, </w:t>
      </w:r>
      <w:r w:rsidR="00531224">
        <w:rPr>
          <w:rStyle w:val="2"/>
          <w:sz w:val="28"/>
          <w:szCs w:val="28"/>
        </w:rPr>
        <w:t xml:space="preserve">заместитель </w:t>
      </w:r>
      <w:r w:rsidR="0009320E" w:rsidRPr="00743B27">
        <w:rPr>
          <w:rStyle w:val="2"/>
          <w:sz w:val="28"/>
          <w:szCs w:val="28"/>
        </w:rPr>
        <w:t>Председател</w:t>
      </w:r>
      <w:r w:rsidR="00531224">
        <w:rPr>
          <w:rStyle w:val="2"/>
          <w:sz w:val="28"/>
          <w:szCs w:val="28"/>
        </w:rPr>
        <w:t>я</w:t>
      </w:r>
      <w:r w:rsidR="0009320E" w:rsidRPr="00743B27">
        <w:rPr>
          <w:rStyle w:val="2"/>
          <w:sz w:val="28"/>
          <w:szCs w:val="28"/>
        </w:rPr>
        <w:t xml:space="preserve"> Контрольной комиссии Управления Федерального казначейства по г. Москве по рассмотрению результатов внешнего контроля качества работы аудиторских организаций А.И</w:t>
      </w:r>
      <w:r>
        <w:rPr>
          <w:rStyle w:val="2"/>
          <w:sz w:val="28"/>
          <w:szCs w:val="28"/>
        </w:rPr>
        <w:t>. Салихов</w:t>
      </w:r>
      <w:r w:rsidR="0009320E" w:rsidRPr="00743B27">
        <w:rPr>
          <w:rStyle w:val="2"/>
          <w:sz w:val="28"/>
          <w:szCs w:val="28"/>
        </w:rPr>
        <w:t>.</w:t>
      </w:r>
    </w:p>
    <w:p w:rsidR="0009320E" w:rsidRPr="00743B27" w:rsidRDefault="0009320E" w:rsidP="0009320E">
      <w:pPr>
        <w:tabs>
          <w:tab w:val="left" w:pos="993"/>
          <w:tab w:val="left" w:pos="1843"/>
        </w:tabs>
        <w:spacing w:line="276" w:lineRule="auto"/>
        <w:ind w:firstLine="709"/>
        <w:jc w:val="both"/>
        <w:rPr>
          <w:rStyle w:val="2"/>
          <w:sz w:val="28"/>
          <w:szCs w:val="28"/>
        </w:rPr>
      </w:pPr>
    </w:p>
    <w:p w:rsidR="0009320E" w:rsidRPr="00743B27" w:rsidRDefault="0009320E" w:rsidP="0009320E">
      <w:pPr>
        <w:numPr>
          <w:ilvl w:val="0"/>
          <w:numId w:val="1"/>
        </w:numPr>
        <w:tabs>
          <w:tab w:val="left" w:pos="993"/>
          <w:tab w:val="left" w:pos="1843"/>
        </w:tabs>
        <w:spacing w:line="276" w:lineRule="auto"/>
        <w:jc w:val="both"/>
        <w:rPr>
          <w:rStyle w:val="2"/>
          <w:sz w:val="28"/>
          <w:szCs w:val="28"/>
        </w:rPr>
      </w:pPr>
      <w:r w:rsidRPr="00743B27">
        <w:rPr>
          <w:rStyle w:val="2"/>
          <w:sz w:val="28"/>
          <w:szCs w:val="28"/>
        </w:rPr>
        <w:t>СЛУШАЛИ:</w:t>
      </w:r>
      <w:r w:rsidRPr="00743B27">
        <w:rPr>
          <w:rStyle w:val="2"/>
          <w:sz w:val="28"/>
          <w:szCs w:val="28"/>
          <w:lang w:val="en-US"/>
        </w:rPr>
        <w:t xml:space="preserve"> </w:t>
      </w:r>
      <w:r w:rsidRPr="00743B27">
        <w:rPr>
          <w:rStyle w:val="2"/>
          <w:sz w:val="28"/>
          <w:szCs w:val="28"/>
        </w:rPr>
        <w:t xml:space="preserve">Ц.В. </w:t>
      </w:r>
      <w:proofErr w:type="spellStart"/>
      <w:r w:rsidRPr="00743B27">
        <w:rPr>
          <w:rStyle w:val="2"/>
          <w:sz w:val="28"/>
          <w:szCs w:val="28"/>
        </w:rPr>
        <w:t>Эрдни</w:t>
      </w:r>
      <w:proofErr w:type="spellEnd"/>
      <w:r w:rsidRPr="00743B27">
        <w:rPr>
          <w:rStyle w:val="2"/>
          <w:sz w:val="28"/>
          <w:szCs w:val="28"/>
        </w:rPr>
        <w:t>-Горяева</w:t>
      </w:r>
    </w:p>
    <w:p w:rsidR="0009320E" w:rsidRDefault="0009320E" w:rsidP="0009320E">
      <w:pPr>
        <w:tabs>
          <w:tab w:val="left" w:pos="993"/>
          <w:tab w:val="left" w:pos="1843"/>
        </w:tabs>
        <w:spacing w:line="276" w:lineRule="auto"/>
        <w:jc w:val="both"/>
        <w:rPr>
          <w:rStyle w:val="2"/>
          <w:sz w:val="28"/>
          <w:szCs w:val="28"/>
        </w:rPr>
      </w:pPr>
      <w:r w:rsidRPr="00743B27">
        <w:rPr>
          <w:rStyle w:val="2"/>
          <w:sz w:val="28"/>
          <w:szCs w:val="28"/>
        </w:rPr>
        <w:t xml:space="preserve">ВЫСТУПИЛИ: </w:t>
      </w:r>
      <w:proofErr w:type="spellStart"/>
      <w:r w:rsidRPr="00743B27">
        <w:rPr>
          <w:rStyle w:val="2"/>
          <w:sz w:val="28"/>
          <w:szCs w:val="28"/>
        </w:rPr>
        <w:t>А.И.</w:t>
      </w:r>
      <w:r w:rsidR="006B29BA">
        <w:rPr>
          <w:rStyle w:val="2"/>
          <w:sz w:val="28"/>
          <w:szCs w:val="28"/>
        </w:rPr>
        <w:t>Салихов</w:t>
      </w:r>
      <w:proofErr w:type="spellEnd"/>
      <w:r w:rsidRPr="00743B27">
        <w:rPr>
          <w:rStyle w:val="2"/>
          <w:sz w:val="28"/>
          <w:szCs w:val="28"/>
        </w:rPr>
        <w:t>, Ц.В. Эрдни-Горяев</w:t>
      </w:r>
      <w:r w:rsidR="006B29BA">
        <w:rPr>
          <w:rStyle w:val="2"/>
          <w:sz w:val="28"/>
          <w:szCs w:val="28"/>
        </w:rPr>
        <w:t>, Н.</w:t>
      </w:r>
      <w:r w:rsidR="00531224">
        <w:rPr>
          <w:rStyle w:val="2"/>
          <w:sz w:val="28"/>
          <w:szCs w:val="28"/>
        </w:rPr>
        <w:t>Л</w:t>
      </w:r>
      <w:bookmarkStart w:id="1" w:name="_GoBack"/>
      <w:bookmarkEnd w:id="1"/>
      <w:r w:rsidR="006B29BA">
        <w:rPr>
          <w:rStyle w:val="2"/>
          <w:sz w:val="28"/>
          <w:szCs w:val="28"/>
        </w:rPr>
        <w:t>. Калиниченко.</w:t>
      </w:r>
    </w:p>
    <w:p w:rsidR="0009320E" w:rsidRDefault="0009320E" w:rsidP="0009320E">
      <w:pPr>
        <w:tabs>
          <w:tab w:val="left" w:pos="993"/>
          <w:tab w:val="left" w:pos="1843"/>
        </w:tabs>
        <w:spacing w:line="276" w:lineRule="auto"/>
        <w:jc w:val="both"/>
        <w:rPr>
          <w:rStyle w:val="2"/>
          <w:sz w:val="28"/>
          <w:szCs w:val="28"/>
        </w:rPr>
      </w:pPr>
    </w:p>
    <w:p w:rsidR="0009320E" w:rsidRDefault="0009320E" w:rsidP="0009320E">
      <w:pPr>
        <w:tabs>
          <w:tab w:val="left" w:pos="993"/>
          <w:tab w:val="left" w:pos="1843"/>
        </w:tabs>
        <w:spacing w:line="276" w:lineRule="auto"/>
        <w:ind w:firstLine="709"/>
        <w:jc w:val="both"/>
        <w:rPr>
          <w:rStyle w:val="2"/>
          <w:sz w:val="28"/>
          <w:szCs w:val="28"/>
        </w:rPr>
      </w:pPr>
      <w:r>
        <w:rPr>
          <w:rStyle w:val="2"/>
          <w:sz w:val="28"/>
          <w:szCs w:val="28"/>
        </w:rPr>
        <w:t>ПОСТАНОВИЛИ:</w:t>
      </w:r>
    </w:p>
    <w:p w:rsidR="0009320E" w:rsidRPr="00DF38E1" w:rsidRDefault="0009320E" w:rsidP="0009320E">
      <w:pPr>
        <w:numPr>
          <w:ilvl w:val="1"/>
          <w:numId w:val="1"/>
        </w:numPr>
        <w:tabs>
          <w:tab w:val="left" w:pos="1276"/>
          <w:tab w:val="left" w:pos="1843"/>
        </w:tabs>
        <w:spacing w:line="276" w:lineRule="auto"/>
        <w:ind w:left="0" w:firstLine="709"/>
        <w:jc w:val="both"/>
        <w:rPr>
          <w:rStyle w:val="2"/>
          <w:b/>
          <w:sz w:val="28"/>
          <w:szCs w:val="28"/>
        </w:rPr>
      </w:pPr>
      <w:r>
        <w:rPr>
          <w:rStyle w:val="2"/>
          <w:sz w:val="28"/>
          <w:szCs w:val="28"/>
        </w:rPr>
        <w:t xml:space="preserve">Принять к сведению доклад Ц.В. </w:t>
      </w:r>
      <w:proofErr w:type="spellStart"/>
      <w:r>
        <w:rPr>
          <w:rStyle w:val="2"/>
          <w:sz w:val="28"/>
          <w:szCs w:val="28"/>
        </w:rPr>
        <w:t>Эрдни</w:t>
      </w:r>
      <w:proofErr w:type="spellEnd"/>
      <w:r>
        <w:rPr>
          <w:rStyle w:val="2"/>
          <w:sz w:val="28"/>
          <w:szCs w:val="28"/>
        </w:rPr>
        <w:t>-Горяева.</w:t>
      </w:r>
    </w:p>
    <w:p w:rsidR="0009320E" w:rsidRPr="00DF38E1" w:rsidRDefault="0009320E" w:rsidP="0009320E">
      <w:pPr>
        <w:numPr>
          <w:ilvl w:val="1"/>
          <w:numId w:val="1"/>
        </w:numPr>
        <w:tabs>
          <w:tab w:val="left" w:pos="1276"/>
          <w:tab w:val="left" w:pos="1843"/>
        </w:tabs>
        <w:spacing w:line="276" w:lineRule="auto"/>
        <w:ind w:left="0" w:firstLine="709"/>
        <w:jc w:val="both"/>
        <w:rPr>
          <w:rStyle w:val="2"/>
          <w:b/>
          <w:sz w:val="28"/>
          <w:szCs w:val="28"/>
        </w:rPr>
      </w:pPr>
      <w:r>
        <w:rPr>
          <w:rStyle w:val="2"/>
          <w:sz w:val="28"/>
          <w:szCs w:val="28"/>
        </w:rPr>
        <w:t>Рекомендовать</w:t>
      </w:r>
      <w:r w:rsidRPr="009B1350">
        <w:rPr>
          <w:rStyle w:val="2"/>
          <w:sz w:val="28"/>
          <w:szCs w:val="28"/>
        </w:rPr>
        <w:t xml:space="preserve"> </w:t>
      </w:r>
      <w:r>
        <w:rPr>
          <w:rStyle w:val="2"/>
          <w:sz w:val="28"/>
          <w:szCs w:val="28"/>
        </w:rPr>
        <w:t>заместителю руководителя А.И. Салихову. вынести меру воздействия в виде П</w:t>
      </w:r>
      <w:r w:rsidRPr="00743B27">
        <w:rPr>
          <w:rStyle w:val="2"/>
          <w:sz w:val="28"/>
          <w:szCs w:val="28"/>
        </w:rPr>
        <w:t>редписани</w:t>
      </w:r>
      <w:r>
        <w:rPr>
          <w:rStyle w:val="2"/>
          <w:sz w:val="28"/>
          <w:szCs w:val="28"/>
        </w:rPr>
        <w:t>я</w:t>
      </w:r>
      <w:r w:rsidRPr="00743B27">
        <w:rPr>
          <w:rStyle w:val="2"/>
          <w:sz w:val="28"/>
          <w:szCs w:val="28"/>
        </w:rPr>
        <w:t xml:space="preserve"> саморегулируемой организации аудиторов «Российский Союз аудиторов» (Ассоциация) о приостановлении членства аудиторской организации ООО «ВНЕШ-АУДИТ» в саморегулируемой организации аудиторов на срок 90 календарных дней со дня, следующего за днем принятия решения о приостановлении членства</w:t>
      </w:r>
      <w:r>
        <w:rPr>
          <w:rStyle w:val="2"/>
          <w:sz w:val="28"/>
          <w:szCs w:val="28"/>
        </w:rPr>
        <w:t>.</w:t>
      </w:r>
    </w:p>
    <w:p w:rsidR="0009320E" w:rsidRPr="00743B27" w:rsidRDefault="0009320E" w:rsidP="0009320E">
      <w:pPr>
        <w:numPr>
          <w:ilvl w:val="1"/>
          <w:numId w:val="1"/>
        </w:numPr>
        <w:tabs>
          <w:tab w:val="left" w:pos="1276"/>
          <w:tab w:val="left" w:pos="1843"/>
        </w:tabs>
        <w:spacing w:line="276" w:lineRule="auto"/>
        <w:ind w:left="0" w:firstLine="709"/>
        <w:jc w:val="both"/>
        <w:rPr>
          <w:rStyle w:val="2"/>
          <w:b/>
          <w:sz w:val="28"/>
          <w:szCs w:val="28"/>
        </w:rPr>
      </w:pPr>
      <w:r>
        <w:rPr>
          <w:rStyle w:val="2"/>
          <w:sz w:val="28"/>
          <w:szCs w:val="28"/>
        </w:rPr>
        <w:t xml:space="preserve">Поручить Ц.В. </w:t>
      </w:r>
      <w:proofErr w:type="spellStart"/>
      <w:r>
        <w:rPr>
          <w:rStyle w:val="2"/>
          <w:sz w:val="28"/>
          <w:szCs w:val="28"/>
        </w:rPr>
        <w:t>Эрдни</w:t>
      </w:r>
      <w:proofErr w:type="spellEnd"/>
      <w:r>
        <w:rPr>
          <w:rStyle w:val="2"/>
          <w:sz w:val="28"/>
          <w:szCs w:val="28"/>
        </w:rPr>
        <w:t>-Горяеву организовать направление в</w:t>
      </w:r>
      <w:r w:rsidRPr="00743B27">
        <w:rPr>
          <w:rStyle w:val="2"/>
          <w:sz w:val="28"/>
          <w:szCs w:val="28"/>
        </w:rPr>
        <w:t xml:space="preserve"> срок до 14.06.2018 в адрес </w:t>
      </w:r>
      <w:r w:rsidR="00531224" w:rsidRPr="00743B27">
        <w:rPr>
          <w:rStyle w:val="2"/>
          <w:sz w:val="28"/>
          <w:szCs w:val="28"/>
        </w:rPr>
        <w:t xml:space="preserve">саморегулируемой организации аудиторов «Российский Союз аудиторов» (Ассоциация) </w:t>
      </w:r>
      <w:r w:rsidRPr="00743B27">
        <w:rPr>
          <w:rStyle w:val="2"/>
          <w:sz w:val="28"/>
          <w:szCs w:val="28"/>
        </w:rPr>
        <w:t>меры воздействия в виде Предписания</w:t>
      </w:r>
      <w:r>
        <w:rPr>
          <w:rStyle w:val="2"/>
          <w:sz w:val="28"/>
          <w:szCs w:val="28"/>
        </w:rPr>
        <w:t xml:space="preserve"> </w:t>
      </w:r>
      <w:r w:rsidRPr="00743B27">
        <w:rPr>
          <w:rStyle w:val="2"/>
          <w:sz w:val="28"/>
          <w:szCs w:val="28"/>
        </w:rPr>
        <w:t>о приостановлении членства аудиторской организации ООО «ВНЕШ-АУДИТ» в саморегулируемой организации аудиторов.</w:t>
      </w:r>
    </w:p>
    <w:p w:rsidR="0009320E" w:rsidRDefault="0009320E" w:rsidP="0009320E">
      <w:pPr>
        <w:tabs>
          <w:tab w:val="left" w:pos="1276"/>
          <w:tab w:val="left" w:pos="1843"/>
        </w:tabs>
        <w:spacing w:line="276" w:lineRule="auto"/>
        <w:ind w:firstLine="709"/>
        <w:jc w:val="both"/>
        <w:rPr>
          <w:rStyle w:val="2"/>
          <w:sz w:val="28"/>
          <w:szCs w:val="28"/>
        </w:rPr>
      </w:pPr>
    </w:p>
    <w:p w:rsidR="0009320E" w:rsidRDefault="0009320E" w:rsidP="0009320E">
      <w:pPr>
        <w:tabs>
          <w:tab w:val="left" w:pos="1276"/>
          <w:tab w:val="left" w:pos="1843"/>
        </w:tabs>
        <w:spacing w:line="276" w:lineRule="auto"/>
        <w:ind w:firstLine="709"/>
        <w:jc w:val="both"/>
        <w:rPr>
          <w:rStyle w:val="2"/>
          <w:sz w:val="28"/>
          <w:szCs w:val="28"/>
        </w:rPr>
      </w:pPr>
      <w:r w:rsidRPr="007C4C2E">
        <w:rPr>
          <w:rStyle w:val="2"/>
          <w:sz w:val="28"/>
          <w:szCs w:val="28"/>
        </w:rPr>
        <w:lastRenderedPageBreak/>
        <w:t>Заключительное слово</w:t>
      </w:r>
      <w:r>
        <w:rPr>
          <w:rStyle w:val="2"/>
          <w:sz w:val="28"/>
          <w:szCs w:val="28"/>
        </w:rPr>
        <w:t xml:space="preserve"> и подведение итогов заседания.</w:t>
      </w:r>
    </w:p>
    <w:p w:rsidR="0009320E" w:rsidRPr="007C4C2E" w:rsidRDefault="00531224" w:rsidP="0009320E">
      <w:pPr>
        <w:spacing w:line="276" w:lineRule="auto"/>
        <w:ind w:firstLine="709"/>
        <w:jc w:val="both"/>
        <w:rPr>
          <w:rStyle w:val="2"/>
          <w:sz w:val="28"/>
          <w:szCs w:val="28"/>
        </w:rPr>
      </w:pPr>
      <w:r>
        <w:rPr>
          <w:rStyle w:val="2"/>
          <w:sz w:val="28"/>
          <w:szCs w:val="28"/>
        </w:rPr>
        <w:t>Заместитель</w:t>
      </w:r>
      <w:r w:rsidR="0009320E" w:rsidRPr="00743B27">
        <w:rPr>
          <w:rStyle w:val="2"/>
          <w:sz w:val="28"/>
          <w:szCs w:val="28"/>
        </w:rPr>
        <w:t xml:space="preserve"> руководителя Управления Федерального казначейства по </w:t>
      </w:r>
      <w:r w:rsidR="006B29BA">
        <w:rPr>
          <w:rStyle w:val="2"/>
          <w:sz w:val="28"/>
          <w:szCs w:val="28"/>
        </w:rPr>
        <w:br/>
      </w:r>
      <w:r w:rsidR="0009320E" w:rsidRPr="00743B27">
        <w:rPr>
          <w:rStyle w:val="2"/>
          <w:sz w:val="28"/>
          <w:szCs w:val="28"/>
        </w:rPr>
        <w:t xml:space="preserve">г. Москве, </w:t>
      </w:r>
      <w:r>
        <w:rPr>
          <w:rStyle w:val="2"/>
          <w:sz w:val="28"/>
          <w:szCs w:val="28"/>
        </w:rPr>
        <w:t xml:space="preserve">заместитель </w:t>
      </w:r>
      <w:r w:rsidR="0009320E" w:rsidRPr="00743B27">
        <w:rPr>
          <w:rStyle w:val="2"/>
          <w:sz w:val="28"/>
          <w:szCs w:val="28"/>
        </w:rPr>
        <w:t>Председател</w:t>
      </w:r>
      <w:r>
        <w:rPr>
          <w:rStyle w:val="2"/>
          <w:sz w:val="28"/>
          <w:szCs w:val="28"/>
        </w:rPr>
        <w:t>я</w:t>
      </w:r>
      <w:r w:rsidR="0009320E" w:rsidRPr="00743B27">
        <w:rPr>
          <w:rStyle w:val="2"/>
          <w:sz w:val="28"/>
          <w:szCs w:val="28"/>
        </w:rPr>
        <w:t xml:space="preserve"> Контрольной комиссии Управления Федерального казначейства по г. Москве по рассмотрению результатов внешнего контроля качества работы аудиторских организаций</w:t>
      </w:r>
      <w:r w:rsidR="0009320E">
        <w:rPr>
          <w:rStyle w:val="2"/>
          <w:sz w:val="28"/>
          <w:szCs w:val="28"/>
        </w:rPr>
        <w:t xml:space="preserve"> А.И</w:t>
      </w:r>
      <w:r w:rsidR="006B29BA">
        <w:rPr>
          <w:rStyle w:val="2"/>
          <w:sz w:val="28"/>
          <w:szCs w:val="28"/>
        </w:rPr>
        <w:t>. Салихов</w:t>
      </w:r>
      <w:r w:rsidR="0009320E">
        <w:rPr>
          <w:rStyle w:val="2"/>
          <w:sz w:val="28"/>
          <w:szCs w:val="28"/>
        </w:rPr>
        <w:t xml:space="preserve"> подвел итоги заседания </w:t>
      </w:r>
      <w:r w:rsidR="0009320E">
        <w:rPr>
          <w:sz w:val="28"/>
          <w:szCs w:val="28"/>
        </w:rPr>
        <w:t xml:space="preserve">Контрольной комиссии </w:t>
      </w:r>
      <w:r w:rsidR="0009320E">
        <w:rPr>
          <w:rStyle w:val="2"/>
          <w:sz w:val="28"/>
          <w:szCs w:val="28"/>
        </w:rPr>
        <w:t>Управления Федерального казначейства по г. Москве</w:t>
      </w:r>
      <w:r w:rsidR="0009320E" w:rsidRPr="00270A29">
        <w:rPr>
          <w:rStyle w:val="2"/>
          <w:sz w:val="28"/>
          <w:szCs w:val="28"/>
        </w:rPr>
        <w:t xml:space="preserve"> по рассмотрению результатов внешнего контроля качества работы аудиторских организаций</w:t>
      </w:r>
      <w:r w:rsidR="0009320E">
        <w:rPr>
          <w:rStyle w:val="2"/>
          <w:sz w:val="28"/>
          <w:szCs w:val="28"/>
        </w:rPr>
        <w:t>.</w:t>
      </w:r>
    </w:p>
    <w:p w:rsidR="0009320E" w:rsidRDefault="0009320E" w:rsidP="0009320E">
      <w:pPr>
        <w:spacing w:line="276" w:lineRule="auto"/>
        <w:jc w:val="both"/>
        <w:rPr>
          <w:sz w:val="28"/>
          <w:szCs w:val="28"/>
        </w:rPr>
      </w:pPr>
    </w:p>
    <w:p w:rsidR="0009320E" w:rsidRDefault="0009320E" w:rsidP="0009320E">
      <w:pPr>
        <w:spacing w:line="276" w:lineRule="auto"/>
        <w:jc w:val="both"/>
        <w:rPr>
          <w:sz w:val="28"/>
          <w:szCs w:val="28"/>
        </w:rPr>
      </w:pPr>
    </w:p>
    <w:p w:rsidR="0009320E" w:rsidRDefault="0009320E" w:rsidP="0009320E">
      <w:pPr>
        <w:spacing w:line="276" w:lineRule="auto"/>
        <w:jc w:val="both"/>
        <w:rPr>
          <w:sz w:val="28"/>
          <w:szCs w:val="28"/>
        </w:rPr>
      </w:pPr>
    </w:p>
    <w:p w:rsidR="0009320E" w:rsidRPr="008975CF" w:rsidRDefault="0009320E" w:rsidP="0009320E">
      <w:pPr>
        <w:spacing w:line="276" w:lineRule="auto"/>
        <w:jc w:val="both"/>
        <w:rPr>
          <w:sz w:val="28"/>
          <w:szCs w:val="28"/>
        </w:rPr>
      </w:pPr>
      <w:r w:rsidRPr="008975CF">
        <w:rPr>
          <w:sz w:val="28"/>
          <w:szCs w:val="28"/>
        </w:rPr>
        <w:t xml:space="preserve">Председательствующий                                                                              </w:t>
      </w:r>
      <w:r w:rsidRPr="008975CF">
        <w:rPr>
          <w:rStyle w:val="2"/>
          <w:sz w:val="28"/>
          <w:szCs w:val="28"/>
        </w:rPr>
        <w:t xml:space="preserve">А.И. </w:t>
      </w:r>
      <w:r w:rsidR="006B29BA">
        <w:rPr>
          <w:rStyle w:val="2"/>
          <w:sz w:val="28"/>
          <w:szCs w:val="28"/>
        </w:rPr>
        <w:t>Салихов</w:t>
      </w:r>
    </w:p>
    <w:p w:rsidR="0009320E" w:rsidRPr="008975CF" w:rsidRDefault="0009320E" w:rsidP="0009320E">
      <w:pPr>
        <w:spacing w:line="276" w:lineRule="auto"/>
        <w:jc w:val="both"/>
        <w:rPr>
          <w:sz w:val="28"/>
          <w:szCs w:val="28"/>
        </w:rPr>
      </w:pPr>
    </w:p>
    <w:p w:rsidR="0009320E" w:rsidRPr="008975CF" w:rsidRDefault="0009320E" w:rsidP="0009320E">
      <w:pPr>
        <w:spacing w:line="276" w:lineRule="auto"/>
        <w:jc w:val="both"/>
        <w:rPr>
          <w:sz w:val="28"/>
          <w:szCs w:val="28"/>
        </w:rPr>
      </w:pPr>
    </w:p>
    <w:p w:rsidR="0009320E" w:rsidRPr="008975CF" w:rsidRDefault="0009320E" w:rsidP="0009320E">
      <w:pPr>
        <w:spacing w:line="276" w:lineRule="auto"/>
        <w:jc w:val="both"/>
        <w:rPr>
          <w:sz w:val="28"/>
          <w:szCs w:val="28"/>
        </w:rPr>
      </w:pPr>
    </w:p>
    <w:p w:rsidR="0009320E" w:rsidRPr="008B0EE1" w:rsidRDefault="0009320E" w:rsidP="0009320E">
      <w:pPr>
        <w:spacing w:line="276" w:lineRule="auto"/>
        <w:jc w:val="both"/>
        <w:rPr>
          <w:rStyle w:val="2"/>
          <w:sz w:val="28"/>
          <w:szCs w:val="28"/>
        </w:rPr>
      </w:pPr>
      <w:r w:rsidRPr="008975CF">
        <w:rPr>
          <w:sz w:val="28"/>
          <w:szCs w:val="28"/>
        </w:rPr>
        <w:t xml:space="preserve">Секретарь </w:t>
      </w:r>
      <w:r>
        <w:rPr>
          <w:sz w:val="28"/>
          <w:szCs w:val="28"/>
        </w:rPr>
        <w:t xml:space="preserve">               </w:t>
      </w:r>
      <w:r w:rsidRPr="008975CF">
        <w:rPr>
          <w:sz w:val="28"/>
          <w:szCs w:val="28"/>
        </w:rPr>
        <w:t xml:space="preserve">                                                                                     Т.О</w:t>
      </w:r>
      <w:r>
        <w:rPr>
          <w:sz w:val="28"/>
          <w:szCs w:val="28"/>
        </w:rPr>
        <w:t>.</w:t>
      </w:r>
      <w:r w:rsidRPr="0009320E">
        <w:rPr>
          <w:sz w:val="28"/>
          <w:szCs w:val="28"/>
        </w:rPr>
        <w:t xml:space="preserve"> </w:t>
      </w:r>
      <w:r>
        <w:rPr>
          <w:sz w:val="28"/>
          <w:szCs w:val="28"/>
        </w:rPr>
        <w:t>Тужикова</w:t>
      </w:r>
    </w:p>
    <w:p w:rsidR="00155B68" w:rsidRDefault="00155B68"/>
    <w:sectPr w:rsidR="00155B68" w:rsidSect="007C4C2E">
      <w:headerReference w:type="default" r:id="rId7"/>
      <w:pgSz w:w="11906" w:h="16838"/>
      <w:pgMar w:top="1134" w:right="624" w:bottom="1134" w:left="119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0A1C" w:rsidRDefault="00750A1C">
      <w:r>
        <w:separator/>
      </w:r>
    </w:p>
  </w:endnote>
  <w:endnote w:type="continuationSeparator" w:id="0">
    <w:p w:rsidR="00750A1C" w:rsidRDefault="00750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0A1C" w:rsidRDefault="00750A1C">
      <w:r>
        <w:separator/>
      </w:r>
    </w:p>
  </w:footnote>
  <w:footnote w:type="continuationSeparator" w:id="0">
    <w:p w:rsidR="00750A1C" w:rsidRDefault="00750A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4C2E" w:rsidRDefault="006B29BA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531224">
      <w:rPr>
        <w:noProof/>
      </w:rPr>
      <w:t>3</w:t>
    </w:r>
    <w:r>
      <w:fldChar w:fldCharType="end"/>
    </w:r>
  </w:p>
  <w:p w:rsidR="007C4C2E" w:rsidRDefault="00750A1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0A3A7F"/>
    <w:multiLevelType w:val="multilevel"/>
    <w:tmpl w:val="FE661FE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b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20E"/>
    <w:rsid w:val="0009320E"/>
    <w:rsid w:val="00155B68"/>
    <w:rsid w:val="00531224"/>
    <w:rsid w:val="006B29BA"/>
    <w:rsid w:val="00750A1C"/>
    <w:rsid w:val="00C13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CEC3D7-FE88-4389-8754-47D613396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32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"/>
    <w:rsid w:val="000932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">
    <w:name w:val="Заголовок №1"/>
    <w:rsid w:val="0009320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 w:eastAsia="ru-RU" w:bidi="ru-RU"/>
    </w:rPr>
  </w:style>
  <w:style w:type="paragraph" w:styleId="a3">
    <w:name w:val="header"/>
    <w:basedOn w:val="a"/>
    <w:link w:val="a4"/>
    <w:uiPriority w:val="99"/>
    <w:rsid w:val="0009320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932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31224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3122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565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Тужикова Татьяна Олеговна</dc:creator>
  <cp:keywords/>
  <dc:description/>
  <cp:lastModifiedBy>Эрдни-Горяев Церен Валерьевич</cp:lastModifiedBy>
  <cp:revision>3</cp:revision>
  <cp:lastPrinted>2018-06-13T14:52:00Z</cp:lastPrinted>
  <dcterms:created xsi:type="dcterms:W3CDTF">2018-06-13T13:58:00Z</dcterms:created>
  <dcterms:modified xsi:type="dcterms:W3CDTF">2018-06-13T14:52:00Z</dcterms:modified>
</cp:coreProperties>
</file>