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51C" w:rsidRPr="00777935" w:rsidRDefault="00FC690D" w:rsidP="00052A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Результаты осуществления </w:t>
      </w:r>
      <w:r w:rsidR="0051351C" w:rsidRPr="0051351C">
        <w:rPr>
          <w:rFonts w:ascii="Times New Roman" w:hAnsi="Times New Roman"/>
          <w:b/>
          <w:sz w:val="28"/>
          <w:szCs w:val="28"/>
        </w:rPr>
        <w:t>Управлени</w:t>
      </w:r>
      <w:r>
        <w:rPr>
          <w:rFonts w:ascii="Times New Roman" w:hAnsi="Times New Roman"/>
          <w:b/>
          <w:sz w:val="28"/>
          <w:szCs w:val="28"/>
        </w:rPr>
        <w:t>ем</w:t>
      </w:r>
      <w:r w:rsidR="0051351C" w:rsidRPr="0051351C">
        <w:rPr>
          <w:rFonts w:ascii="Times New Roman" w:hAnsi="Times New Roman"/>
          <w:b/>
          <w:sz w:val="28"/>
          <w:szCs w:val="28"/>
        </w:rPr>
        <w:t xml:space="preserve"> Федерального казначейства </w:t>
      </w:r>
      <w:r w:rsidR="00255058">
        <w:rPr>
          <w:rFonts w:ascii="Times New Roman" w:hAnsi="Times New Roman"/>
          <w:b/>
          <w:sz w:val="28"/>
          <w:szCs w:val="28"/>
        </w:rPr>
        <w:br/>
      </w:r>
      <w:r w:rsidR="0051351C" w:rsidRPr="0051351C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="0051351C" w:rsidRPr="0051351C">
        <w:rPr>
          <w:rFonts w:ascii="Times New Roman" w:hAnsi="Times New Roman"/>
          <w:b/>
          <w:sz w:val="28"/>
          <w:szCs w:val="28"/>
        </w:rPr>
        <w:t>г</w:t>
      </w:r>
      <w:proofErr w:type="gramEnd"/>
      <w:r w:rsidR="0051351C" w:rsidRPr="0051351C">
        <w:rPr>
          <w:rFonts w:ascii="Times New Roman" w:hAnsi="Times New Roman"/>
          <w:b/>
          <w:sz w:val="28"/>
          <w:szCs w:val="28"/>
        </w:rPr>
        <w:t>. Москве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9457E">
        <w:rPr>
          <w:rFonts w:ascii="Times New Roman" w:hAnsi="Times New Roman"/>
          <w:b/>
          <w:sz w:val="28"/>
          <w:szCs w:val="28"/>
        </w:rPr>
        <w:t xml:space="preserve">государственной </w:t>
      </w:r>
      <w:r>
        <w:rPr>
          <w:rFonts w:ascii="Times New Roman" w:hAnsi="Times New Roman"/>
          <w:b/>
          <w:sz w:val="28"/>
          <w:szCs w:val="28"/>
        </w:rPr>
        <w:t xml:space="preserve">функции по </w:t>
      </w:r>
      <w:r w:rsidRPr="00FC690D">
        <w:rPr>
          <w:rFonts w:ascii="Times New Roman" w:hAnsi="Times New Roman"/>
          <w:b/>
          <w:sz w:val="28"/>
          <w:szCs w:val="28"/>
        </w:rPr>
        <w:t>внешне</w:t>
      </w:r>
      <w:r>
        <w:rPr>
          <w:rFonts w:ascii="Times New Roman" w:hAnsi="Times New Roman"/>
          <w:b/>
          <w:sz w:val="28"/>
          <w:szCs w:val="28"/>
        </w:rPr>
        <w:t>му</w:t>
      </w:r>
      <w:r w:rsidRPr="00FC690D">
        <w:rPr>
          <w:rFonts w:ascii="Times New Roman" w:hAnsi="Times New Roman"/>
          <w:b/>
          <w:sz w:val="28"/>
          <w:szCs w:val="28"/>
        </w:rPr>
        <w:t xml:space="preserve"> контрол</w:t>
      </w:r>
      <w:r>
        <w:rPr>
          <w:rFonts w:ascii="Times New Roman" w:hAnsi="Times New Roman"/>
          <w:b/>
          <w:sz w:val="28"/>
          <w:szCs w:val="28"/>
        </w:rPr>
        <w:t>ю</w:t>
      </w:r>
      <w:r w:rsidRPr="00FC690D">
        <w:rPr>
          <w:rFonts w:ascii="Times New Roman" w:hAnsi="Times New Roman"/>
          <w:b/>
          <w:sz w:val="28"/>
          <w:szCs w:val="28"/>
        </w:rPr>
        <w:t xml:space="preserve"> качества работы аудиторских организаций</w:t>
      </w:r>
      <w:r w:rsidR="00255058" w:rsidRPr="00255058">
        <w:rPr>
          <w:rFonts w:ascii="Times New Roman" w:hAnsi="Times New Roman"/>
          <w:b/>
          <w:sz w:val="28"/>
          <w:szCs w:val="28"/>
        </w:rPr>
        <w:t xml:space="preserve"> </w:t>
      </w:r>
      <w:r w:rsidR="00255058">
        <w:rPr>
          <w:rFonts w:ascii="Times New Roman" w:hAnsi="Times New Roman"/>
          <w:b/>
          <w:sz w:val="28"/>
          <w:szCs w:val="28"/>
        </w:rPr>
        <w:t>в 2017 году</w:t>
      </w:r>
    </w:p>
    <w:p w:rsidR="0051351C" w:rsidRDefault="0051351C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5158">
        <w:rPr>
          <w:rFonts w:ascii="Times New Roman" w:hAnsi="Times New Roman"/>
          <w:sz w:val="28"/>
          <w:szCs w:val="28"/>
        </w:rPr>
        <w:t>Контрольные мероприятия по внешнему контролю качества аудиторских организаций в 2017 году Управлением Федерального казначейства по г. Москве (далее – Управление) проводились в соответствии с утвержденным Планом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2017 год, утвержденного руководителем</w:t>
      </w:r>
      <w:proofErr w:type="gramEnd"/>
      <w:r w:rsidRPr="00E25158">
        <w:rPr>
          <w:rFonts w:ascii="Times New Roman" w:hAnsi="Times New Roman"/>
          <w:sz w:val="28"/>
          <w:szCs w:val="28"/>
        </w:rPr>
        <w:t xml:space="preserve"> Управления 31</w:t>
      </w:r>
      <w:r>
        <w:rPr>
          <w:rFonts w:ascii="Times New Roman" w:hAnsi="Times New Roman"/>
          <w:sz w:val="28"/>
          <w:szCs w:val="28"/>
        </w:rPr>
        <w:t> </w:t>
      </w:r>
      <w:r w:rsidRPr="00E25158">
        <w:rPr>
          <w:rFonts w:ascii="Times New Roman" w:hAnsi="Times New Roman"/>
          <w:sz w:val="28"/>
          <w:szCs w:val="28"/>
        </w:rPr>
        <w:t xml:space="preserve">октября 2016 г. 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 xml:space="preserve">В 2017 году из 40 запланированных проверок проведены 34 плановые проверки по внешнему контролю качества работы аудиторских организаций, а 6 аудиторских  организаций исключены из плана проверок в связи с выходом из членов </w:t>
      </w:r>
      <w:proofErr w:type="spellStart"/>
      <w:r w:rsidRPr="00E25158">
        <w:rPr>
          <w:rFonts w:ascii="Times New Roman" w:hAnsi="Times New Roman"/>
          <w:sz w:val="28"/>
          <w:szCs w:val="28"/>
        </w:rPr>
        <w:t>саморегулируемых</w:t>
      </w:r>
      <w:proofErr w:type="spellEnd"/>
      <w:r w:rsidRPr="00E25158">
        <w:rPr>
          <w:rFonts w:ascii="Times New Roman" w:hAnsi="Times New Roman"/>
          <w:sz w:val="28"/>
          <w:szCs w:val="28"/>
        </w:rPr>
        <w:t xml:space="preserve"> организаций аудиторов. 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 xml:space="preserve">По итогам проведения проверок вынесено: 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>•</w:t>
      </w:r>
      <w:r w:rsidRPr="00E25158">
        <w:rPr>
          <w:rFonts w:ascii="Times New Roman" w:hAnsi="Times New Roman"/>
          <w:sz w:val="28"/>
          <w:szCs w:val="28"/>
        </w:rPr>
        <w:tab/>
        <w:t xml:space="preserve">27 предупреждений о недопустимости нарушения требований Федерального закона от 30 декабря 2008 г. № 307-ФЗ «Об аудиторской деятельности», стандартов аудиторской деятельности, правил независимости аудиторов и аудиторских организаций, кодекса профессиональной этики аудиторов (из них 5 вынесены по проверкам 2016 года); 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>•</w:t>
      </w:r>
      <w:r w:rsidRPr="00E25158">
        <w:rPr>
          <w:rFonts w:ascii="Times New Roman" w:hAnsi="Times New Roman"/>
          <w:sz w:val="28"/>
          <w:szCs w:val="28"/>
        </w:rPr>
        <w:tab/>
        <w:t xml:space="preserve">5 предписаний об устранении выявленных по результатам внешней проверки качества работы нарушений; 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>•</w:t>
      </w:r>
      <w:r w:rsidRPr="00E25158">
        <w:rPr>
          <w:rFonts w:ascii="Times New Roman" w:hAnsi="Times New Roman"/>
          <w:sz w:val="28"/>
          <w:szCs w:val="28"/>
        </w:rPr>
        <w:tab/>
        <w:t xml:space="preserve">1 предписание о приостановлении членства аудиторской организации в </w:t>
      </w:r>
      <w:proofErr w:type="spellStart"/>
      <w:r w:rsidRPr="00E25158">
        <w:rPr>
          <w:rFonts w:ascii="Times New Roman" w:hAnsi="Times New Roman"/>
          <w:sz w:val="28"/>
          <w:szCs w:val="28"/>
        </w:rPr>
        <w:t>саморегулируемой</w:t>
      </w:r>
      <w:proofErr w:type="spellEnd"/>
      <w:r w:rsidRPr="00E25158">
        <w:rPr>
          <w:rFonts w:ascii="Times New Roman" w:hAnsi="Times New Roman"/>
          <w:sz w:val="28"/>
          <w:szCs w:val="28"/>
        </w:rPr>
        <w:t xml:space="preserve"> организац</w:t>
      </w:r>
      <w:proofErr w:type="gramStart"/>
      <w:r w:rsidRPr="00E25158">
        <w:rPr>
          <w:rFonts w:ascii="Times New Roman" w:hAnsi="Times New Roman"/>
          <w:sz w:val="28"/>
          <w:szCs w:val="28"/>
        </w:rPr>
        <w:t>ии ау</w:t>
      </w:r>
      <w:proofErr w:type="gramEnd"/>
      <w:r w:rsidRPr="00E25158">
        <w:rPr>
          <w:rFonts w:ascii="Times New Roman" w:hAnsi="Times New Roman"/>
          <w:sz w:val="28"/>
          <w:szCs w:val="28"/>
        </w:rPr>
        <w:t xml:space="preserve">диторов; 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>•</w:t>
      </w:r>
      <w:r w:rsidRPr="00E25158">
        <w:rPr>
          <w:rFonts w:ascii="Times New Roman" w:hAnsi="Times New Roman"/>
          <w:sz w:val="28"/>
          <w:szCs w:val="28"/>
        </w:rPr>
        <w:tab/>
        <w:t xml:space="preserve">1 предписание об исключении сведений об аудиторской организации из реестра аудиторов и аудиторских организаций. 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 xml:space="preserve">В отношении 2 аудиторских организаций мера воздействия не выносилась в виду отсутствия проведения аудита в отношении организаций, </w:t>
      </w:r>
      <w:r w:rsidRPr="00E25158">
        <w:rPr>
          <w:rFonts w:ascii="Times New Roman" w:hAnsi="Times New Roman"/>
          <w:sz w:val="28"/>
          <w:szCs w:val="28"/>
        </w:rPr>
        <w:lastRenderedPageBreak/>
        <w:t>указанных в части 3 статьи 5 Федерального закона от 30 декабря 2008 г. №</w:t>
      </w:r>
      <w:r>
        <w:rPr>
          <w:rFonts w:ascii="Times New Roman" w:hAnsi="Times New Roman"/>
          <w:sz w:val="28"/>
          <w:szCs w:val="28"/>
        </w:rPr>
        <w:t> </w:t>
      </w:r>
      <w:r w:rsidRPr="00E25158">
        <w:rPr>
          <w:rFonts w:ascii="Times New Roman" w:hAnsi="Times New Roman"/>
          <w:sz w:val="28"/>
          <w:szCs w:val="28"/>
        </w:rPr>
        <w:t xml:space="preserve">307-ФЗ «Об аудиторской деятельности». </w:t>
      </w:r>
    </w:p>
    <w:p w:rsidR="0099457E" w:rsidRDefault="00E25158" w:rsidP="0099457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 xml:space="preserve">В ходе </w:t>
      </w:r>
      <w:proofErr w:type="gramStart"/>
      <w:r w:rsidRPr="00E25158">
        <w:rPr>
          <w:rFonts w:ascii="Times New Roman" w:hAnsi="Times New Roman"/>
          <w:sz w:val="28"/>
          <w:szCs w:val="28"/>
        </w:rPr>
        <w:t>проведения внешнего контроля качества работы аудиторских организаций</w:t>
      </w:r>
      <w:proofErr w:type="gramEnd"/>
      <w:r w:rsidRPr="00E25158">
        <w:rPr>
          <w:rFonts w:ascii="Times New Roman" w:hAnsi="Times New Roman"/>
          <w:sz w:val="28"/>
          <w:szCs w:val="28"/>
        </w:rPr>
        <w:t xml:space="preserve"> выявлены административные правонарушения, в результате чего составлено 3 протокола по статье 19.7 Кодекса об административных правонарушениях Российской Федерации (далее – </w:t>
      </w:r>
      <w:proofErr w:type="spellStart"/>
      <w:r w:rsidRPr="00E25158">
        <w:rPr>
          <w:rFonts w:ascii="Times New Roman" w:hAnsi="Times New Roman"/>
          <w:sz w:val="28"/>
          <w:szCs w:val="28"/>
        </w:rPr>
        <w:t>КоАП</w:t>
      </w:r>
      <w:proofErr w:type="spellEnd"/>
      <w:r w:rsidRPr="00E25158">
        <w:rPr>
          <w:rFonts w:ascii="Times New Roman" w:hAnsi="Times New Roman"/>
          <w:sz w:val="28"/>
          <w:szCs w:val="28"/>
        </w:rPr>
        <w:t xml:space="preserve"> РФ) и 1 протокол по части 2 статьи 19.4.1 </w:t>
      </w:r>
      <w:proofErr w:type="spellStart"/>
      <w:r w:rsidRPr="00E25158">
        <w:rPr>
          <w:rFonts w:ascii="Times New Roman" w:hAnsi="Times New Roman"/>
          <w:sz w:val="28"/>
          <w:szCs w:val="28"/>
        </w:rPr>
        <w:t>КоАП</w:t>
      </w:r>
      <w:proofErr w:type="spellEnd"/>
      <w:r w:rsidRPr="00E25158">
        <w:rPr>
          <w:rFonts w:ascii="Times New Roman" w:hAnsi="Times New Roman"/>
          <w:sz w:val="28"/>
          <w:szCs w:val="28"/>
        </w:rPr>
        <w:t xml:space="preserve"> РФ.</w:t>
      </w:r>
      <w:r w:rsidR="0099457E" w:rsidRPr="0099457E">
        <w:rPr>
          <w:rFonts w:ascii="Times New Roman" w:hAnsi="Times New Roman"/>
          <w:sz w:val="28"/>
          <w:szCs w:val="28"/>
        </w:rPr>
        <w:t xml:space="preserve"> </w:t>
      </w:r>
      <w:r w:rsidR="0099457E">
        <w:rPr>
          <w:rFonts w:ascii="Times New Roman" w:hAnsi="Times New Roman"/>
          <w:sz w:val="28"/>
          <w:szCs w:val="28"/>
        </w:rPr>
        <w:t xml:space="preserve">По протоколам, составленными должностными лицами Управления в 2016 и 2017 годах судами в 2017 году </w:t>
      </w:r>
      <w:r w:rsidR="0099457E" w:rsidRPr="00516C3C">
        <w:rPr>
          <w:rFonts w:ascii="Times New Roman" w:hAnsi="Times New Roman"/>
          <w:sz w:val="28"/>
          <w:szCs w:val="28"/>
        </w:rPr>
        <w:t>к административной ответственности привлечен</w:t>
      </w:r>
      <w:r w:rsidR="0099457E">
        <w:rPr>
          <w:rFonts w:ascii="Times New Roman" w:hAnsi="Times New Roman"/>
          <w:sz w:val="28"/>
          <w:szCs w:val="28"/>
        </w:rPr>
        <w:t>ы</w:t>
      </w:r>
      <w:r w:rsidR="0099457E" w:rsidRPr="00516C3C">
        <w:rPr>
          <w:rFonts w:ascii="Times New Roman" w:hAnsi="Times New Roman"/>
          <w:sz w:val="28"/>
          <w:szCs w:val="28"/>
        </w:rPr>
        <w:t xml:space="preserve"> </w:t>
      </w:r>
      <w:r w:rsidR="0099457E">
        <w:rPr>
          <w:rFonts w:ascii="Times New Roman" w:hAnsi="Times New Roman"/>
          <w:sz w:val="28"/>
          <w:szCs w:val="28"/>
        </w:rPr>
        <w:t>6 аудиторских организаций</w:t>
      </w:r>
      <w:r w:rsidR="0099457E" w:rsidRPr="00516C3C">
        <w:rPr>
          <w:rFonts w:ascii="Times New Roman" w:hAnsi="Times New Roman"/>
          <w:sz w:val="28"/>
          <w:szCs w:val="28"/>
        </w:rPr>
        <w:t>, с</w:t>
      </w:r>
      <w:r w:rsidR="0099457E">
        <w:rPr>
          <w:rFonts w:ascii="Times New Roman" w:hAnsi="Times New Roman"/>
          <w:sz w:val="28"/>
          <w:szCs w:val="28"/>
        </w:rPr>
        <w:t> </w:t>
      </w:r>
      <w:r w:rsidR="0099457E" w:rsidRPr="00516C3C">
        <w:rPr>
          <w:rFonts w:ascii="Times New Roman" w:hAnsi="Times New Roman"/>
          <w:sz w:val="28"/>
          <w:szCs w:val="28"/>
        </w:rPr>
        <w:t xml:space="preserve">назначением административного наказания в виде административного штрафа </w:t>
      </w:r>
      <w:r w:rsidR="0099457E">
        <w:rPr>
          <w:rFonts w:ascii="Times New Roman" w:hAnsi="Times New Roman"/>
          <w:sz w:val="28"/>
          <w:szCs w:val="28"/>
        </w:rPr>
        <w:t>на общую сумму 35</w:t>
      </w:r>
      <w:r w:rsidR="0099457E" w:rsidRPr="00516C3C">
        <w:rPr>
          <w:rFonts w:ascii="Times New Roman" w:hAnsi="Times New Roman"/>
          <w:sz w:val="28"/>
          <w:szCs w:val="28"/>
        </w:rPr>
        <w:t xml:space="preserve"> 000 рублей.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 xml:space="preserve">План проведения </w:t>
      </w:r>
      <w:r w:rsidR="0099457E" w:rsidRPr="00E25158">
        <w:rPr>
          <w:rFonts w:ascii="Times New Roman" w:hAnsi="Times New Roman"/>
          <w:sz w:val="28"/>
          <w:szCs w:val="28"/>
        </w:rPr>
        <w:t>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</w:t>
      </w:r>
      <w:r w:rsidR="0099457E">
        <w:rPr>
          <w:rFonts w:ascii="Times New Roman" w:hAnsi="Times New Roman"/>
          <w:sz w:val="28"/>
          <w:szCs w:val="28"/>
        </w:rPr>
        <w:t xml:space="preserve"> 30 декабря 2008 г. № 307-ФЗ «</w:t>
      </w:r>
      <w:proofErr w:type="gramStart"/>
      <w:r w:rsidR="0099457E">
        <w:rPr>
          <w:rFonts w:ascii="Times New Roman" w:hAnsi="Times New Roman"/>
          <w:sz w:val="28"/>
          <w:szCs w:val="28"/>
        </w:rPr>
        <w:t>О</w:t>
      </w:r>
      <w:proofErr w:type="gramEnd"/>
      <w:r w:rsidR="0099457E">
        <w:rPr>
          <w:rFonts w:ascii="Times New Roman" w:hAnsi="Times New Roman"/>
          <w:sz w:val="28"/>
          <w:szCs w:val="28"/>
        </w:rPr>
        <w:t> </w:t>
      </w:r>
      <w:r w:rsidR="0099457E" w:rsidRPr="00E25158">
        <w:rPr>
          <w:rFonts w:ascii="Times New Roman" w:hAnsi="Times New Roman"/>
          <w:sz w:val="28"/>
          <w:szCs w:val="28"/>
        </w:rPr>
        <w:t xml:space="preserve">аудиторской деятельности», на 2018 </w:t>
      </w:r>
      <w:r w:rsidRPr="00E25158">
        <w:rPr>
          <w:rFonts w:ascii="Times New Roman" w:hAnsi="Times New Roman"/>
          <w:sz w:val="28"/>
          <w:szCs w:val="28"/>
        </w:rPr>
        <w:t xml:space="preserve">год размещен на официальном сайте Управления 1 ноября 2017 г. в разделе Контрольная и надзорная функция / Внешний контроль качества работы аудиторских организаций. 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>На официальном сайте Управления в подразделе «Открытое правительство / Открытые данные» размещены и постоянно обновляются следующие сведения: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>1.</w:t>
      </w:r>
      <w:r w:rsidRPr="00E25158">
        <w:rPr>
          <w:rFonts w:ascii="Times New Roman" w:hAnsi="Times New Roman"/>
          <w:sz w:val="28"/>
          <w:szCs w:val="28"/>
        </w:rPr>
        <w:tab/>
        <w:t xml:space="preserve">План </w:t>
      </w:r>
      <w:proofErr w:type="gramStart"/>
      <w:r w:rsidRPr="00E25158">
        <w:rPr>
          <w:rFonts w:ascii="Times New Roman" w:hAnsi="Times New Roman"/>
          <w:sz w:val="28"/>
          <w:szCs w:val="28"/>
        </w:rPr>
        <w:t>проведения плановых проверок внешнего контроля качества работы аудиторских</w:t>
      </w:r>
      <w:proofErr w:type="gramEnd"/>
      <w:r w:rsidRPr="00E25158">
        <w:rPr>
          <w:rFonts w:ascii="Times New Roman" w:hAnsi="Times New Roman"/>
          <w:sz w:val="28"/>
          <w:szCs w:val="28"/>
        </w:rPr>
        <w:t xml:space="preserve">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деятельности»;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>2.</w:t>
      </w:r>
      <w:r w:rsidRPr="00E25158">
        <w:rPr>
          <w:rFonts w:ascii="Times New Roman" w:hAnsi="Times New Roman"/>
          <w:sz w:val="28"/>
          <w:szCs w:val="28"/>
        </w:rPr>
        <w:tab/>
        <w:t xml:space="preserve">Информация о внесении изменений в План </w:t>
      </w:r>
      <w:proofErr w:type="gramStart"/>
      <w:r w:rsidRPr="00E25158">
        <w:rPr>
          <w:rFonts w:ascii="Times New Roman" w:hAnsi="Times New Roman"/>
          <w:sz w:val="28"/>
          <w:szCs w:val="28"/>
        </w:rPr>
        <w:t>проведения плановых проверок внешнего контроля качества работы аудиторских</w:t>
      </w:r>
      <w:proofErr w:type="gramEnd"/>
      <w:r w:rsidRPr="00E25158">
        <w:rPr>
          <w:rFonts w:ascii="Times New Roman" w:hAnsi="Times New Roman"/>
          <w:sz w:val="28"/>
          <w:szCs w:val="28"/>
        </w:rPr>
        <w:t xml:space="preserve"> организаций, проводящих обязательный аудит бухгалтерской (финансовой) отчетности организаций, указанных в части 3 статьи 5 Федерального закона от </w:t>
      </w:r>
      <w:r w:rsidRPr="00E25158">
        <w:rPr>
          <w:rFonts w:ascii="Times New Roman" w:hAnsi="Times New Roman"/>
          <w:sz w:val="28"/>
          <w:szCs w:val="28"/>
        </w:rPr>
        <w:lastRenderedPageBreak/>
        <w:t>30.12.2008 № 307-ФЗ «Об аудиторской деятельности»;</w:t>
      </w:r>
    </w:p>
    <w:p w:rsidR="00E25158" w:rsidRPr="00E25158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E25158">
        <w:rPr>
          <w:rFonts w:ascii="Times New Roman" w:hAnsi="Times New Roman"/>
          <w:sz w:val="28"/>
          <w:szCs w:val="28"/>
        </w:rPr>
        <w:t>3.</w:t>
      </w:r>
      <w:r w:rsidRPr="00E25158">
        <w:rPr>
          <w:rFonts w:ascii="Times New Roman" w:hAnsi="Times New Roman"/>
          <w:sz w:val="28"/>
          <w:szCs w:val="28"/>
        </w:rPr>
        <w:tab/>
        <w:t>Информация о результатах проведения внешних проверок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2008 года № 307-ФЗ «Об</w:t>
      </w:r>
      <w:r>
        <w:rPr>
          <w:rFonts w:ascii="Times New Roman" w:hAnsi="Times New Roman"/>
          <w:sz w:val="28"/>
          <w:szCs w:val="28"/>
        </w:rPr>
        <w:t> </w:t>
      </w:r>
      <w:r w:rsidRPr="00E25158">
        <w:rPr>
          <w:rFonts w:ascii="Times New Roman" w:hAnsi="Times New Roman"/>
          <w:sz w:val="28"/>
          <w:szCs w:val="28"/>
        </w:rPr>
        <w:t>аудиторской деятельности».</w:t>
      </w:r>
    </w:p>
    <w:p w:rsidR="004A0E8E" w:rsidRDefault="00E25158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5158">
        <w:rPr>
          <w:rFonts w:ascii="Times New Roman" w:hAnsi="Times New Roman"/>
          <w:sz w:val="28"/>
          <w:szCs w:val="28"/>
        </w:rPr>
        <w:t>Принимая во внимание опыт проведения контрольных мероприятий, Управление рекомендует аудиторским организациями в целях недопущения нарушений обязательных требований в сфере внешнего контроля качества работы аудиторских организаций провести мониторинг всех внутрифирменных стандартов на соответствие требованиям законодательства Российской Федерации, в том числе направленные на введение в действие и применение Международных стандартов аудита (утверждены приказами Минфина России от 24.10.2016 № 192н;</w:t>
      </w:r>
      <w:proofErr w:type="gramEnd"/>
      <w:r w:rsidRPr="00E25158">
        <w:rPr>
          <w:rFonts w:ascii="Times New Roman" w:hAnsi="Times New Roman"/>
          <w:sz w:val="28"/>
          <w:szCs w:val="28"/>
        </w:rPr>
        <w:t xml:space="preserve"> от 09.11.2016 № 207н) во внутрифирменных стандартах Общества при осуществлен</w:t>
      </w:r>
      <w:proofErr w:type="gramStart"/>
      <w:r w:rsidRPr="00E25158">
        <w:rPr>
          <w:rFonts w:ascii="Times New Roman" w:hAnsi="Times New Roman"/>
          <w:sz w:val="28"/>
          <w:szCs w:val="28"/>
        </w:rPr>
        <w:t>ии ау</w:t>
      </w:r>
      <w:proofErr w:type="gramEnd"/>
      <w:r w:rsidRPr="00E25158">
        <w:rPr>
          <w:rFonts w:ascii="Times New Roman" w:hAnsi="Times New Roman"/>
          <w:sz w:val="28"/>
          <w:szCs w:val="28"/>
        </w:rPr>
        <w:t>диторской деятельности.</w:t>
      </w:r>
    </w:p>
    <w:p w:rsidR="0099457E" w:rsidRDefault="0099457E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99457E" w:rsidRPr="008F0EC7" w:rsidRDefault="0099457E" w:rsidP="0099457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FC690D">
        <w:rPr>
          <w:rFonts w:ascii="Times New Roman" w:hAnsi="Times New Roman"/>
          <w:sz w:val="28"/>
          <w:szCs w:val="28"/>
        </w:rPr>
        <w:t xml:space="preserve">Контактная информация: начальник Отдела по надзору за аудиторской деятельностью УФК по </w:t>
      </w:r>
      <w:proofErr w:type="gramStart"/>
      <w:r w:rsidRPr="00FC690D">
        <w:rPr>
          <w:rFonts w:ascii="Times New Roman" w:hAnsi="Times New Roman"/>
          <w:sz w:val="28"/>
          <w:szCs w:val="28"/>
        </w:rPr>
        <w:t>г</w:t>
      </w:r>
      <w:proofErr w:type="gramEnd"/>
      <w:r w:rsidRPr="00FC690D">
        <w:rPr>
          <w:rFonts w:ascii="Times New Roman" w:hAnsi="Times New Roman"/>
          <w:sz w:val="28"/>
          <w:szCs w:val="28"/>
        </w:rPr>
        <w:t xml:space="preserve">. Москве Ц.В. </w:t>
      </w:r>
      <w:proofErr w:type="spellStart"/>
      <w:r w:rsidRPr="00FC690D">
        <w:rPr>
          <w:rFonts w:ascii="Times New Roman" w:hAnsi="Times New Roman"/>
          <w:sz w:val="28"/>
          <w:szCs w:val="28"/>
        </w:rPr>
        <w:t>Эрдни-Горяев</w:t>
      </w:r>
      <w:proofErr w:type="spellEnd"/>
      <w:r w:rsidRPr="00FC690D">
        <w:rPr>
          <w:rFonts w:ascii="Times New Roman" w:hAnsi="Times New Roman"/>
          <w:sz w:val="28"/>
          <w:szCs w:val="28"/>
        </w:rPr>
        <w:t xml:space="preserve">, тел. (925) 588-80-84, </w:t>
      </w:r>
      <w:r>
        <w:rPr>
          <w:rFonts w:ascii="Times New Roman" w:hAnsi="Times New Roman"/>
          <w:sz w:val="28"/>
          <w:szCs w:val="28"/>
        </w:rPr>
        <w:br/>
      </w:r>
      <w:proofErr w:type="spellStart"/>
      <w:r w:rsidRPr="00FC690D">
        <w:rPr>
          <w:rFonts w:ascii="Times New Roman" w:hAnsi="Times New Roman"/>
          <w:sz w:val="28"/>
          <w:szCs w:val="28"/>
        </w:rPr>
        <w:t>e-mail</w:t>
      </w:r>
      <w:proofErr w:type="spellEnd"/>
      <w:r w:rsidRPr="00FC690D">
        <w:rPr>
          <w:rFonts w:ascii="Times New Roman" w:hAnsi="Times New Roman"/>
          <w:sz w:val="28"/>
          <w:szCs w:val="28"/>
        </w:rPr>
        <w:t>: tverdni-goryaev@roskazna.ru</w:t>
      </w:r>
    </w:p>
    <w:p w:rsidR="0099457E" w:rsidRDefault="0099457E" w:rsidP="00E251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sectPr w:rsidR="0099457E" w:rsidSect="00C217C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239" w:rsidRDefault="00912239" w:rsidP="00C217C8">
      <w:pPr>
        <w:spacing w:after="0" w:line="240" w:lineRule="auto"/>
      </w:pPr>
      <w:r>
        <w:separator/>
      </w:r>
    </w:p>
  </w:endnote>
  <w:endnote w:type="continuationSeparator" w:id="0">
    <w:p w:rsidR="00912239" w:rsidRDefault="00912239" w:rsidP="00C2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239" w:rsidRDefault="00912239" w:rsidP="00C217C8">
      <w:pPr>
        <w:spacing w:after="0" w:line="240" w:lineRule="auto"/>
      </w:pPr>
      <w:r>
        <w:separator/>
      </w:r>
    </w:p>
  </w:footnote>
  <w:footnote w:type="continuationSeparator" w:id="0">
    <w:p w:rsidR="00912239" w:rsidRDefault="00912239" w:rsidP="00C21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245217"/>
      <w:docPartObj>
        <w:docPartGallery w:val="Page Numbers (Top of Page)"/>
        <w:docPartUnique/>
      </w:docPartObj>
    </w:sdtPr>
    <w:sdtContent>
      <w:p w:rsidR="00C217C8" w:rsidRDefault="004126BD">
        <w:pPr>
          <w:pStyle w:val="a4"/>
          <w:jc w:val="center"/>
        </w:pPr>
        <w:r w:rsidRPr="00C217C8">
          <w:rPr>
            <w:rFonts w:ascii="Times New Roman" w:hAnsi="Times New Roman"/>
            <w:sz w:val="28"/>
            <w:szCs w:val="28"/>
          </w:rPr>
          <w:fldChar w:fldCharType="begin"/>
        </w:r>
        <w:r w:rsidR="00C217C8" w:rsidRPr="00C217C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C217C8">
          <w:rPr>
            <w:rFonts w:ascii="Times New Roman" w:hAnsi="Times New Roman"/>
            <w:sz w:val="28"/>
            <w:szCs w:val="28"/>
          </w:rPr>
          <w:fldChar w:fldCharType="separate"/>
        </w:r>
        <w:r w:rsidR="0099457E">
          <w:rPr>
            <w:rFonts w:ascii="Times New Roman" w:hAnsi="Times New Roman"/>
            <w:noProof/>
            <w:sz w:val="28"/>
            <w:szCs w:val="28"/>
          </w:rPr>
          <w:t>2</w:t>
        </w:r>
        <w:r w:rsidRPr="00C217C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217C8" w:rsidRDefault="00C217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D96862"/>
    <w:multiLevelType w:val="hybridMultilevel"/>
    <w:tmpl w:val="58C846D4"/>
    <w:lvl w:ilvl="0" w:tplc="5F523D06">
      <w:numFmt w:val="bullet"/>
      <w:lvlText w:val=""/>
      <w:lvlJc w:val="left"/>
      <w:pPr>
        <w:ind w:left="10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>
    <w:nsid w:val="769C1540"/>
    <w:multiLevelType w:val="hybridMultilevel"/>
    <w:tmpl w:val="FF3424AC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774B"/>
    <w:rsid w:val="000040AC"/>
    <w:rsid w:val="0005005B"/>
    <w:rsid w:val="00052ADF"/>
    <w:rsid w:val="00085601"/>
    <w:rsid w:val="000862D2"/>
    <w:rsid w:val="000D11A2"/>
    <w:rsid w:val="0012023A"/>
    <w:rsid w:val="001557F6"/>
    <w:rsid w:val="00194EE3"/>
    <w:rsid w:val="001A1C65"/>
    <w:rsid w:val="0021740D"/>
    <w:rsid w:val="00255058"/>
    <w:rsid w:val="002C3152"/>
    <w:rsid w:val="002D5DE7"/>
    <w:rsid w:val="002E61FF"/>
    <w:rsid w:val="003032A6"/>
    <w:rsid w:val="003654E0"/>
    <w:rsid w:val="00397A5D"/>
    <w:rsid w:val="00403744"/>
    <w:rsid w:val="004126BD"/>
    <w:rsid w:val="0044613A"/>
    <w:rsid w:val="004A0E8E"/>
    <w:rsid w:val="004E29B4"/>
    <w:rsid w:val="0051351C"/>
    <w:rsid w:val="00516C3C"/>
    <w:rsid w:val="00575C77"/>
    <w:rsid w:val="00583781"/>
    <w:rsid w:val="005967A6"/>
    <w:rsid w:val="005A5C9B"/>
    <w:rsid w:val="005B552C"/>
    <w:rsid w:val="00604809"/>
    <w:rsid w:val="00677AE2"/>
    <w:rsid w:val="006A714F"/>
    <w:rsid w:val="006B2659"/>
    <w:rsid w:val="006C028D"/>
    <w:rsid w:val="006C370A"/>
    <w:rsid w:val="006E73DD"/>
    <w:rsid w:val="00716402"/>
    <w:rsid w:val="00777935"/>
    <w:rsid w:val="007A77B9"/>
    <w:rsid w:val="0080154B"/>
    <w:rsid w:val="008063C9"/>
    <w:rsid w:val="008205E2"/>
    <w:rsid w:val="00863B71"/>
    <w:rsid w:val="00880CA6"/>
    <w:rsid w:val="008D7414"/>
    <w:rsid w:val="008E2B03"/>
    <w:rsid w:val="008F0EC7"/>
    <w:rsid w:val="00912239"/>
    <w:rsid w:val="009148EA"/>
    <w:rsid w:val="009410FD"/>
    <w:rsid w:val="0099457E"/>
    <w:rsid w:val="009F7A0F"/>
    <w:rsid w:val="00AD62AC"/>
    <w:rsid w:val="00B31B24"/>
    <w:rsid w:val="00B42E1E"/>
    <w:rsid w:val="00BD66FD"/>
    <w:rsid w:val="00C00354"/>
    <w:rsid w:val="00C217C8"/>
    <w:rsid w:val="00C31D92"/>
    <w:rsid w:val="00CE3750"/>
    <w:rsid w:val="00D4059C"/>
    <w:rsid w:val="00D7347D"/>
    <w:rsid w:val="00DC1EFD"/>
    <w:rsid w:val="00DE12E6"/>
    <w:rsid w:val="00DF616D"/>
    <w:rsid w:val="00E25158"/>
    <w:rsid w:val="00E509E6"/>
    <w:rsid w:val="00E62DA0"/>
    <w:rsid w:val="00EB7C15"/>
    <w:rsid w:val="00F750AE"/>
    <w:rsid w:val="00FC690D"/>
    <w:rsid w:val="00FD7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7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E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7C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217C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8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A2C1E9-02EC-47C6-B682-7D4D5B1FA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schp</dc:creator>
  <cp:lastModifiedBy>erdni-goryaev_cv</cp:lastModifiedBy>
  <cp:revision>2</cp:revision>
  <cp:lastPrinted>2017-12-12T09:56:00Z</cp:lastPrinted>
  <dcterms:created xsi:type="dcterms:W3CDTF">2018-01-18T15:26:00Z</dcterms:created>
  <dcterms:modified xsi:type="dcterms:W3CDTF">2018-01-18T15:26:00Z</dcterms:modified>
</cp:coreProperties>
</file>